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3097" w:rsidRDefault="00000000">
      <w:proofErr w:type="spellStart"/>
      <w:r>
        <w:t>Blurbs.Altman</w:t>
      </w:r>
      <w:proofErr w:type="spellEnd"/>
      <w:r>
        <w:t xml:space="preserve"> Aesthetic </w:t>
      </w:r>
      <w:proofErr w:type="spellStart"/>
      <w:r>
        <w:t>Center.KL</w:t>
      </w:r>
      <w:proofErr w:type="spellEnd"/>
    </w:p>
    <w:p w14:paraId="00000002" w14:textId="77777777" w:rsidR="008C3097" w:rsidRDefault="00000000">
      <w:r>
        <w:t xml:space="preserve">New Site: </w:t>
      </w:r>
      <w:hyperlink r:id="rId4">
        <w:r>
          <w:rPr>
            <w:color w:val="1155CC"/>
            <w:u w:val="single"/>
          </w:rPr>
          <w:t>https://altman.medandwellness.com/</w:t>
        </w:r>
      </w:hyperlink>
    </w:p>
    <w:p w14:paraId="00000003" w14:textId="77777777" w:rsidR="008C3097" w:rsidRDefault="00000000">
      <w:r>
        <w:t xml:space="preserve">Reference Site: </w:t>
      </w:r>
      <w:hyperlink r:id="rId5">
        <w:r>
          <w:rPr>
            <w:color w:val="1155CC"/>
            <w:u w:val="single"/>
          </w:rPr>
          <w:t>https://altmanaestheticscenter.com/</w:t>
        </w:r>
      </w:hyperlink>
    </w:p>
    <w:p w14:paraId="00000004" w14:textId="77777777" w:rsidR="008C3097" w:rsidRDefault="00000000">
      <w:r>
        <w:t>Plagiarism:</w:t>
      </w:r>
    </w:p>
    <w:p w14:paraId="00000005" w14:textId="77777777" w:rsidR="008C3097" w:rsidRDefault="008C3097"/>
    <w:p w14:paraId="00000006" w14:textId="77777777" w:rsidR="008C3097" w:rsidRDefault="008C3097"/>
    <w:p w14:paraId="00000007" w14:textId="77777777" w:rsidR="008C3097" w:rsidRDefault="00000000">
      <w:pPr>
        <w:rPr>
          <w:b/>
          <w:highlight w:val="yellow"/>
        </w:rPr>
      </w:pPr>
      <w:r>
        <w:rPr>
          <w:b/>
          <w:highlight w:val="yellow"/>
        </w:rPr>
        <w:t>HOMEPAGE HERO BLURB: 26</w:t>
      </w:r>
    </w:p>
    <w:p w14:paraId="00000008" w14:textId="77777777" w:rsidR="008C3097" w:rsidRDefault="008C3097"/>
    <w:p w14:paraId="00000009" w14:textId="77777777" w:rsidR="008C3097" w:rsidRDefault="00000000">
      <w:pPr>
        <w:pStyle w:val="Heading1"/>
        <w:keepNext w:val="0"/>
        <w:keepLines w:val="0"/>
        <w:shd w:val="clear" w:color="auto" w:fill="FFFFFF"/>
        <w:spacing w:before="0" w:after="0" w:line="240" w:lineRule="auto"/>
        <w:jc w:val="center"/>
        <w:rPr>
          <w:rFonts w:ascii="Playfair Display" w:eastAsia="Playfair Display" w:hAnsi="Playfair Display" w:cs="Playfair Display"/>
          <w:i/>
          <w:sz w:val="60"/>
          <w:szCs w:val="60"/>
        </w:rPr>
      </w:pPr>
      <w:bookmarkStart w:id="0" w:name="_oy660hnpbuip" w:colFirst="0" w:colLast="0"/>
      <w:bookmarkEnd w:id="0"/>
      <w:r>
        <w:rPr>
          <w:rFonts w:ascii="Playfair Display" w:eastAsia="Playfair Display" w:hAnsi="Playfair Display" w:cs="Playfair Display"/>
          <w:i/>
          <w:sz w:val="60"/>
          <w:szCs w:val="60"/>
        </w:rPr>
        <w:t>discover effortless</w:t>
      </w:r>
      <w:r>
        <w:rPr>
          <w:rFonts w:ascii="Playfair Display" w:eastAsia="Playfair Display" w:hAnsi="Playfair Display" w:cs="Playfair Display"/>
          <w:i/>
          <w:sz w:val="60"/>
          <w:szCs w:val="60"/>
        </w:rPr>
        <w:br/>
        <w:t xml:space="preserve">beauty &amp; </w:t>
      </w:r>
      <w:proofErr w:type="gramStart"/>
      <w:r>
        <w:rPr>
          <w:rFonts w:ascii="Playfair Display" w:eastAsia="Playfair Display" w:hAnsi="Playfair Display" w:cs="Playfair Display"/>
          <w:i/>
          <w:sz w:val="60"/>
          <w:szCs w:val="60"/>
        </w:rPr>
        <w:t>radiance</w:t>
      </w:r>
      <w:proofErr w:type="gramEnd"/>
    </w:p>
    <w:p w14:paraId="0000000A" w14:textId="77777777" w:rsidR="008C3097" w:rsidRDefault="008C3097"/>
    <w:p w14:paraId="0000000B" w14:textId="77777777" w:rsidR="008C3097" w:rsidRDefault="008C3097"/>
    <w:p w14:paraId="0000000C" w14:textId="77777777" w:rsidR="008C3097" w:rsidRDefault="008C3097"/>
    <w:p w14:paraId="0000000D" w14:textId="77777777" w:rsidR="008C3097" w:rsidRDefault="00000000">
      <w:r>
        <w:rPr>
          <w:b/>
          <w:highlight w:val="yellow"/>
        </w:rPr>
        <w:t>HOMEPAGE UNDER HERO BLURB: 21</w:t>
      </w:r>
      <w:proofErr w:type="gramStart"/>
      <w:r>
        <w:rPr>
          <w:b/>
          <w:highlight w:val="yellow"/>
        </w:rPr>
        <w:t>//22//620(</w:t>
      </w:r>
      <w:proofErr w:type="gramEnd"/>
      <w:r>
        <w:rPr>
          <w:b/>
          <w:highlight w:val="yellow"/>
        </w:rPr>
        <w:t>175-445)</w:t>
      </w:r>
    </w:p>
    <w:p w14:paraId="0000000E" w14:textId="77777777" w:rsidR="008C3097" w:rsidRDefault="008C3097"/>
    <w:p w14:paraId="0000000F" w14:textId="77777777" w:rsidR="008C3097" w:rsidRDefault="00000000">
      <w:pPr>
        <w:shd w:val="clear" w:color="auto" w:fill="FFFFFF"/>
        <w:spacing w:before="80" w:after="300" w:line="240" w:lineRule="auto"/>
        <w:rPr>
          <w:rFonts w:ascii="Open Sans" w:eastAsia="Open Sans" w:hAnsi="Open Sans" w:cs="Open Sans"/>
          <w:color w:val="212529"/>
          <w:sz w:val="30"/>
          <w:szCs w:val="30"/>
        </w:rPr>
      </w:pPr>
      <w:r>
        <w:rPr>
          <w:rFonts w:ascii="Open Sans" w:eastAsia="Open Sans" w:hAnsi="Open Sans" w:cs="Open Sans"/>
          <w:color w:val="212529"/>
          <w:sz w:val="30"/>
          <w:szCs w:val="30"/>
        </w:rPr>
        <w:t>REDEFINE. RESTORE. REJUVENATE.</w:t>
      </w:r>
    </w:p>
    <w:p w14:paraId="00000010" w14:textId="77777777" w:rsidR="008C3097" w:rsidRDefault="00000000">
      <w:pPr>
        <w:pStyle w:val="Heading2"/>
        <w:keepNext w:val="0"/>
        <w:keepLines w:val="0"/>
        <w:shd w:val="clear" w:color="auto" w:fill="FFFFFF"/>
        <w:spacing w:before="0" w:after="0" w:line="240" w:lineRule="auto"/>
        <w:rPr>
          <w:rFonts w:ascii="Playfair Display" w:eastAsia="Playfair Display" w:hAnsi="Playfair Display" w:cs="Playfair Display"/>
          <w:i/>
          <w:sz w:val="60"/>
          <w:szCs w:val="60"/>
        </w:rPr>
      </w:pPr>
      <w:bookmarkStart w:id="1" w:name="_dx0utffirtex" w:colFirst="0" w:colLast="0"/>
      <w:bookmarkEnd w:id="1"/>
      <w:r>
        <w:rPr>
          <w:rFonts w:ascii="Playfair Display" w:eastAsia="Playfair Display" w:hAnsi="Playfair Display" w:cs="Playfair Display"/>
          <w:i/>
          <w:sz w:val="60"/>
          <w:szCs w:val="60"/>
        </w:rPr>
        <w:t xml:space="preserve">it’s your time to </w:t>
      </w:r>
      <w:proofErr w:type="gramStart"/>
      <w:r>
        <w:rPr>
          <w:rFonts w:ascii="Playfair Display" w:eastAsia="Playfair Display" w:hAnsi="Playfair Display" w:cs="Playfair Display"/>
          <w:i/>
          <w:sz w:val="60"/>
          <w:szCs w:val="60"/>
        </w:rPr>
        <w:t>shine</w:t>
      </w:r>
      <w:proofErr w:type="gramEnd"/>
    </w:p>
    <w:p w14:paraId="00000011" w14:textId="59851372" w:rsidR="008C3097" w:rsidRDefault="00000000">
      <w:pPr>
        <w:spacing w:before="300" w:after="240" w:line="372" w:lineRule="auto"/>
        <w:rPr>
          <w:rFonts w:ascii="Open Sans" w:eastAsia="Open Sans" w:hAnsi="Open Sans" w:cs="Open Sans"/>
          <w:sz w:val="23"/>
          <w:szCs w:val="23"/>
          <w:highlight w:val="white"/>
        </w:rPr>
      </w:pPr>
      <w:r>
        <w:rPr>
          <w:rFonts w:ascii="Open Sans" w:eastAsia="Open Sans" w:hAnsi="Open Sans" w:cs="Open Sans"/>
          <w:sz w:val="23"/>
          <w:szCs w:val="23"/>
          <w:highlight w:val="white"/>
        </w:rPr>
        <w:t>The Altman Aesthetics Center is the premier provider of aesthetic treatments in Englewood Cliffs, NJ. Patients from Tenafly, Cresskill, Alpine, Fort Lee, Edgewater, and Englewood Cliffs</w:t>
      </w:r>
      <w:r w:rsidR="00440632">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NJ</w:t>
      </w:r>
      <w:r w:rsidR="00440632">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choose Altman for their skin-perfecting and body-contouring needs.</w:t>
      </w:r>
    </w:p>
    <w:p w14:paraId="00000012" w14:textId="77777777" w:rsidR="008C3097" w:rsidRDefault="00000000">
      <w:pPr>
        <w:spacing w:before="300" w:after="240" w:line="372" w:lineRule="auto"/>
        <w:rPr>
          <w:rFonts w:ascii="Open Sans" w:eastAsia="Open Sans" w:hAnsi="Open Sans" w:cs="Open Sans"/>
          <w:sz w:val="23"/>
          <w:szCs w:val="23"/>
          <w:highlight w:val="white"/>
        </w:rPr>
      </w:pPr>
      <w:r>
        <w:rPr>
          <w:rFonts w:ascii="Open Sans" w:eastAsia="Open Sans" w:hAnsi="Open Sans" w:cs="Open Sans"/>
          <w:sz w:val="23"/>
          <w:szCs w:val="23"/>
          <w:highlight w:val="white"/>
        </w:rPr>
        <w:t xml:space="preserve">At the Altman Aesthetics Center, you will receive the highest quality of patient care and state-of-the-art treatments from an experienced, passionate team. We are confident our services can deliver dramatic, noticeable results for all your aesthetic goals. Don’t wait to elevate your look. Book a consultation to start your transformation! Call us today </w:t>
      </w:r>
      <w:proofErr w:type="gramStart"/>
      <w:r>
        <w:rPr>
          <w:rFonts w:ascii="Open Sans" w:eastAsia="Open Sans" w:hAnsi="Open Sans" w:cs="Open Sans"/>
          <w:sz w:val="23"/>
          <w:szCs w:val="23"/>
          <w:highlight w:val="white"/>
        </w:rPr>
        <w:t>at</w:t>
      </w:r>
      <w:proofErr w:type="gramEnd"/>
      <w:r>
        <w:rPr>
          <w:rFonts w:ascii="Open Sans" w:eastAsia="Open Sans" w:hAnsi="Open Sans" w:cs="Open Sans"/>
          <w:sz w:val="23"/>
          <w:szCs w:val="23"/>
          <w:highlight w:val="white"/>
        </w:rPr>
        <w:t xml:space="preserve"> 201-569-3334.</w:t>
      </w:r>
    </w:p>
    <w:p w14:paraId="00000013" w14:textId="77777777" w:rsidR="008C3097" w:rsidRDefault="008C3097"/>
    <w:p w14:paraId="00000014" w14:textId="77777777" w:rsidR="008C3097" w:rsidRDefault="008C3097"/>
    <w:p w14:paraId="00000015" w14:textId="77777777" w:rsidR="008C3097" w:rsidRDefault="008C3097"/>
    <w:p w14:paraId="00000016" w14:textId="77777777" w:rsidR="008C3097" w:rsidRDefault="008C3097"/>
    <w:p w14:paraId="00000017" w14:textId="77777777" w:rsidR="008C3097" w:rsidRDefault="008C3097"/>
    <w:p w14:paraId="00000018" w14:textId="77777777" w:rsidR="008C3097" w:rsidRDefault="00000000">
      <w:r>
        <w:rPr>
          <w:b/>
          <w:highlight w:val="yellow"/>
        </w:rPr>
        <w:t>HOMEPAGE ICON BLURBS: 17//16//16</w:t>
      </w:r>
    </w:p>
    <w:p w14:paraId="00000019" w14:textId="77777777" w:rsidR="008C3097" w:rsidRDefault="008C3097"/>
    <w:p w14:paraId="0000001A" w14:textId="77777777" w:rsidR="008C3097" w:rsidRDefault="00000000">
      <w:pPr>
        <w:pStyle w:val="Heading2"/>
        <w:keepNext w:val="0"/>
        <w:keepLines w:val="0"/>
        <w:shd w:val="clear" w:color="auto" w:fill="FFFFFF"/>
        <w:spacing w:before="0" w:after="0" w:line="240" w:lineRule="auto"/>
        <w:jc w:val="center"/>
        <w:rPr>
          <w:rFonts w:ascii="Playfair Display" w:eastAsia="Playfair Display" w:hAnsi="Playfair Display" w:cs="Playfair Display"/>
          <w:i/>
          <w:sz w:val="53"/>
          <w:szCs w:val="53"/>
        </w:rPr>
      </w:pPr>
      <w:bookmarkStart w:id="2" w:name="_9gxth0b3my1o" w:colFirst="0" w:colLast="0"/>
      <w:bookmarkEnd w:id="2"/>
      <w:r>
        <w:rPr>
          <w:rFonts w:ascii="Playfair Display" w:eastAsia="Playfair Display" w:hAnsi="Playfair Display" w:cs="Playfair Display"/>
          <w:i/>
          <w:sz w:val="53"/>
          <w:szCs w:val="53"/>
        </w:rPr>
        <w:t>DISCOVER NEW BEAUTY</w:t>
      </w:r>
    </w:p>
    <w:p w14:paraId="0000001B" w14:textId="77777777" w:rsidR="008C3097" w:rsidRDefault="008C3097"/>
    <w:p w14:paraId="0000001C" w14:textId="77777777" w:rsidR="008C3097" w:rsidRDefault="00000000">
      <w:pPr>
        <w:pStyle w:val="Heading2"/>
        <w:keepNext w:val="0"/>
        <w:keepLines w:val="0"/>
        <w:shd w:val="clear" w:color="auto" w:fill="FFFFFF"/>
        <w:spacing w:before="0" w:after="0" w:line="240" w:lineRule="auto"/>
        <w:jc w:val="center"/>
        <w:rPr>
          <w:rFonts w:ascii="Playfair Display" w:eastAsia="Playfair Display" w:hAnsi="Playfair Display" w:cs="Playfair Display"/>
          <w:i/>
          <w:sz w:val="53"/>
          <w:szCs w:val="53"/>
        </w:rPr>
      </w:pPr>
      <w:bookmarkStart w:id="3" w:name="_wpm3t07ok13w" w:colFirst="0" w:colLast="0"/>
      <w:bookmarkEnd w:id="3"/>
      <w:r>
        <w:rPr>
          <w:rFonts w:ascii="Playfair Display" w:eastAsia="Playfair Display" w:hAnsi="Playfair Display" w:cs="Playfair Display"/>
          <w:i/>
          <w:sz w:val="53"/>
          <w:szCs w:val="53"/>
        </w:rPr>
        <w:t>REJUVENATE YOUR SKIN</w:t>
      </w:r>
    </w:p>
    <w:p w14:paraId="0000001D" w14:textId="77777777" w:rsidR="008C3097" w:rsidRDefault="008C3097"/>
    <w:p w14:paraId="0000001E" w14:textId="77777777" w:rsidR="008C3097" w:rsidRDefault="00000000">
      <w:pPr>
        <w:pStyle w:val="Heading2"/>
        <w:keepNext w:val="0"/>
        <w:keepLines w:val="0"/>
        <w:shd w:val="clear" w:color="auto" w:fill="FFFFFF"/>
        <w:spacing w:before="0" w:after="0" w:line="240" w:lineRule="auto"/>
        <w:jc w:val="center"/>
        <w:rPr>
          <w:rFonts w:ascii="Playfair Display" w:eastAsia="Playfair Display" w:hAnsi="Playfair Display" w:cs="Playfair Display"/>
          <w:i/>
          <w:sz w:val="53"/>
          <w:szCs w:val="53"/>
        </w:rPr>
      </w:pPr>
      <w:bookmarkStart w:id="4" w:name="_87yekxbycw21" w:colFirst="0" w:colLast="0"/>
      <w:bookmarkEnd w:id="4"/>
      <w:r>
        <w:rPr>
          <w:rFonts w:ascii="Playfair Display" w:eastAsia="Playfair Display" w:hAnsi="Playfair Display" w:cs="Playfair Display"/>
          <w:i/>
          <w:sz w:val="53"/>
          <w:szCs w:val="53"/>
        </w:rPr>
        <w:t>TRANSFORM YOUR BODY</w:t>
      </w:r>
    </w:p>
    <w:p w14:paraId="0000001F" w14:textId="77777777" w:rsidR="008C3097" w:rsidRDefault="008C3097"/>
    <w:p w14:paraId="00000020" w14:textId="77777777" w:rsidR="008C3097" w:rsidRDefault="008C3097"/>
    <w:p w14:paraId="00000021" w14:textId="77777777" w:rsidR="008C3097" w:rsidRDefault="00000000">
      <w:r>
        <w:rPr>
          <w:b/>
          <w:highlight w:val="yellow"/>
        </w:rPr>
        <w:t>HOMEPAGE ABOVE SERVICES BLURB:50//name</w:t>
      </w:r>
    </w:p>
    <w:p w14:paraId="00000022" w14:textId="77777777" w:rsidR="008C3097" w:rsidRDefault="008C3097"/>
    <w:p w14:paraId="00000023" w14:textId="77777777" w:rsidR="008C3097" w:rsidRDefault="00000000">
      <w:pPr>
        <w:pStyle w:val="Heading2"/>
        <w:keepNext w:val="0"/>
        <w:keepLines w:val="0"/>
        <w:shd w:val="clear" w:color="auto" w:fill="FFFFFF"/>
        <w:spacing w:before="0" w:after="0" w:line="240" w:lineRule="auto"/>
        <w:jc w:val="center"/>
        <w:rPr>
          <w:rFonts w:ascii="Playfair Display" w:eastAsia="Playfair Display" w:hAnsi="Playfair Display" w:cs="Playfair Display"/>
          <w:i/>
          <w:sz w:val="60"/>
          <w:szCs w:val="60"/>
        </w:rPr>
      </w:pPr>
      <w:bookmarkStart w:id="5" w:name="_x7euq3gggun5" w:colFirst="0" w:colLast="0"/>
      <w:bookmarkEnd w:id="5"/>
      <w:r>
        <w:rPr>
          <w:rFonts w:ascii="Playfair Display" w:eastAsia="Playfair Display" w:hAnsi="Playfair Display" w:cs="Playfair Display"/>
          <w:i/>
          <w:sz w:val="60"/>
          <w:szCs w:val="60"/>
        </w:rPr>
        <w:t xml:space="preserve">“it’s a huge honor to be trusted by someone…an honor that should never be taken </w:t>
      </w:r>
      <w:proofErr w:type="gramStart"/>
      <w:r>
        <w:rPr>
          <w:rFonts w:ascii="Playfair Display" w:eastAsia="Playfair Display" w:hAnsi="Playfair Display" w:cs="Playfair Display"/>
          <w:i/>
          <w:sz w:val="60"/>
          <w:szCs w:val="60"/>
        </w:rPr>
        <w:t>lightly</w:t>
      </w:r>
      <w:proofErr w:type="gramEnd"/>
      <w:r>
        <w:rPr>
          <w:rFonts w:ascii="Playfair Display" w:eastAsia="Playfair Display" w:hAnsi="Playfair Display" w:cs="Playfair Display"/>
          <w:i/>
          <w:sz w:val="60"/>
          <w:szCs w:val="60"/>
        </w:rPr>
        <w:t>”</w:t>
      </w:r>
    </w:p>
    <w:p w14:paraId="00000024" w14:textId="77777777" w:rsidR="008C3097" w:rsidRDefault="00000000">
      <w:pPr>
        <w:pStyle w:val="Heading2"/>
        <w:keepNext w:val="0"/>
        <w:keepLines w:val="0"/>
        <w:shd w:val="clear" w:color="auto" w:fill="FFFFFF"/>
        <w:spacing w:before="0" w:after="0" w:line="240" w:lineRule="auto"/>
        <w:jc w:val="center"/>
        <w:rPr>
          <w:rFonts w:ascii="Playfair Display" w:eastAsia="Playfair Display" w:hAnsi="Playfair Display" w:cs="Playfair Display"/>
          <w:i/>
          <w:sz w:val="53"/>
          <w:szCs w:val="53"/>
        </w:rPr>
      </w:pPr>
      <w:bookmarkStart w:id="6" w:name="_he6dwf2w47f7" w:colFirst="0" w:colLast="0"/>
      <w:bookmarkEnd w:id="6"/>
      <w:r>
        <w:rPr>
          <w:rFonts w:ascii="Playfair Display" w:eastAsia="Playfair Display" w:hAnsi="Playfair Display" w:cs="Playfair Display"/>
          <w:i/>
          <w:sz w:val="53"/>
          <w:szCs w:val="53"/>
        </w:rPr>
        <w:t>- Dr. Altman</w:t>
      </w:r>
    </w:p>
    <w:p w14:paraId="00000025" w14:textId="77777777" w:rsidR="008C3097" w:rsidRDefault="008C3097"/>
    <w:p w14:paraId="00000026" w14:textId="77777777" w:rsidR="008C3097" w:rsidRDefault="008C3097"/>
    <w:p w14:paraId="00000027" w14:textId="77777777" w:rsidR="008C3097" w:rsidRDefault="00000000">
      <w:r>
        <w:rPr>
          <w:b/>
          <w:highlight w:val="yellow"/>
        </w:rPr>
        <w:t>HOMEPAGE OUR SERVICES BLURB: 445</w:t>
      </w:r>
    </w:p>
    <w:p w14:paraId="00000028" w14:textId="77777777" w:rsidR="008C3097" w:rsidRDefault="008C3097"/>
    <w:p w14:paraId="00000029" w14:textId="77777777" w:rsidR="008C3097" w:rsidRDefault="00000000">
      <w:pPr>
        <w:pStyle w:val="Heading2"/>
        <w:keepNext w:val="0"/>
        <w:keepLines w:val="0"/>
        <w:shd w:val="clear" w:color="auto" w:fill="FFFFFF"/>
        <w:spacing w:before="0" w:after="0" w:line="240" w:lineRule="auto"/>
        <w:rPr>
          <w:rFonts w:ascii="Playfair Display" w:eastAsia="Playfair Display" w:hAnsi="Playfair Display" w:cs="Playfair Display"/>
          <w:i/>
          <w:sz w:val="53"/>
          <w:szCs w:val="53"/>
        </w:rPr>
      </w:pPr>
      <w:bookmarkStart w:id="7" w:name="_lyyfbmt87if9" w:colFirst="0" w:colLast="0"/>
      <w:bookmarkEnd w:id="7"/>
      <w:r>
        <w:rPr>
          <w:rFonts w:ascii="Playfair Display" w:eastAsia="Playfair Display" w:hAnsi="Playfair Display" w:cs="Playfair Display"/>
          <w:i/>
          <w:sz w:val="53"/>
          <w:szCs w:val="53"/>
        </w:rPr>
        <w:t>OUR SERVICES</w:t>
      </w:r>
    </w:p>
    <w:p w14:paraId="0000002A" w14:textId="33E7109B" w:rsidR="008C3097" w:rsidRDefault="00000000">
      <w:pPr>
        <w:shd w:val="clear" w:color="auto" w:fill="FFFFFF"/>
        <w:spacing w:before="300" w:after="240" w:line="395" w:lineRule="auto"/>
        <w:rPr>
          <w:rFonts w:ascii="Open Sans" w:eastAsia="Open Sans" w:hAnsi="Open Sans" w:cs="Open Sans"/>
          <w:sz w:val="23"/>
          <w:szCs w:val="23"/>
        </w:rPr>
      </w:pPr>
      <w:r>
        <w:rPr>
          <w:rFonts w:ascii="Open Sans" w:eastAsia="Open Sans" w:hAnsi="Open Sans" w:cs="Open Sans"/>
          <w:sz w:val="23"/>
          <w:szCs w:val="23"/>
        </w:rPr>
        <w:t xml:space="preserve">The Altman Aesthetics Center is proud to offer innovative, revolutionary treatments that shape the body and perfect the skin. Each treatment has been chosen for its safety, efficiency, and lasting effects. Our team of professionals </w:t>
      </w:r>
      <w:r w:rsidR="00440632">
        <w:rPr>
          <w:rFonts w:ascii="Open Sans" w:eastAsia="Open Sans" w:hAnsi="Open Sans" w:cs="Open Sans"/>
          <w:sz w:val="23"/>
          <w:szCs w:val="23"/>
        </w:rPr>
        <w:t>performs</w:t>
      </w:r>
      <w:r>
        <w:rPr>
          <w:rFonts w:ascii="Open Sans" w:eastAsia="Open Sans" w:hAnsi="Open Sans" w:cs="Open Sans"/>
          <w:sz w:val="23"/>
          <w:szCs w:val="23"/>
        </w:rPr>
        <w:t xml:space="preserve"> each treatment with great expertise to ensure optimal results. Experience elevated care </w:t>
      </w:r>
      <w:r>
        <w:rPr>
          <w:rFonts w:ascii="Open Sans" w:eastAsia="Open Sans" w:hAnsi="Open Sans" w:cs="Open Sans"/>
          <w:sz w:val="23"/>
          <w:szCs w:val="23"/>
        </w:rPr>
        <w:lastRenderedPageBreak/>
        <w:t>while receiving some of the best treatments available in the cosmetic industry today. Book a consultation to learn more.</w:t>
      </w:r>
    </w:p>
    <w:p w14:paraId="0000002B" w14:textId="77777777" w:rsidR="008C3097" w:rsidRDefault="00000000">
      <w:pPr>
        <w:rPr>
          <w:highlight w:val="yellow"/>
        </w:rPr>
      </w:pPr>
      <w:r>
        <w:rPr>
          <w:b/>
          <w:highlight w:val="yellow"/>
        </w:rPr>
        <w:t>HOMEPAGE SERVICE BLURBS</w:t>
      </w:r>
      <w:r>
        <w:rPr>
          <w:highlight w:val="yellow"/>
        </w:rPr>
        <w:t>: 445</w:t>
      </w:r>
    </w:p>
    <w:p w14:paraId="0000002C" w14:textId="77777777" w:rsidR="008C3097" w:rsidRDefault="008C3097"/>
    <w:p w14:paraId="0000002D" w14:textId="77777777" w:rsidR="008C3097" w:rsidRDefault="00000000">
      <w:pPr>
        <w:pStyle w:val="Heading2"/>
        <w:keepNext w:val="0"/>
        <w:keepLines w:val="0"/>
        <w:shd w:val="clear" w:color="auto" w:fill="FFFFFF"/>
        <w:spacing w:before="0" w:after="300" w:line="240" w:lineRule="auto"/>
        <w:rPr>
          <w:rFonts w:ascii="Playfair Display" w:eastAsia="Playfair Display" w:hAnsi="Playfair Display" w:cs="Playfair Display"/>
          <w:i/>
          <w:sz w:val="60"/>
          <w:szCs w:val="60"/>
        </w:rPr>
      </w:pPr>
      <w:bookmarkStart w:id="8" w:name="_n23rv5ktuva9" w:colFirst="0" w:colLast="0"/>
      <w:bookmarkEnd w:id="8"/>
      <w:r>
        <w:rPr>
          <w:rFonts w:ascii="Playfair Display" w:eastAsia="Playfair Display" w:hAnsi="Playfair Display" w:cs="Playfair Display"/>
          <w:i/>
          <w:sz w:val="60"/>
          <w:szCs w:val="60"/>
        </w:rPr>
        <w:t>breast augmentation</w:t>
      </w:r>
    </w:p>
    <w:p w14:paraId="0000002E" w14:textId="49589159"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sz w:val="23"/>
          <w:szCs w:val="23"/>
        </w:rPr>
        <w:t xml:space="preserve">Renew your confidence and self-esteem with breast augmentation. This procedure is ideal for increasing size, restoring volume, and creating symmetry for breasts. Each patient’s aesthetic goals are used to determine which implant size and shape is best for their individual </w:t>
      </w:r>
      <w:r w:rsidR="00440632">
        <w:rPr>
          <w:rFonts w:ascii="Open Sans" w:eastAsia="Open Sans" w:hAnsi="Open Sans" w:cs="Open Sans"/>
          <w:sz w:val="23"/>
          <w:szCs w:val="23"/>
        </w:rPr>
        <w:t>procedure</w:t>
      </w:r>
      <w:r>
        <w:rPr>
          <w:rFonts w:ascii="Open Sans" w:eastAsia="Open Sans" w:hAnsi="Open Sans" w:cs="Open Sans"/>
          <w:sz w:val="23"/>
          <w:szCs w:val="23"/>
        </w:rPr>
        <w:t>. When performed by a professional, treatment results are long-lasting and natural-looking. The procedure lasts about 2 hours. At least 1 week of downtime is required.</w:t>
      </w:r>
    </w:p>
    <w:p w14:paraId="0000002F" w14:textId="77777777" w:rsidR="008C3097" w:rsidRDefault="00000000">
      <w:pPr>
        <w:shd w:val="clear" w:color="auto" w:fill="FFFFFF"/>
        <w:spacing w:after="300" w:line="395" w:lineRule="auto"/>
        <w:rPr>
          <w:rFonts w:ascii="Open Sans" w:eastAsia="Open Sans" w:hAnsi="Open Sans" w:cs="Open Sans"/>
          <w:b/>
          <w:sz w:val="23"/>
          <w:szCs w:val="23"/>
          <w:shd w:val="clear" w:color="auto" w:fill="FFF2CC"/>
        </w:rPr>
      </w:pPr>
      <w:r>
        <w:rPr>
          <w:rFonts w:ascii="Open Sans" w:eastAsia="Open Sans" w:hAnsi="Open Sans" w:cs="Open Sans"/>
          <w:b/>
          <w:sz w:val="23"/>
          <w:szCs w:val="23"/>
          <w:shd w:val="clear" w:color="auto" w:fill="FFF2CC"/>
        </w:rPr>
        <w:t>SERVICE PAGE HERO BLURB: 124</w:t>
      </w:r>
    </w:p>
    <w:p w14:paraId="00000030" w14:textId="77777777" w:rsidR="008C3097" w:rsidRDefault="00000000">
      <w:pPr>
        <w:shd w:val="clear" w:color="auto" w:fill="111111"/>
        <w:spacing w:line="240" w:lineRule="auto"/>
        <w:jc w:val="center"/>
        <w:rPr>
          <w:rFonts w:ascii="Playfair Display" w:eastAsia="Playfair Display" w:hAnsi="Playfair Display" w:cs="Playfair Display"/>
          <w:i/>
          <w:color w:val="FFFFFF"/>
          <w:sz w:val="60"/>
          <w:szCs w:val="60"/>
        </w:rPr>
      </w:pPr>
      <w:r>
        <w:rPr>
          <w:rFonts w:ascii="Playfair Display" w:eastAsia="Playfair Display" w:hAnsi="Playfair Display" w:cs="Playfair Display"/>
          <w:i/>
          <w:color w:val="FFFFFF"/>
          <w:sz w:val="60"/>
          <w:szCs w:val="60"/>
        </w:rPr>
        <w:t>breast augmentation</w:t>
      </w:r>
    </w:p>
    <w:p w14:paraId="00000031" w14:textId="77777777" w:rsidR="008C3097" w:rsidRDefault="00000000">
      <w:pPr>
        <w:shd w:val="clear" w:color="auto" w:fill="111111"/>
        <w:spacing w:before="300" w:after="240" w:line="360" w:lineRule="auto"/>
        <w:jc w:val="center"/>
        <w:rPr>
          <w:rFonts w:ascii="Open Sans" w:eastAsia="Open Sans" w:hAnsi="Open Sans" w:cs="Open Sans"/>
          <w:color w:val="FFFFFF"/>
          <w:sz w:val="23"/>
          <w:szCs w:val="23"/>
        </w:rPr>
      </w:pPr>
      <w:r>
        <w:rPr>
          <w:rFonts w:ascii="Open Sans" w:eastAsia="Open Sans" w:hAnsi="Open Sans" w:cs="Open Sans"/>
          <w:color w:val="FFFFFF"/>
          <w:sz w:val="23"/>
          <w:szCs w:val="23"/>
        </w:rPr>
        <w:t>Renew your confidence and enhance your figure.</w:t>
      </w:r>
      <w:r>
        <w:rPr>
          <w:rFonts w:ascii="Open Sans" w:eastAsia="Open Sans" w:hAnsi="Open Sans" w:cs="Open Sans"/>
          <w:color w:val="FFFFFF"/>
          <w:sz w:val="23"/>
          <w:szCs w:val="23"/>
        </w:rPr>
        <w:br/>
        <w:t>Increase size, restore volume, and create symmetry with breast implants.</w:t>
      </w:r>
    </w:p>
    <w:p w14:paraId="00000032" w14:textId="77777777" w:rsidR="008C3097" w:rsidRDefault="008C3097">
      <w:pPr>
        <w:shd w:val="clear" w:color="auto" w:fill="FFFFFF"/>
        <w:spacing w:after="300" w:line="395" w:lineRule="auto"/>
        <w:rPr>
          <w:rFonts w:ascii="Open Sans" w:eastAsia="Open Sans" w:hAnsi="Open Sans" w:cs="Open Sans"/>
          <w:sz w:val="23"/>
          <w:szCs w:val="23"/>
        </w:rPr>
      </w:pPr>
    </w:p>
    <w:p w14:paraId="00000033" w14:textId="77777777" w:rsidR="008C3097" w:rsidRDefault="00000000">
      <w:pPr>
        <w:pStyle w:val="Heading2"/>
        <w:keepNext w:val="0"/>
        <w:keepLines w:val="0"/>
        <w:shd w:val="clear" w:color="auto" w:fill="FFFFFF"/>
        <w:spacing w:before="0" w:after="300" w:line="240" w:lineRule="auto"/>
        <w:rPr>
          <w:rFonts w:ascii="Playfair Display" w:eastAsia="Playfair Display" w:hAnsi="Playfair Display" w:cs="Playfair Display"/>
          <w:i/>
          <w:sz w:val="60"/>
          <w:szCs w:val="60"/>
        </w:rPr>
      </w:pPr>
      <w:bookmarkStart w:id="9" w:name="_2cv6l7kueofd" w:colFirst="0" w:colLast="0"/>
      <w:bookmarkEnd w:id="9"/>
      <w:proofErr w:type="spellStart"/>
      <w:r>
        <w:rPr>
          <w:rFonts w:ascii="Playfair Display" w:eastAsia="Playfair Display" w:hAnsi="Playfair Display" w:cs="Playfair Display"/>
          <w:i/>
          <w:sz w:val="60"/>
          <w:szCs w:val="60"/>
        </w:rPr>
        <w:t>morpheus</w:t>
      </w:r>
      <w:proofErr w:type="spellEnd"/>
      <w:r>
        <w:rPr>
          <w:rFonts w:ascii="Playfair Display" w:eastAsia="Playfair Display" w:hAnsi="Playfair Display" w:cs="Playfair Display"/>
          <w:i/>
          <w:sz w:val="60"/>
          <w:szCs w:val="60"/>
        </w:rPr>
        <w:t xml:space="preserve"> 8</w:t>
      </w:r>
    </w:p>
    <w:p w14:paraId="00000034" w14:textId="1314425D"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sz w:val="23"/>
          <w:szCs w:val="23"/>
        </w:rPr>
        <w:t xml:space="preserve">Struggling with wrinkles or noticeable skin imperfections? Enjoy superior skin rejuvenation and restoration with Radiofrequency energy from Morpheus </w:t>
      </w:r>
      <w:r w:rsidR="00440632">
        <w:rPr>
          <w:rFonts w:ascii="Open Sans" w:eastAsia="Open Sans" w:hAnsi="Open Sans" w:cs="Open Sans"/>
          <w:sz w:val="23"/>
          <w:szCs w:val="23"/>
        </w:rPr>
        <w:t>8, the</w:t>
      </w:r>
      <w:r>
        <w:rPr>
          <w:rFonts w:ascii="Open Sans" w:eastAsia="Open Sans" w:hAnsi="Open Sans" w:cs="Open Sans"/>
          <w:sz w:val="23"/>
          <w:szCs w:val="23"/>
        </w:rPr>
        <w:t xml:space="preserve"> newest advancement in </w:t>
      </w:r>
      <w:proofErr w:type="spellStart"/>
      <w:r>
        <w:rPr>
          <w:rFonts w:ascii="Open Sans" w:eastAsia="Open Sans" w:hAnsi="Open Sans" w:cs="Open Sans"/>
          <w:sz w:val="23"/>
          <w:szCs w:val="23"/>
        </w:rPr>
        <w:t>Microneedling</w:t>
      </w:r>
      <w:proofErr w:type="spellEnd"/>
      <w:r>
        <w:rPr>
          <w:rFonts w:ascii="Open Sans" w:eastAsia="Open Sans" w:hAnsi="Open Sans" w:cs="Open Sans"/>
          <w:sz w:val="23"/>
          <w:szCs w:val="23"/>
        </w:rPr>
        <w:t xml:space="preserve"> technology. A state-of-the-art handpiece safely </w:t>
      </w:r>
      <w:r>
        <w:rPr>
          <w:rFonts w:ascii="Open Sans" w:eastAsia="Open Sans" w:hAnsi="Open Sans" w:cs="Open Sans"/>
          <w:sz w:val="23"/>
          <w:szCs w:val="23"/>
        </w:rPr>
        <w:lastRenderedPageBreak/>
        <w:t>resurfaces the skin while also increasing collagen and elastin production. Quick, efficient treatments work to improve skin tone and texture, reduce noticeable signs of aging, and decrease skin blemishes.</w:t>
      </w:r>
    </w:p>
    <w:p w14:paraId="00000035" w14:textId="77777777"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b/>
          <w:sz w:val="23"/>
          <w:szCs w:val="23"/>
          <w:shd w:val="clear" w:color="auto" w:fill="FFF2CC"/>
        </w:rPr>
        <w:t>SERVICE PAGE HERO BLURB: 124</w:t>
      </w:r>
    </w:p>
    <w:p w14:paraId="00000036" w14:textId="77777777" w:rsidR="008C3097" w:rsidRDefault="00000000">
      <w:pPr>
        <w:shd w:val="clear" w:color="auto" w:fill="111111"/>
        <w:spacing w:line="240" w:lineRule="auto"/>
        <w:jc w:val="center"/>
        <w:rPr>
          <w:rFonts w:ascii="Playfair Display" w:eastAsia="Playfair Display" w:hAnsi="Playfair Display" w:cs="Playfair Display"/>
          <w:i/>
          <w:color w:val="FFFFFF"/>
          <w:sz w:val="60"/>
          <w:szCs w:val="60"/>
        </w:rPr>
      </w:pPr>
      <w:r>
        <w:rPr>
          <w:rFonts w:ascii="Playfair Display" w:eastAsia="Playfair Display" w:hAnsi="Playfair Display" w:cs="Playfair Display"/>
          <w:i/>
          <w:color w:val="FFFFFF"/>
          <w:sz w:val="60"/>
          <w:szCs w:val="60"/>
        </w:rPr>
        <w:t>morpheus8</w:t>
      </w:r>
    </w:p>
    <w:p w14:paraId="00000037" w14:textId="77777777" w:rsidR="008C3097" w:rsidRDefault="00000000">
      <w:pPr>
        <w:shd w:val="clear" w:color="auto" w:fill="111111"/>
        <w:spacing w:before="300" w:after="240" w:line="360" w:lineRule="auto"/>
        <w:jc w:val="center"/>
        <w:rPr>
          <w:rFonts w:ascii="Open Sans" w:eastAsia="Open Sans" w:hAnsi="Open Sans" w:cs="Open Sans"/>
          <w:color w:val="FFFFFF"/>
          <w:sz w:val="23"/>
          <w:szCs w:val="23"/>
        </w:rPr>
      </w:pPr>
      <w:r>
        <w:rPr>
          <w:rFonts w:ascii="Open Sans" w:eastAsia="Open Sans" w:hAnsi="Open Sans" w:cs="Open Sans"/>
          <w:color w:val="FFFFFF"/>
          <w:sz w:val="23"/>
          <w:szCs w:val="23"/>
        </w:rPr>
        <w:t xml:space="preserve">Rejuvenate and restore your skin with RF </w:t>
      </w:r>
      <w:proofErr w:type="spellStart"/>
      <w:r>
        <w:rPr>
          <w:rFonts w:ascii="Open Sans" w:eastAsia="Open Sans" w:hAnsi="Open Sans" w:cs="Open Sans"/>
          <w:color w:val="FFFFFF"/>
          <w:sz w:val="23"/>
          <w:szCs w:val="23"/>
        </w:rPr>
        <w:t>Microneedling</w:t>
      </w:r>
      <w:proofErr w:type="spellEnd"/>
      <w:r>
        <w:rPr>
          <w:rFonts w:ascii="Open Sans" w:eastAsia="Open Sans" w:hAnsi="Open Sans" w:cs="Open Sans"/>
          <w:color w:val="FFFFFF"/>
          <w:sz w:val="23"/>
          <w:szCs w:val="23"/>
        </w:rPr>
        <w:t>.</w:t>
      </w:r>
      <w:r>
        <w:rPr>
          <w:rFonts w:ascii="Open Sans" w:eastAsia="Open Sans" w:hAnsi="Open Sans" w:cs="Open Sans"/>
          <w:color w:val="FFFFFF"/>
          <w:sz w:val="23"/>
          <w:szCs w:val="23"/>
        </w:rPr>
        <w:br/>
        <w:t>Treatments reduce signs of aging and improve skin tone and texture.</w:t>
      </w:r>
    </w:p>
    <w:p w14:paraId="00000038" w14:textId="77777777" w:rsidR="008C3097" w:rsidRDefault="008C3097">
      <w:pPr>
        <w:shd w:val="clear" w:color="auto" w:fill="FFFFFF"/>
        <w:spacing w:after="300" w:line="395" w:lineRule="auto"/>
        <w:rPr>
          <w:rFonts w:ascii="Open Sans" w:eastAsia="Open Sans" w:hAnsi="Open Sans" w:cs="Open Sans"/>
          <w:sz w:val="23"/>
          <w:szCs w:val="23"/>
        </w:rPr>
      </w:pPr>
    </w:p>
    <w:p w14:paraId="00000039" w14:textId="77777777" w:rsidR="008C3097" w:rsidRDefault="00000000">
      <w:pPr>
        <w:pStyle w:val="Heading2"/>
        <w:keepNext w:val="0"/>
        <w:keepLines w:val="0"/>
        <w:shd w:val="clear" w:color="auto" w:fill="FFFFFF"/>
        <w:spacing w:before="0" w:after="300" w:line="240" w:lineRule="auto"/>
        <w:rPr>
          <w:rFonts w:ascii="Playfair Display" w:eastAsia="Playfair Display" w:hAnsi="Playfair Display" w:cs="Playfair Display"/>
          <w:i/>
          <w:sz w:val="60"/>
          <w:szCs w:val="60"/>
        </w:rPr>
      </w:pPr>
      <w:bookmarkStart w:id="10" w:name="_dnsjm6vla3jr" w:colFirst="0" w:colLast="0"/>
      <w:bookmarkEnd w:id="10"/>
      <w:proofErr w:type="spellStart"/>
      <w:r>
        <w:rPr>
          <w:rFonts w:ascii="Playfair Display" w:eastAsia="Playfair Display" w:hAnsi="Playfair Display" w:cs="Playfair Display"/>
          <w:i/>
          <w:sz w:val="60"/>
          <w:szCs w:val="60"/>
        </w:rPr>
        <w:t>hydrafacial</w:t>
      </w:r>
      <w:proofErr w:type="spellEnd"/>
    </w:p>
    <w:p w14:paraId="0000003A" w14:textId="1630ABCB"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sz w:val="23"/>
          <w:szCs w:val="23"/>
        </w:rPr>
        <w:t>In just 30</w:t>
      </w:r>
      <w:r w:rsidR="00440632">
        <w:rPr>
          <w:rFonts w:ascii="Open Sans" w:eastAsia="Open Sans" w:hAnsi="Open Sans" w:cs="Open Sans"/>
          <w:sz w:val="23"/>
          <w:szCs w:val="23"/>
        </w:rPr>
        <w:t xml:space="preserve"> </w:t>
      </w:r>
      <w:r>
        <w:rPr>
          <w:rFonts w:ascii="Open Sans" w:eastAsia="Open Sans" w:hAnsi="Open Sans" w:cs="Open Sans"/>
          <w:sz w:val="23"/>
          <w:szCs w:val="23"/>
        </w:rPr>
        <w:t xml:space="preserve">minutes, discover the “Best Skin of Your Life” with </w:t>
      </w:r>
      <w:proofErr w:type="spellStart"/>
      <w:r>
        <w:rPr>
          <w:rFonts w:ascii="Open Sans" w:eastAsia="Open Sans" w:hAnsi="Open Sans" w:cs="Open Sans"/>
          <w:sz w:val="23"/>
          <w:szCs w:val="23"/>
        </w:rPr>
        <w:t>Hydrafacial</w:t>
      </w:r>
      <w:proofErr w:type="spellEnd"/>
      <w:r>
        <w:rPr>
          <w:rFonts w:ascii="Open Sans" w:eastAsia="Open Sans" w:hAnsi="Open Sans" w:cs="Open Sans"/>
          <w:sz w:val="23"/>
          <w:szCs w:val="23"/>
        </w:rPr>
        <w:t xml:space="preserve">. This comprehensive treatment starts with gentle extraction and suction to cleanse pores of debris and resurface the skin. </w:t>
      </w:r>
      <w:proofErr w:type="spellStart"/>
      <w:r>
        <w:rPr>
          <w:rFonts w:ascii="Open Sans" w:eastAsia="Open Sans" w:hAnsi="Open Sans" w:cs="Open Sans"/>
          <w:sz w:val="23"/>
          <w:szCs w:val="23"/>
        </w:rPr>
        <w:t>Hydradermabrasion</w:t>
      </w:r>
      <w:proofErr w:type="spellEnd"/>
      <w:r>
        <w:rPr>
          <w:rFonts w:ascii="Open Sans" w:eastAsia="Open Sans" w:hAnsi="Open Sans" w:cs="Open Sans"/>
          <w:sz w:val="23"/>
          <w:szCs w:val="23"/>
        </w:rPr>
        <w:t xml:space="preserve"> then reveals fresh, new skin below the surface. Additionally, specially formulated super serums and intense moisturizers are applied to quench dry skin and provide ultra-hydration. Give your complexion a new glow with </w:t>
      </w:r>
      <w:proofErr w:type="spellStart"/>
      <w:r>
        <w:rPr>
          <w:rFonts w:ascii="Open Sans" w:eastAsia="Open Sans" w:hAnsi="Open Sans" w:cs="Open Sans"/>
          <w:sz w:val="23"/>
          <w:szCs w:val="23"/>
        </w:rPr>
        <w:t>Hydrafacial</w:t>
      </w:r>
      <w:proofErr w:type="spellEnd"/>
      <w:r>
        <w:rPr>
          <w:rFonts w:ascii="Open Sans" w:eastAsia="Open Sans" w:hAnsi="Open Sans" w:cs="Open Sans"/>
          <w:sz w:val="23"/>
          <w:szCs w:val="23"/>
        </w:rPr>
        <w:t>.</w:t>
      </w:r>
    </w:p>
    <w:p w14:paraId="0000003B" w14:textId="77777777" w:rsidR="008C3097" w:rsidRDefault="00000000">
      <w:pPr>
        <w:shd w:val="clear" w:color="auto" w:fill="FFFFFF"/>
        <w:spacing w:after="300" w:line="395" w:lineRule="auto"/>
        <w:rPr>
          <w:rFonts w:ascii="Open Sans" w:eastAsia="Open Sans" w:hAnsi="Open Sans" w:cs="Open Sans"/>
          <w:b/>
          <w:sz w:val="23"/>
          <w:szCs w:val="23"/>
          <w:shd w:val="clear" w:color="auto" w:fill="FFF2CC"/>
        </w:rPr>
      </w:pPr>
      <w:r>
        <w:rPr>
          <w:rFonts w:ascii="Open Sans" w:eastAsia="Open Sans" w:hAnsi="Open Sans" w:cs="Open Sans"/>
          <w:b/>
          <w:sz w:val="23"/>
          <w:szCs w:val="23"/>
          <w:shd w:val="clear" w:color="auto" w:fill="FFF2CC"/>
        </w:rPr>
        <w:t>SERVICE PAGE HERO BLURB: 124</w:t>
      </w:r>
    </w:p>
    <w:p w14:paraId="0000003C" w14:textId="77777777" w:rsidR="008C3097" w:rsidRDefault="00000000">
      <w:pPr>
        <w:shd w:val="clear" w:color="auto" w:fill="111111"/>
        <w:spacing w:line="240" w:lineRule="auto"/>
        <w:jc w:val="center"/>
        <w:rPr>
          <w:rFonts w:ascii="Playfair Display" w:eastAsia="Playfair Display" w:hAnsi="Playfair Display" w:cs="Playfair Display"/>
          <w:i/>
          <w:color w:val="FFFFFF"/>
          <w:sz w:val="60"/>
          <w:szCs w:val="60"/>
        </w:rPr>
      </w:pPr>
      <w:proofErr w:type="spellStart"/>
      <w:r>
        <w:rPr>
          <w:rFonts w:ascii="Playfair Display" w:eastAsia="Playfair Display" w:hAnsi="Playfair Display" w:cs="Playfair Display"/>
          <w:i/>
          <w:color w:val="FFFFFF"/>
          <w:sz w:val="60"/>
          <w:szCs w:val="60"/>
        </w:rPr>
        <w:t>hydrafacial</w:t>
      </w:r>
      <w:proofErr w:type="spellEnd"/>
    </w:p>
    <w:p w14:paraId="0000003D" w14:textId="77777777" w:rsidR="008C3097" w:rsidRDefault="00000000">
      <w:pPr>
        <w:shd w:val="clear" w:color="auto" w:fill="111111"/>
        <w:spacing w:before="300" w:after="240" w:line="360" w:lineRule="auto"/>
        <w:jc w:val="center"/>
        <w:rPr>
          <w:rFonts w:ascii="Open Sans" w:eastAsia="Open Sans" w:hAnsi="Open Sans" w:cs="Open Sans"/>
          <w:color w:val="FFFFFF"/>
          <w:sz w:val="23"/>
          <w:szCs w:val="23"/>
        </w:rPr>
      </w:pPr>
      <w:r>
        <w:rPr>
          <w:rFonts w:ascii="Open Sans" w:eastAsia="Open Sans" w:hAnsi="Open Sans" w:cs="Open Sans"/>
          <w:color w:val="FFFFFF"/>
          <w:sz w:val="23"/>
          <w:szCs w:val="23"/>
        </w:rPr>
        <w:t>Dramatically improve the hydration and radiance of your skin with a</w:t>
      </w:r>
      <w:r>
        <w:rPr>
          <w:rFonts w:ascii="Open Sans" w:eastAsia="Open Sans" w:hAnsi="Open Sans" w:cs="Open Sans"/>
          <w:color w:val="FFFFFF"/>
          <w:sz w:val="23"/>
          <w:szCs w:val="23"/>
        </w:rPr>
        <w:br/>
        <w:t>3-step, 30-minute comprehensive facial.</w:t>
      </w:r>
    </w:p>
    <w:p w14:paraId="0000003E" w14:textId="77777777" w:rsidR="008C3097" w:rsidRDefault="008C3097">
      <w:pPr>
        <w:shd w:val="clear" w:color="auto" w:fill="FFFFFF"/>
        <w:spacing w:after="300" w:line="395" w:lineRule="auto"/>
        <w:rPr>
          <w:rFonts w:ascii="Open Sans" w:eastAsia="Open Sans" w:hAnsi="Open Sans" w:cs="Open Sans"/>
          <w:b/>
          <w:sz w:val="23"/>
          <w:szCs w:val="23"/>
        </w:rPr>
      </w:pPr>
    </w:p>
    <w:p w14:paraId="0000003F" w14:textId="77777777" w:rsidR="008C3097" w:rsidRDefault="00000000">
      <w:pPr>
        <w:pStyle w:val="Heading2"/>
        <w:keepNext w:val="0"/>
        <w:keepLines w:val="0"/>
        <w:shd w:val="clear" w:color="auto" w:fill="FFFFFF"/>
        <w:spacing w:before="0" w:after="300" w:line="240" w:lineRule="auto"/>
        <w:rPr>
          <w:rFonts w:ascii="Playfair Display" w:eastAsia="Playfair Display" w:hAnsi="Playfair Display" w:cs="Playfair Display"/>
          <w:i/>
          <w:sz w:val="60"/>
          <w:szCs w:val="60"/>
        </w:rPr>
      </w:pPr>
      <w:bookmarkStart w:id="11" w:name="_fe83dvytiirr" w:colFirst="0" w:colLast="0"/>
      <w:bookmarkEnd w:id="11"/>
      <w:proofErr w:type="spellStart"/>
      <w:r>
        <w:rPr>
          <w:rFonts w:ascii="Playfair Display" w:eastAsia="Playfair Display" w:hAnsi="Playfair Display" w:cs="Playfair Display"/>
          <w:i/>
          <w:sz w:val="60"/>
          <w:szCs w:val="60"/>
        </w:rPr>
        <w:t>botox</w:t>
      </w:r>
      <w:proofErr w:type="spellEnd"/>
    </w:p>
    <w:p w14:paraId="00000040" w14:textId="77777777"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sz w:val="23"/>
          <w:szCs w:val="23"/>
        </w:rPr>
        <w:t>Soften fine lines and wrinkles on the face and neck with the #1 cosmetic treatment in the world. Botox is an injectable cosmetic treatment that safely and effectively smooths out wrinkles around the eyes, brow, and forehead to help rejuvenate and restore a more youthful appearance. When performed by an expert, treatments deliver lasting, natural-looking results that reverse signs of aging. Look younger and more energized today with Botox.</w:t>
      </w:r>
    </w:p>
    <w:p w14:paraId="00000041" w14:textId="77777777" w:rsidR="008C3097" w:rsidRDefault="00000000">
      <w:pPr>
        <w:shd w:val="clear" w:color="auto" w:fill="FFFFFF"/>
        <w:spacing w:after="300" w:line="395" w:lineRule="auto"/>
        <w:rPr>
          <w:rFonts w:ascii="Open Sans" w:eastAsia="Open Sans" w:hAnsi="Open Sans" w:cs="Open Sans"/>
          <w:b/>
          <w:sz w:val="23"/>
          <w:szCs w:val="23"/>
          <w:shd w:val="clear" w:color="auto" w:fill="FFF2CC"/>
        </w:rPr>
      </w:pPr>
      <w:r>
        <w:rPr>
          <w:rFonts w:ascii="Open Sans" w:eastAsia="Open Sans" w:hAnsi="Open Sans" w:cs="Open Sans"/>
          <w:b/>
          <w:sz w:val="23"/>
          <w:szCs w:val="23"/>
          <w:shd w:val="clear" w:color="auto" w:fill="FFF2CC"/>
        </w:rPr>
        <w:t>SERVICE PAGE HERO BLURB: 124</w:t>
      </w:r>
    </w:p>
    <w:p w14:paraId="00000042" w14:textId="77777777" w:rsidR="008C3097" w:rsidRDefault="00000000">
      <w:pPr>
        <w:shd w:val="clear" w:color="auto" w:fill="111111"/>
        <w:spacing w:line="240" w:lineRule="auto"/>
        <w:jc w:val="center"/>
        <w:rPr>
          <w:rFonts w:ascii="Playfair Display" w:eastAsia="Playfair Display" w:hAnsi="Playfair Display" w:cs="Playfair Display"/>
          <w:i/>
          <w:color w:val="FFFFFF"/>
          <w:sz w:val="60"/>
          <w:szCs w:val="60"/>
        </w:rPr>
      </w:pPr>
      <w:proofErr w:type="spellStart"/>
      <w:r>
        <w:rPr>
          <w:rFonts w:ascii="Playfair Display" w:eastAsia="Playfair Display" w:hAnsi="Playfair Display" w:cs="Playfair Display"/>
          <w:i/>
          <w:color w:val="FFFFFF"/>
          <w:sz w:val="60"/>
          <w:szCs w:val="60"/>
        </w:rPr>
        <w:t>botox</w:t>
      </w:r>
      <w:proofErr w:type="spellEnd"/>
    </w:p>
    <w:p w14:paraId="00000043" w14:textId="77777777" w:rsidR="008C3097" w:rsidRDefault="00000000">
      <w:pPr>
        <w:shd w:val="clear" w:color="auto" w:fill="111111"/>
        <w:spacing w:before="300" w:after="240" w:line="360" w:lineRule="auto"/>
        <w:jc w:val="center"/>
        <w:rPr>
          <w:rFonts w:ascii="Open Sans" w:eastAsia="Open Sans" w:hAnsi="Open Sans" w:cs="Open Sans"/>
          <w:color w:val="FFFFFF"/>
          <w:sz w:val="23"/>
          <w:szCs w:val="23"/>
        </w:rPr>
      </w:pPr>
      <w:r>
        <w:rPr>
          <w:rFonts w:ascii="Open Sans" w:eastAsia="Open Sans" w:hAnsi="Open Sans" w:cs="Open Sans"/>
          <w:color w:val="FFFFFF"/>
          <w:sz w:val="23"/>
          <w:szCs w:val="23"/>
        </w:rPr>
        <w:t>Softens fine lines and wrinkles on the face and neck for immediate results that leave you looking rejuvenated and years younger.</w:t>
      </w:r>
    </w:p>
    <w:p w14:paraId="00000044" w14:textId="77777777" w:rsidR="008C3097" w:rsidRDefault="008C3097">
      <w:pPr>
        <w:shd w:val="clear" w:color="auto" w:fill="FFFFFF"/>
        <w:spacing w:after="300" w:line="395" w:lineRule="auto"/>
        <w:rPr>
          <w:rFonts w:ascii="Open Sans" w:eastAsia="Open Sans" w:hAnsi="Open Sans" w:cs="Open Sans"/>
          <w:sz w:val="23"/>
          <w:szCs w:val="23"/>
        </w:rPr>
      </w:pPr>
    </w:p>
    <w:p w14:paraId="00000045" w14:textId="77777777" w:rsidR="008C3097" w:rsidRDefault="00000000">
      <w:pPr>
        <w:pStyle w:val="Heading2"/>
        <w:keepNext w:val="0"/>
        <w:keepLines w:val="0"/>
        <w:shd w:val="clear" w:color="auto" w:fill="FFFFFF"/>
        <w:spacing w:before="0" w:after="300" w:line="240" w:lineRule="auto"/>
        <w:rPr>
          <w:rFonts w:ascii="Playfair Display" w:eastAsia="Playfair Display" w:hAnsi="Playfair Display" w:cs="Playfair Display"/>
          <w:i/>
          <w:sz w:val="60"/>
          <w:szCs w:val="60"/>
        </w:rPr>
      </w:pPr>
      <w:bookmarkStart w:id="12" w:name="_beln25wa8hmv" w:colFirst="0" w:colLast="0"/>
      <w:bookmarkEnd w:id="12"/>
      <w:r>
        <w:rPr>
          <w:rFonts w:ascii="Playfair Display" w:eastAsia="Playfair Display" w:hAnsi="Playfair Display" w:cs="Playfair Display"/>
          <w:i/>
          <w:sz w:val="60"/>
          <w:szCs w:val="60"/>
        </w:rPr>
        <w:t>fillers</w:t>
      </w:r>
    </w:p>
    <w:p w14:paraId="00000046" w14:textId="643B5872" w:rsidR="008C3097" w:rsidRDefault="00000000">
      <w:pPr>
        <w:shd w:val="clear" w:color="auto" w:fill="FFFFFF"/>
        <w:spacing w:after="300" w:line="395" w:lineRule="auto"/>
        <w:rPr>
          <w:rFonts w:ascii="Open Sans" w:eastAsia="Open Sans" w:hAnsi="Open Sans" w:cs="Open Sans"/>
          <w:sz w:val="23"/>
          <w:szCs w:val="23"/>
        </w:rPr>
      </w:pPr>
      <w:r>
        <w:rPr>
          <w:rFonts w:ascii="Open Sans" w:eastAsia="Open Sans" w:hAnsi="Open Sans" w:cs="Open Sans"/>
          <w:sz w:val="23"/>
          <w:szCs w:val="23"/>
        </w:rPr>
        <w:t xml:space="preserve">Turn back the clock with Dermal fillers. The Altman Aesthetics Center is proud to offer the </w:t>
      </w:r>
      <w:proofErr w:type="spellStart"/>
      <w:r>
        <w:rPr>
          <w:rFonts w:ascii="Open Sans" w:eastAsia="Open Sans" w:hAnsi="Open Sans" w:cs="Open Sans"/>
          <w:sz w:val="23"/>
          <w:szCs w:val="23"/>
        </w:rPr>
        <w:t>Juvederm</w:t>
      </w:r>
      <w:proofErr w:type="spellEnd"/>
      <w:r>
        <w:rPr>
          <w:rFonts w:ascii="Open Sans" w:eastAsia="Open Sans" w:hAnsi="Open Sans" w:cs="Open Sans"/>
          <w:sz w:val="23"/>
          <w:szCs w:val="23"/>
        </w:rPr>
        <w:t xml:space="preserve"> collection of HA fillers. This popular anti-aging treatment is effective at filling in fine lines and wrinkles around the nose, mouth, and chin and plumping up areas with age-related volume loss, making </w:t>
      </w:r>
      <w:proofErr w:type="spellStart"/>
      <w:r>
        <w:rPr>
          <w:rFonts w:ascii="Open Sans" w:eastAsia="Open Sans" w:hAnsi="Open Sans" w:cs="Open Sans"/>
          <w:sz w:val="23"/>
          <w:szCs w:val="23"/>
        </w:rPr>
        <w:t>Juvederm</w:t>
      </w:r>
      <w:proofErr w:type="spellEnd"/>
      <w:r>
        <w:rPr>
          <w:rFonts w:ascii="Open Sans" w:eastAsia="Open Sans" w:hAnsi="Open Sans" w:cs="Open Sans"/>
          <w:sz w:val="23"/>
          <w:szCs w:val="23"/>
        </w:rPr>
        <w:t xml:space="preserve"> an ideal non-surgical solution for </w:t>
      </w:r>
      <w:r>
        <w:rPr>
          <w:rFonts w:ascii="Open Sans" w:eastAsia="Open Sans" w:hAnsi="Open Sans" w:cs="Open Sans"/>
          <w:sz w:val="23"/>
          <w:szCs w:val="23"/>
        </w:rPr>
        <w:lastRenderedPageBreak/>
        <w:t xml:space="preserve">reducing under-eye bags and sunken cheekbones. </w:t>
      </w:r>
      <w:proofErr w:type="spellStart"/>
      <w:r>
        <w:rPr>
          <w:rFonts w:ascii="Open Sans" w:eastAsia="Open Sans" w:hAnsi="Open Sans" w:cs="Open Sans"/>
          <w:sz w:val="23"/>
          <w:szCs w:val="23"/>
        </w:rPr>
        <w:t>Juvederm</w:t>
      </w:r>
      <w:proofErr w:type="spellEnd"/>
      <w:r>
        <w:rPr>
          <w:rFonts w:ascii="Open Sans" w:eastAsia="Open Sans" w:hAnsi="Open Sans" w:cs="Open Sans"/>
          <w:sz w:val="23"/>
          <w:szCs w:val="23"/>
        </w:rPr>
        <w:t xml:space="preserve"> is also a popular lip injection treatment. </w:t>
      </w:r>
    </w:p>
    <w:p w14:paraId="00000047" w14:textId="77777777" w:rsidR="008C3097" w:rsidRDefault="00000000">
      <w:pPr>
        <w:shd w:val="clear" w:color="auto" w:fill="FFFFFF"/>
        <w:spacing w:after="300" w:line="395" w:lineRule="auto"/>
        <w:rPr>
          <w:rFonts w:ascii="Open Sans" w:eastAsia="Open Sans" w:hAnsi="Open Sans" w:cs="Open Sans"/>
          <w:b/>
          <w:sz w:val="23"/>
          <w:szCs w:val="23"/>
          <w:shd w:val="clear" w:color="auto" w:fill="FFF2CC"/>
        </w:rPr>
      </w:pPr>
      <w:r>
        <w:rPr>
          <w:rFonts w:ascii="Open Sans" w:eastAsia="Open Sans" w:hAnsi="Open Sans" w:cs="Open Sans"/>
          <w:b/>
          <w:sz w:val="23"/>
          <w:szCs w:val="23"/>
          <w:shd w:val="clear" w:color="auto" w:fill="FFF2CC"/>
        </w:rPr>
        <w:t>SERVICE PAGE HERO BLURB: 124</w:t>
      </w:r>
    </w:p>
    <w:p w14:paraId="00000048" w14:textId="77777777" w:rsidR="008C3097" w:rsidRDefault="00000000">
      <w:pPr>
        <w:shd w:val="clear" w:color="auto" w:fill="111111"/>
        <w:spacing w:line="240" w:lineRule="auto"/>
        <w:jc w:val="center"/>
        <w:rPr>
          <w:rFonts w:ascii="Playfair Display" w:eastAsia="Playfair Display" w:hAnsi="Playfair Display" w:cs="Playfair Display"/>
          <w:i/>
          <w:color w:val="FFFFFF"/>
          <w:sz w:val="60"/>
          <w:szCs w:val="60"/>
        </w:rPr>
      </w:pPr>
      <w:r>
        <w:rPr>
          <w:rFonts w:ascii="Playfair Display" w:eastAsia="Playfair Display" w:hAnsi="Playfair Display" w:cs="Playfair Display"/>
          <w:i/>
          <w:color w:val="FFFFFF"/>
          <w:sz w:val="60"/>
          <w:szCs w:val="60"/>
        </w:rPr>
        <w:t>dermal fillers</w:t>
      </w:r>
    </w:p>
    <w:p w14:paraId="00000049" w14:textId="77777777" w:rsidR="008C3097" w:rsidRDefault="00000000">
      <w:pPr>
        <w:shd w:val="clear" w:color="auto" w:fill="111111"/>
        <w:spacing w:before="300" w:after="240" w:line="360" w:lineRule="auto"/>
        <w:jc w:val="center"/>
        <w:rPr>
          <w:rFonts w:ascii="Open Sans" w:eastAsia="Open Sans" w:hAnsi="Open Sans" w:cs="Open Sans"/>
          <w:color w:val="FFFFFF"/>
          <w:sz w:val="23"/>
          <w:szCs w:val="23"/>
        </w:rPr>
      </w:pPr>
      <w:r>
        <w:rPr>
          <w:rFonts w:ascii="Open Sans" w:eastAsia="Open Sans" w:hAnsi="Open Sans" w:cs="Open Sans"/>
          <w:color w:val="FFFFFF"/>
          <w:sz w:val="23"/>
          <w:szCs w:val="23"/>
        </w:rPr>
        <w:t xml:space="preserve">Enhance and define your natural beauty with </w:t>
      </w:r>
      <w:proofErr w:type="spellStart"/>
      <w:r>
        <w:rPr>
          <w:rFonts w:ascii="Open Sans" w:eastAsia="Open Sans" w:hAnsi="Open Sans" w:cs="Open Sans"/>
          <w:color w:val="FFFFFF"/>
          <w:sz w:val="23"/>
          <w:szCs w:val="23"/>
        </w:rPr>
        <w:t>Juvederm</w:t>
      </w:r>
      <w:proofErr w:type="spellEnd"/>
      <w:r>
        <w:rPr>
          <w:rFonts w:ascii="Open Sans" w:eastAsia="Open Sans" w:hAnsi="Open Sans" w:cs="Open Sans"/>
          <w:color w:val="FFFFFF"/>
          <w:sz w:val="23"/>
          <w:szCs w:val="23"/>
        </w:rPr>
        <w:t xml:space="preserve"> HA fillers.</w:t>
      </w:r>
      <w:r>
        <w:rPr>
          <w:rFonts w:ascii="Open Sans" w:eastAsia="Open Sans" w:hAnsi="Open Sans" w:cs="Open Sans"/>
          <w:color w:val="FFFFFF"/>
          <w:sz w:val="23"/>
          <w:szCs w:val="23"/>
        </w:rPr>
        <w:br/>
        <w:t>Treatments restore lost volume, smooth fine lines, and more.</w:t>
      </w:r>
    </w:p>
    <w:p w14:paraId="0000004A" w14:textId="77777777" w:rsidR="008C3097" w:rsidRDefault="008C3097">
      <w:pPr>
        <w:shd w:val="clear" w:color="auto" w:fill="FFFFFF"/>
        <w:spacing w:after="300" w:line="395" w:lineRule="auto"/>
        <w:rPr>
          <w:rFonts w:ascii="Open Sans" w:eastAsia="Open Sans" w:hAnsi="Open Sans" w:cs="Open Sans"/>
          <w:sz w:val="23"/>
          <w:szCs w:val="23"/>
        </w:rPr>
      </w:pPr>
    </w:p>
    <w:p w14:paraId="0000004B" w14:textId="77777777" w:rsidR="008C3097" w:rsidRDefault="008C3097">
      <w:pPr>
        <w:shd w:val="clear" w:color="auto" w:fill="FFFFFF"/>
        <w:spacing w:after="300" w:line="395" w:lineRule="auto"/>
        <w:rPr>
          <w:rFonts w:ascii="Open Sans" w:eastAsia="Open Sans" w:hAnsi="Open Sans" w:cs="Open Sans"/>
          <w:sz w:val="23"/>
          <w:szCs w:val="23"/>
        </w:rPr>
      </w:pPr>
    </w:p>
    <w:p w14:paraId="0000004C" w14:textId="77777777" w:rsidR="008C3097" w:rsidRDefault="008C3097">
      <w:pPr>
        <w:shd w:val="clear" w:color="auto" w:fill="FFFFFF"/>
        <w:spacing w:after="300" w:line="395" w:lineRule="auto"/>
        <w:rPr>
          <w:rFonts w:ascii="Open Sans" w:eastAsia="Open Sans" w:hAnsi="Open Sans" w:cs="Open Sans"/>
          <w:sz w:val="23"/>
          <w:szCs w:val="23"/>
        </w:rPr>
      </w:pPr>
    </w:p>
    <w:p w14:paraId="0000004D" w14:textId="77777777" w:rsidR="008C3097" w:rsidRDefault="008C3097"/>
    <w:p w14:paraId="0000004E" w14:textId="77777777" w:rsidR="008C3097" w:rsidRDefault="008C3097"/>
    <w:p w14:paraId="0000004F" w14:textId="77777777" w:rsidR="008C3097" w:rsidRDefault="008C3097"/>
    <w:sectPr w:rsidR="008C30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7"/>
    <w:rsid w:val="00440632"/>
    <w:rsid w:val="008C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6E5B"/>
  <w15:docId w15:val="{CBF9E037-A406-48E6-9DC3-CC234ABE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tmanaestheticscenter.com/" TargetMode="External"/><Relationship Id="rId4" Type="http://schemas.openxmlformats.org/officeDocument/2006/relationships/hyperlink" Target="https://altman.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712</Words>
  <Characters>4229</Characters>
  <Application>Microsoft Office Word</Application>
  <DocSecurity>0</DocSecurity>
  <Lines>128</Lines>
  <Paragraphs>56</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2023-05-05T18:50:00Z</dcterms:created>
  <dcterms:modified xsi:type="dcterms:W3CDTF">2023-05-05T18:50:00Z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e400919d415f104882f85b18f48c73de4d6981b4d5de56df75e177f36fda4bf3</vt:lpwstr>
  </property>
</Properties>
</file>