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2650" w:rsidRDefault="00A2130D">
      <w:r>
        <w:t>Danielle is a Licensed Aesthetician, Certified Laser Specialist, and CoolSculpting Provider with over 5 years of experience.  Her goal is to help every patient become their most confident and feel amazing in their own skin.  With experience in both day spa</w:t>
      </w:r>
      <w:r>
        <w:t xml:space="preserve"> and medical spa settings, she is able to provide relaxing treatments with visible results.  Danielle believes in a collaborative approach with her patients and looks to work together as a team toward reaching their goals. </w:t>
      </w:r>
    </w:p>
    <w:p w14:paraId="00000002" w14:textId="77777777" w:rsidR="000D2650" w:rsidRDefault="000D2650"/>
    <w:p w14:paraId="00000003" w14:textId="77777777" w:rsidR="000D2650" w:rsidRDefault="00A2130D">
      <w:r>
        <w:t xml:space="preserve">Danielle brings creativity and </w:t>
      </w:r>
      <w:r>
        <w:t>a distinct eye for detail into her services.  She is skilled at looking at the full picture while creating customized treatment plans for each patient.  She knows the importance of staying up to date with new technology, techniques, and products in the aes</w:t>
      </w:r>
      <w:r>
        <w:t xml:space="preserve">thetics and body contouring industries.  Danielle prioritizes continuing her education to ensure that she is giving her patients the best possible treatment results and has recently completed training at CoolSculpting University. </w:t>
      </w:r>
    </w:p>
    <w:p w14:paraId="00000004" w14:textId="77777777" w:rsidR="000D2650" w:rsidRDefault="000D2650"/>
    <w:p w14:paraId="00000005" w14:textId="77777777" w:rsidR="000D2650" w:rsidRDefault="00A2130D">
      <w:r>
        <w:t>Danielle is from Chicago</w:t>
      </w:r>
      <w:r>
        <w:t xml:space="preserve"> and became a Denver transplant in March 2021.  When she is not in the office she loves trying new restaurants, hiking, exploring Colorado, and spending time with her pup Winston. </w:t>
      </w:r>
    </w:p>
    <w:sectPr w:rsidR="000D26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50"/>
    <w:rsid w:val="000D2650"/>
    <w:rsid w:val="00A21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FE5D0-DD63-4CB8-843A-E30DC7FE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1012</Characters>
  <Application>Microsoft Office Word</Application>
  <DocSecurity>0</DocSecurity>
  <Lines>22</Lines>
  <Paragraphs>7</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McCoy</dc:creator>
  <cp:lastModifiedBy>Jason Stengel</cp:lastModifiedBy>
  <cp:revision>2</cp:revision>
  <dcterms:created xsi:type="dcterms:W3CDTF">2022-01-12T21:54:00Z</dcterms:created>
  <dcterms:modified xsi:type="dcterms:W3CDTF">2022-01-12T21:54:00Z</dcterms:modified>
</cp:coreProperties>
</file>