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D4B4" w14:textId="3212515E" w:rsidR="00866C55" w:rsidRPr="00477CFD" w:rsidRDefault="00866C55" w:rsidP="00F34B65">
      <w:pPr>
        <w:pStyle w:val="NormalWeb"/>
        <w:spacing w:before="240" w:beforeAutospacing="0" w:after="200" w:afterAutospacing="0"/>
        <w:rPr>
          <w:rFonts w:asciiTheme="minorHAnsi" w:hAnsiTheme="minorHAnsi" w:cstheme="minorHAnsi"/>
          <w:color w:val="000000"/>
          <w:sz w:val="22"/>
          <w:szCs w:val="22"/>
        </w:rPr>
      </w:pPr>
      <w:r w:rsidRPr="00477CFD">
        <w:rPr>
          <w:rFonts w:asciiTheme="minorHAnsi" w:hAnsiTheme="minorHAnsi" w:cstheme="minorHAnsi"/>
          <w:color w:val="000000"/>
          <w:sz w:val="22"/>
          <w:szCs w:val="22"/>
        </w:rPr>
        <w:t>Botox.Service Page.Azul Medspa.KA</w:t>
      </w:r>
    </w:p>
    <w:p w14:paraId="03C84ED4" w14:textId="1A71AF11" w:rsidR="00866C55" w:rsidRPr="00477CFD" w:rsidRDefault="00866C55" w:rsidP="00F34B65">
      <w:pPr>
        <w:pStyle w:val="NormalWeb"/>
        <w:spacing w:before="240" w:beforeAutospacing="0" w:after="200" w:afterAutospacing="0"/>
        <w:rPr>
          <w:rFonts w:asciiTheme="minorHAnsi" w:hAnsiTheme="minorHAnsi" w:cstheme="minorHAnsi"/>
          <w:color w:val="000000"/>
          <w:sz w:val="22"/>
          <w:szCs w:val="22"/>
        </w:rPr>
      </w:pPr>
      <w:r w:rsidRPr="00477CFD">
        <w:rPr>
          <w:rFonts w:asciiTheme="minorHAnsi" w:hAnsiTheme="minorHAnsi" w:cstheme="minorHAnsi"/>
          <w:color w:val="000000"/>
          <w:sz w:val="22"/>
          <w:szCs w:val="22"/>
        </w:rPr>
        <w:t>/botox</w:t>
      </w:r>
    </w:p>
    <w:p w14:paraId="1655EC0E" w14:textId="43E26D96" w:rsidR="00866C55" w:rsidRPr="00477CFD" w:rsidRDefault="00866C55" w:rsidP="00F34B65">
      <w:pPr>
        <w:pStyle w:val="NormalWeb"/>
        <w:spacing w:before="240" w:beforeAutospacing="0" w:after="200" w:afterAutospacing="0"/>
        <w:rPr>
          <w:rFonts w:asciiTheme="minorHAnsi" w:hAnsiTheme="minorHAnsi" w:cstheme="minorHAnsi"/>
          <w:color w:val="000000"/>
          <w:sz w:val="22"/>
          <w:szCs w:val="22"/>
        </w:rPr>
      </w:pPr>
      <w:r w:rsidRPr="00477CFD">
        <w:rPr>
          <w:rFonts w:asciiTheme="minorHAnsi" w:hAnsiTheme="minorHAnsi" w:cstheme="minorHAnsi"/>
          <w:color w:val="000000"/>
          <w:sz w:val="22"/>
          <w:szCs w:val="22"/>
        </w:rPr>
        <w:t>KW Botox</w:t>
      </w:r>
    </w:p>
    <w:p w14:paraId="6092EAC8" w14:textId="7E0648DF" w:rsidR="00866C55" w:rsidRPr="00477CFD" w:rsidRDefault="00866C55" w:rsidP="00F34B65">
      <w:pPr>
        <w:pStyle w:val="NormalWeb"/>
        <w:spacing w:before="240" w:beforeAutospacing="0" w:after="200" w:afterAutospacing="0"/>
        <w:rPr>
          <w:rFonts w:asciiTheme="minorHAnsi" w:hAnsiTheme="minorHAnsi" w:cstheme="minorHAnsi"/>
          <w:color w:val="000000"/>
          <w:sz w:val="22"/>
          <w:szCs w:val="22"/>
        </w:rPr>
      </w:pPr>
      <w:r w:rsidRPr="00477CFD">
        <w:rPr>
          <w:rFonts w:asciiTheme="minorHAnsi" w:hAnsiTheme="minorHAnsi" w:cstheme="minorHAnsi"/>
          <w:color w:val="000000"/>
          <w:sz w:val="22"/>
          <w:szCs w:val="22"/>
        </w:rPr>
        <w:t>Dysport</w:t>
      </w:r>
    </w:p>
    <w:p w14:paraId="52269084" w14:textId="53856D58" w:rsidR="00866C55" w:rsidRPr="00477CFD" w:rsidRDefault="00866C55" w:rsidP="00F34B65">
      <w:pPr>
        <w:pStyle w:val="NormalWeb"/>
        <w:spacing w:before="240" w:beforeAutospacing="0" w:after="200" w:afterAutospacing="0"/>
        <w:rPr>
          <w:rFonts w:asciiTheme="minorHAnsi" w:hAnsiTheme="minorHAnsi" w:cstheme="minorHAnsi"/>
          <w:color w:val="000000"/>
          <w:sz w:val="22"/>
          <w:szCs w:val="22"/>
        </w:rPr>
      </w:pPr>
      <w:r w:rsidRPr="00477CFD">
        <w:rPr>
          <w:rFonts w:asciiTheme="minorHAnsi" w:hAnsiTheme="minorHAnsi" w:cstheme="minorHAnsi"/>
          <w:color w:val="000000"/>
          <w:sz w:val="22"/>
          <w:szCs w:val="22"/>
        </w:rPr>
        <w:t xml:space="preserve">META: </w:t>
      </w:r>
      <w:r w:rsidR="00950576">
        <w:rPr>
          <w:rFonts w:ascii="Calibri" w:hAnsi="Calibri" w:cs="Calibri"/>
          <w:color w:val="000000"/>
          <w:sz w:val="22"/>
          <w:szCs w:val="22"/>
        </w:rPr>
        <w:t>Botox and Dysport are known as the most popular anti-aging cosmetic injections. Learn how these injections turn back the clock for a more youthful look.</w:t>
      </w:r>
    </w:p>
    <w:p w14:paraId="4B075CCD"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Botox | Dysport | Anti-Aging Treatments in El Paso</w:t>
      </w:r>
    </w:p>
    <w:p w14:paraId="747FFEAF" w14:textId="251B139D"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Botox, and similar neuromodulator Dysport, dominate the cosmetic industry. Millions of people turn to these powerful injectables to improve noticeable signs of aging and revitalize how they look. </w:t>
      </w:r>
      <w:r w:rsidR="00950576">
        <w:rPr>
          <w:rFonts w:asciiTheme="minorHAnsi" w:hAnsiTheme="minorHAnsi" w:cstheme="minorHAnsi"/>
          <w:color w:val="000000"/>
          <w:sz w:val="22"/>
          <w:szCs w:val="22"/>
        </w:rPr>
        <w:t xml:space="preserve">Anti-aging </w:t>
      </w:r>
      <w:r w:rsidRPr="00C90F18">
        <w:rPr>
          <w:rFonts w:asciiTheme="minorHAnsi" w:hAnsiTheme="minorHAnsi" w:cstheme="minorHAnsi"/>
          <w:color w:val="000000"/>
          <w:sz w:val="22"/>
          <w:szCs w:val="22"/>
        </w:rPr>
        <w:t>injection</w:t>
      </w:r>
      <w:r w:rsidR="00950576">
        <w:rPr>
          <w:rFonts w:asciiTheme="minorHAnsi" w:hAnsiTheme="minorHAnsi" w:cstheme="minorHAnsi"/>
          <w:color w:val="000000"/>
          <w:sz w:val="22"/>
          <w:szCs w:val="22"/>
        </w:rPr>
        <w:t>s</w:t>
      </w:r>
      <w:r w:rsidRPr="00C90F18">
        <w:rPr>
          <w:rFonts w:asciiTheme="minorHAnsi" w:hAnsiTheme="minorHAnsi" w:cstheme="minorHAnsi"/>
          <w:color w:val="000000"/>
          <w:sz w:val="22"/>
          <w:szCs w:val="22"/>
        </w:rPr>
        <w:t xml:space="preserve"> </w:t>
      </w:r>
      <w:r w:rsidR="00950576">
        <w:rPr>
          <w:rFonts w:asciiTheme="minorHAnsi" w:hAnsiTheme="minorHAnsi" w:cstheme="minorHAnsi"/>
          <w:color w:val="000000"/>
          <w:sz w:val="22"/>
          <w:szCs w:val="22"/>
        </w:rPr>
        <w:t>are</w:t>
      </w:r>
      <w:r w:rsidRPr="00C90F18">
        <w:rPr>
          <w:rFonts w:asciiTheme="minorHAnsi" w:hAnsiTheme="minorHAnsi" w:cstheme="minorHAnsi"/>
          <w:color w:val="000000"/>
          <w:sz w:val="22"/>
          <w:szCs w:val="22"/>
        </w:rPr>
        <w:t xml:space="preserve"> </w:t>
      </w:r>
      <w:proofErr w:type="gramStart"/>
      <w:r w:rsidRPr="00C90F18">
        <w:rPr>
          <w:rFonts w:asciiTheme="minorHAnsi" w:hAnsiTheme="minorHAnsi" w:cstheme="minorHAnsi"/>
          <w:color w:val="000000"/>
          <w:sz w:val="22"/>
          <w:szCs w:val="22"/>
        </w:rPr>
        <w:t>a popular way</w:t>
      </w:r>
      <w:proofErr w:type="gramEnd"/>
      <w:r w:rsidRPr="00C90F18">
        <w:rPr>
          <w:rFonts w:asciiTheme="minorHAnsi" w:hAnsiTheme="minorHAnsi" w:cstheme="minorHAnsi"/>
          <w:color w:val="000000"/>
          <w:sz w:val="22"/>
          <w:szCs w:val="22"/>
        </w:rPr>
        <w:t xml:space="preserve"> for people to smooth wrinkles around the brows, eyes, and forehead. </w:t>
      </w:r>
      <w:r w:rsidR="00950576">
        <w:rPr>
          <w:rFonts w:asciiTheme="minorHAnsi" w:hAnsiTheme="minorHAnsi" w:cstheme="minorHAnsi"/>
          <w:color w:val="000000"/>
          <w:sz w:val="22"/>
          <w:szCs w:val="22"/>
        </w:rPr>
        <w:t xml:space="preserve">They </w:t>
      </w:r>
      <w:proofErr w:type="gramStart"/>
      <w:r w:rsidR="00950576">
        <w:rPr>
          <w:rFonts w:asciiTheme="minorHAnsi" w:hAnsiTheme="minorHAnsi" w:cstheme="minorHAnsi"/>
          <w:color w:val="000000"/>
          <w:sz w:val="22"/>
          <w:szCs w:val="22"/>
        </w:rPr>
        <w:t>are</w:t>
      </w:r>
      <w:r w:rsidRPr="00C90F18">
        <w:rPr>
          <w:rFonts w:asciiTheme="minorHAnsi" w:hAnsiTheme="minorHAnsi" w:cstheme="minorHAnsi"/>
          <w:color w:val="000000"/>
          <w:sz w:val="22"/>
          <w:szCs w:val="22"/>
        </w:rPr>
        <w:t xml:space="preserve"> also FDA-approved</w:t>
      </w:r>
      <w:proofErr w:type="gramEnd"/>
      <w:r w:rsidRPr="00C90F18">
        <w:rPr>
          <w:rFonts w:asciiTheme="minorHAnsi" w:hAnsiTheme="minorHAnsi" w:cstheme="minorHAnsi"/>
          <w:color w:val="000000"/>
          <w:sz w:val="22"/>
          <w:szCs w:val="22"/>
        </w:rPr>
        <w:t xml:space="preserve"> as safe, painless, and require no downtime. When a skilled injection specialist performs </w:t>
      </w:r>
      <w:r w:rsidR="003E3B23">
        <w:rPr>
          <w:rFonts w:asciiTheme="minorHAnsi" w:hAnsiTheme="minorHAnsi" w:cstheme="minorHAnsi"/>
          <w:color w:val="000000"/>
          <w:sz w:val="22"/>
          <w:szCs w:val="22"/>
        </w:rPr>
        <w:t>this treatment</w:t>
      </w:r>
      <w:r w:rsidRPr="00C90F18">
        <w:rPr>
          <w:rFonts w:asciiTheme="minorHAnsi" w:hAnsiTheme="minorHAnsi" w:cstheme="minorHAnsi"/>
          <w:color w:val="000000"/>
          <w:sz w:val="22"/>
          <w:szCs w:val="22"/>
        </w:rPr>
        <w:t>, results look natural, preserve your facial expression, and provide lasting results.</w:t>
      </w:r>
    </w:p>
    <w:p w14:paraId="6D5A7416" w14:textId="4FC36D4F"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Aging gracefully is possible with </w:t>
      </w:r>
      <w:r w:rsidR="003E3B23">
        <w:rPr>
          <w:rFonts w:asciiTheme="minorHAnsi" w:hAnsiTheme="minorHAnsi" w:cstheme="minorHAnsi"/>
          <w:color w:val="000000"/>
          <w:sz w:val="22"/>
          <w:szCs w:val="22"/>
        </w:rPr>
        <w:t xml:space="preserve">anti-aging </w:t>
      </w:r>
      <w:r w:rsidRPr="00C90F18">
        <w:rPr>
          <w:rFonts w:asciiTheme="minorHAnsi" w:hAnsiTheme="minorHAnsi" w:cstheme="minorHAnsi"/>
          <w:color w:val="000000"/>
          <w:sz w:val="22"/>
          <w:szCs w:val="22"/>
        </w:rPr>
        <w:t>injections. Learn how by contacting the leading provider of Botox and Dysport in El Paso, Azul Medspa. We proudly offer our clients the #1 rated cosmetic injectables. We have two locations to serve our area better, Medspa East (915) 317-5212 and Medspa West (915) 584-2985. Call us now to schedule a consultation to learn more.</w:t>
      </w:r>
    </w:p>
    <w:p w14:paraId="42245B37" w14:textId="1BD5B608"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Benefits of Botox</w:t>
      </w:r>
      <w:r w:rsidR="003E3B23">
        <w:rPr>
          <w:rFonts w:asciiTheme="minorHAnsi" w:hAnsiTheme="minorHAnsi" w:cstheme="minorHAnsi"/>
          <w:color w:val="000000"/>
          <w:sz w:val="22"/>
          <w:szCs w:val="22"/>
        </w:rPr>
        <w:t xml:space="preserve"> and Dysport</w:t>
      </w:r>
    </w:p>
    <w:p w14:paraId="07CC2420"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Most popular cosmetic injectable</w:t>
      </w:r>
    </w:p>
    <w:p w14:paraId="3D929C9E"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Extensive clinical studies and trials prove safety and efficacy</w:t>
      </w:r>
    </w:p>
    <w:p w14:paraId="3C8F2DB1"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FDA approved to reduce crow’s feet and frown lines</w:t>
      </w:r>
    </w:p>
    <w:p w14:paraId="5BD8C667"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Look more youthful instantly</w:t>
      </w:r>
    </w:p>
    <w:p w14:paraId="264034DC"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        Perfect anti-aging treatment for anyone over the age of </w:t>
      </w:r>
      <w:proofErr w:type="gramStart"/>
      <w:r w:rsidRPr="00C90F18">
        <w:rPr>
          <w:rFonts w:asciiTheme="minorHAnsi" w:hAnsiTheme="minorHAnsi" w:cstheme="minorHAnsi"/>
          <w:color w:val="000000"/>
          <w:sz w:val="22"/>
          <w:szCs w:val="22"/>
        </w:rPr>
        <w:t>20</w:t>
      </w:r>
      <w:proofErr w:type="gramEnd"/>
    </w:p>
    <w:p w14:paraId="0838B4CA"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Now the perfect preventative treatment for young adults</w:t>
      </w:r>
    </w:p>
    <w:p w14:paraId="027C6D32" w14:textId="52A7A8F2"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Botox </w:t>
      </w:r>
      <w:r w:rsidR="003E3B23">
        <w:rPr>
          <w:rFonts w:asciiTheme="minorHAnsi" w:hAnsiTheme="minorHAnsi" w:cstheme="minorHAnsi"/>
          <w:color w:val="000000"/>
          <w:sz w:val="22"/>
          <w:szCs w:val="22"/>
        </w:rPr>
        <w:t xml:space="preserve">and Dysport </w:t>
      </w:r>
      <w:r w:rsidRPr="00C90F18">
        <w:rPr>
          <w:rFonts w:asciiTheme="minorHAnsi" w:hAnsiTheme="minorHAnsi" w:cstheme="minorHAnsi"/>
          <w:color w:val="000000"/>
          <w:sz w:val="22"/>
          <w:szCs w:val="22"/>
        </w:rPr>
        <w:t>Before and After Results*</w:t>
      </w:r>
    </w:p>
    <w:p w14:paraId="7A75D966" w14:textId="00B3B45F"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The Botox </w:t>
      </w:r>
      <w:r w:rsidR="004C538E">
        <w:rPr>
          <w:rFonts w:asciiTheme="minorHAnsi" w:hAnsiTheme="minorHAnsi" w:cstheme="minorHAnsi"/>
          <w:color w:val="000000"/>
          <w:sz w:val="22"/>
          <w:szCs w:val="22"/>
        </w:rPr>
        <w:t xml:space="preserve">and Dysport </w:t>
      </w:r>
      <w:r w:rsidRPr="00C90F18">
        <w:rPr>
          <w:rFonts w:asciiTheme="minorHAnsi" w:hAnsiTheme="minorHAnsi" w:cstheme="minorHAnsi"/>
          <w:color w:val="000000"/>
          <w:sz w:val="22"/>
          <w:szCs w:val="22"/>
        </w:rPr>
        <w:t xml:space="preserve">before and after images show the anti-aging results possible with a neuromodulator. As with any cosmetic injectable, results will </w:t>
      </w:r>
      <w:proofErr w:type="gramStart"/>
      <w:r w:rsidRPr="00C90F18">
        <w:rPr>
          <w:rFonts w:asciiTheme="minorHAnsi" w:hAnsiTheme="minorHAnsi" w:cstheme="minorHAnsi"/>
          <w:color w:val="000000"/>
          <w:sz w:val="22"/>
          <w:szCs w:val="22"/>
        </w:rPr>
        <w:t>vary.*</w:t>
      </w:r>
      <w:proofErr w:type="gramEnd"/>
      <w:r w:rsidRPr="00C90F18">
        <w:rPr>
          <w:rFonts w:asciiTheme="minorHAnsi" w:hAnsiTheme="minorHAnsi" w:cstheme="minorHAnsi"/>
          <w:color w:val="000000"/>
          <w:sz w:val="22"/>
          <w:szCs w:val="22"/>
        </w:rPr>
        <w:t xml:space="preserve"> However, each transformation shows an actual patient achieving typical results of a Botox or Dysport injection.</w:t>
      </w:r>
    </w:p>
    <w:p w14:paraId="16220DC7"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[INCLUDE BAS of both BOTOX and DYSPORT]</w:t>
      </w:r>
    </w:p>
    <w:p w14:paraId="33774F1B"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lastRenderedPageBreak/>
        <w:t xml:space="preserve">It is important to note that Botox and Dysport are technique-sensitive injections. To receive safe, natural-looking results, you should select the most reputable provider in your area. People living in El Paso, Texas, choose Azul Medspa for their Botox and Dysport needs. </w:t>
      </w:r>
    </w:p>
    <w:p w14:paraId="0322810D" w14:textId="7D88F17A"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How Do</w:t>
      </w:r>
      <w:r w:rsidR="003E3B23">
        <w:rPr>
          <w:rFonts w:asciiTheme="minorHAnsi" w:hAnsiTheme="minorHAnsi" w:cstheme="minorHAnsi"/>
          <w:color w:val="000000"/>
          <w:sz w:val="22"/>
          <w:szCs w:val="22"/>
        </w:rPr>
        <w:t xml:space="preserve"> Neuromodulators</w:t>
      </w:r>
      <w:r w:rsidRPr="00C90F18">
        <w:rPr>
          <w:rFonts w:asciiTheme="minorHAnsi" w:hAnsiTheme="minorHAnsi" w:cstheme="minorHAnsi"/>
          <w:color w:val="000000"/>
          <w:sz w:val="22"/>
          <w:szCs w:val="22"/>
        </w:rPr>
        <w:t xml:space="preserve"> Work?</w:t>
      </w:r>
    </w:p>
    <w:p w14:paraId="5DBD72B6" w14:textId="15B0AEF3"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Understanding how Botox and similar neuromodulators work </w:t>
      </w:r>
      <w:r w:rsidR="004C538E">
        <w:rPr>
          <w:rFonts w:asciiTheme="minorHAnsi" w:hAnsiTheme="minorHAnsi" w:cstheme="minorHAnsi"/>
          <w:color w:val="000000"/>
          <w:sz w:val="22"/>
          <w:szCs w:val="22"/>
        </w:rPr>
        <w:t xml:space="preserve">starts with </w:t>
      </w:r>
      <w:r w:rsidRPr="00C90F18">
        <w:rPr>
          <w:rFonts w:asciiTheme="minorHAnsi" w:hAnsiTheme="minorHAnsi" w:cstheme="minorHAnsi"/>
          <w:color w:val="000000"/>
          <w:sz w:val="22"/>
          <w:szCs w:val="22"/>
        </w:rPr>
        <w:t>understand</w:t>
      </w:r>
      <w:r w:rsidR="004C538E">
        <w:rPr>
          <w:rFonts w:asciiTheme="minorHAnsi" w:hAnsiTheme="minorHAnsi" w:cstheme="minorHAnsi"/>
          <w:color w:val="000000"/>
          <w:sz w:val="22"/>
          <w:szCs w:val="22"/>
        </w:rPr>
        <w:t>ing</w:t>
      </w:r>
      <w:r w:rsidRPr="00C90F18">
        <w:rPr>
          <w:rFonts w:asciiTheme="minorHAnsi" w:hAnsiTheme="minorHAnsi" w:cstheme="minorHAnsi"/>
          <w:color w:val="000000"/>
          <w:sz w:val="22"/>
          <w:szCs w:val="22"/>
        </w:rPr>
        <w:t xml:space="preserve"> what dynamic wrinkles are. These types of wrinkles are known as expression lines. They are grooves in the skin caused by repetitive facial muscle movements. For example, every time we make animated facial expressions like squinting, frowning, smiling, laughing, or even scowling, we cause dynamic wrinkles. The grooves become more evident as we age, in the most expressive areas like the eyes, brows, and forehead. </w:t>
      </w:r>
    </w:p>
    <w:p w14:paraId="47E6A9A7" w14:textId="49756879"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Botox, and Dysport, </w:t>
      </w:r>
      <w:proofErr w:type="gramStart"/>
      <w:r w:rsidRPr="00C90F18">
        <w:rPr>
          <w:rFonts w:asciiTheme="minorHAnsi" w:hAnsiTheme="minorHAnsi" w:cstheme="minorHAnsi"/>
          <w:color w:val="000000"/>
          <w:sz w:val="22"/>
          <w:szCs w:val="22"/>
        </w:rPr>
        <w:t>are made</w:t>
      </w:r>
      <w:proofErr w:type="gramEnd"/>
      <w:r w:rsidRPr="00C90F18">
        <w:rPr>
          <w:rFonts w:asciiTheme="minorHAnsi" w:hAnsiTheme="minorHAnsi" w:cstheme="minorHAnsi"/>
          <w:color w:val="000000"/>
          <w:sz w:val="22"/>
          <w:szCs w:val="22"/>
        </w:rPr>
        <w:t xml:space="preserve"> of Botulinum Toxin Type A. It works by blocking the signal that tells a muscle to contract. When you receive a Botox injection, it temporarily blocks the signal responsible for telling a muscle to contract. When this occurs, it allows the muscles to relax and lengthen. The new elongated muscle allows the overlying expression line to smooth out, diminishing signs of aging.</w:t>
      </w:r>
    </w:p>
    <w:p w14:paraId="77074DF9" w14:textId="710486D5" w:rsidR="00C90F18" w:rsidRPr="00C90F18" w:rsidRDefault="004C538E" w:rsidP="00C90F18">
      <w:pPr>
        <w:pStyle w:val="NormalWeb"/>
        <w:spacing w:before="240" w:after="200"/>
        <w:rPr>
          <w:rFonts w:asciiTheme="minorHAnsi" w:hAnsiTheme="minorHAnsi" w:cstheme="minorHAnsi"/>
          <w:color w:val="000000"/>
          <w:sz w:val="22"/>
          <w:szCs w:val="22"/>
        </w:rPr>
      </w:pPr>
      <w:r>
        <w:rPr>
          <w:rFonts w:asciiTheme="minorHAnsi" w:hAnsiTheme="minorHAnsi" w:cstheme="minorHAnsi"/>
          <w:color w:val="000000"/>
          <w:sz w:val="22"/>
          <w:szCs w:val="22"/>
        </w:rPr>
        <w:t xml:space="preserve">Neuromodulators </w:t>
      </w:r>
      <w:r w:rsidR="00C90F18" w:rsidRPr="00C90F18">
        <w:rPr>
          <w:rFonts w:asciiTheme="minorHAnsi" w:hAnsiTheme="minorHAnsi" w:cstheme="minorHAnsi"/>
          <w:color w:val="000000"/>
          <w:sz w:val="22"/>
          <w:szCs w:val="22"/>
        </w:rPr>
        <w:t>also dramatically softens crow’s feet, frown lines, and forehead wrinkles. In addition</w:t>
      </w:r>
      <w:r>
        <w:rPr>
          <w:rFonts w:asciiTheme="minorHAnsi" w:hAnsiTheme="minorHAnsi" w:cstheme="minorHAnsi"/>
          <w:color w:val="000000"/>
          <w:sz w:val="22"/>
          <w:szCs w:val="22"/>
        </w:rPr>
        <w:t xml:space="preserve">, they help </w:t>
      </w:r>
      <w:r w:rsidR="00C90F18" w:rsidRPr="00C90F18">
        <w:rPr>
          <w:rFonts w:asciiTheme="minorHAnsi" w:hAnsiTheme="minorHAnsi" w:cstheme="minorHAnsi"/>
          <w:color w:val="000000"/>
          <w:sz w:val="22"/>
          <w:szCs w:val="22"/>
        </w:rPr>
        <w:t xml:space="preserve">you look more youthful and rejuvenated instantly. </w:t>
      </w:r>
    </w:p>
    <w:p w14:paraId="6E472F48" w14:textId="115CBE9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Botox</w:t>
      </w:r>
      <w:r w:rsidR="003E3B23">
        <w:rPr>
          <w:rFonts w:asciiTheme="minorHAnsi" w:hAnsiTheme="minorHAnsi" w:cstheme="minorHAnsi"/>
          <w:color w:val="000000"/>
          <w:sz w:val="22"/>
          <w:szCs w:val="22"/>
        </w:rPr>
        <w:t xml:space="preserve"> and Dysport</w:t>
      </w:r>
      <w:r w:rsidRPr="00C90F18">
        <w:rPr>
          <w:rFonts w:asciiTheme="minorHAnsi" w:hAnsiTheme="minorHAnsi" w:cstheme="minorHAnsi"/>
          <w:color w:val="000000"/>
          <w:sz w:val="22"/>
          <w:szCs w:val="22"/>
        </w:rPr>
        <w:t xml:space="preserve"> Cost</w:t>
      </w:r>
    </w:p>
    <w:p w14:paraId="3BEDD7AA" w14:textId="58A5DCE8"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The cost of Botox </w:t>
      </w:r>
      <w:r w:rsidR="003E3B23">
        <w:rPr>
          <w:rFonts w:asciiTheme="minorHAnsi" w:hAnsiTheme="minorHAnsi" w:cstheme="minorHAnsi"/>
          <w:color w:val="000000"/>
          <w:sz w:val="22"/>
          <w:szCs w:val="22"/>
        </w:rPr>
        <w:t xml:space="preserve">or Dysport </w:t>
      </w:r>
      <w:r w:rsidRPr="00C90F18">
        <w:rPr>
          <w:rFonts w:asciiTheme="minorHAnsi" w:hAnsiTheme="minorHAnsi" w:cstheme="minorHAnsi"/>
          <w:color w:val="000000"/>
          <w:sz w:val="22"/>
          <w:szCs w:val="22"/>
        </w:rPr>
        <w:t xml:space="preserve">varies. Cosmetic injectables </w:t>
      </w:r>
      <w:proofErr w:type="gramStart"/>
      <w:r w:rsidRPr="00C90F18">
        <w:rPr>
          <w:rFonts w:asciiTheme="minorHAnsi" w:hAnsiTheme="minorHAnsi" w:cstheme="minorHAnsi"/>
          <w:color w:val="000000"/>
          <w:sz w:val="22"/>
          <w:szCs w:val="22"/>
        </w:rPr>
        <w:t>are tailored</w:t>
      </w:r>
      <w:proofErr w:type="gramEnd"/>
      <w:r w:rsidRPr="00C90F18">
        <w:rPr>
          <w:rFonts w:asciiTheme="minorHAnsi" w:hAnsiTheme="minorHAnsi" w:cstheme="minorHAnsi"/>
          <w:color w:val="000000"/>
          <w:sz w:val="22"/>
          <w:szCs w:val="22"/>
        </w:rPr>
        <w:t xml:space="preserve"> to fit the unique needs of each person. Therefore, </w:t>
      </w:r>
      <w:r w:rsidR="003E3B23">
        <w:rPr>
          <w:rFonts w:asciiTheme="minorHAnsi" w:hAnsiTheme="minorHAnsi" w:cstheme="minorHAnsi"/>
          <w:color w:val="000000"/>
          <w:sz w:val="22"/>
          <w:szCs w:val="22"/>
        </w:rPr>
        <w:t xml:space="preserve">the </w:t>
      </w:r>
      <w:r w:rsidRPr="00C90F18">
        <w:rPr>
          <w:rFonts w:asciiTheme="minorHAnsi" w:hAnsiTheme="minorHAnsi" w:cstheme="minorHAnsi"/>
          <w:color w:val="000000"/>
          <w:sz w:val="22"/>
          <w:szCs w:val="22"/>
        </w:rPr>
        <w:t xml:space="preserve">cost is different for everyone. Certain factors like the number of injections, number of treatment areas, or if </w:t>
      </w:r>
      <w:r w:rsidR="004C538E">
        <w:rPr>
          <w:rFonts w:asciiTheme="minorHAnsi" w:hAnsiTheme="minorHAnsi" w:cstheme="minorHAnsi"/>
          <w:color w:val="000000"/>
          <w:sz w:val="22"/>
          <w:szCs w:val="22"/>
        </w:rPr>
        <w:t>they</w:t>
      </w:r>
      <w:r w:rsidRPr="00C90F18">
        <w:rPr>
          <w:rFonts w:asciiTheme="minorHAnsi" w:hAnsiTheme="minorHAnsi" w:cstheme="minorHAnsi"/>
          <w:color w:val="000000"/>
          <w:sz w:val="22"/>
          <w:szCs w:val="22"/>
        </w:rPr>
        <w:t xml:space="preserve"> </w:t>
      </w:r>
      <w:proofErr w:type="gramStart"/>
      <w:r w:rsidR="004C538E">
        <w:rPr>
          <w:rFonts w:asciiTheme="minorHAnsi" w:hAnsiTheme="minorHAnsi" w:cstheme="minorHAnsi"/>
          <w:color w:val="000000"/>
          <w:sz w:val="22"/>
          <w:szCs w:val="22"/>
        </w:rPr>
        <w:t>are</w:t>
      </w:r>
      <w:r w:rsidRPr="00C90F18">
        <w:rPr>
          <w:rFonts w:asciiTheme="minorHAnsi" w:hAnsiTheme="minorHAnsi" w:cstheme="minorHAnsi"/>
          <w:color w:val="000000"/>
          <w:sz w:val="22"/>
          <w:szCs w:val="22"/>
        </w:rPr>
        <w:t xml:space="preserve"> used</w:t>
      </w:r>
      <w:proofErr w:type="gramEnd"/>
      <w:r w:rsidRPr="00C90F18">
        <w:rPr>
          <w:rFonts w:asciiTheme="minorHAnsi" w:hAnsiTheme="minorHAnsi" w:cstheme="minorHAnsi"/>
          <w:color w:val="000000"/>
          <w:sz w:val="22"/>
          <w:szCs w:val="22"/>
        </w:rPr>
        <w:t xml:space="preserve"> with other Dermal Fillers like Juvéderm or Restylane affect the price.</w:t>
      </w:r>
    </w:p>
    <w:p w14:paraId="2E776E00"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You speak in person to an expert injector during a consultation with Azul Medspa. They evaluate your skin and listen to your aesthetic goals. They help determine which injectable is best for you, your skin, and your goals. Best of all, you receive a treatment plan that achieves optimal results at the most affordable rates in the area. </w:t>
      </w:r>
    </w:p>
    <w:p w14:paraId="36C3B64A"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How Long Do the Anti-Aging Effects Last?</w:t>
      </w:r>
    </w:p>
    <w:p w14:paraId="0D3508E1" w14:textId="17C06423"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Most people see results within 24 to 72 hours after their treatment. They also enjoy the anti-aging benefits for 3 to 5 months afterward. It is important to note that individual experiences will be different for each </w:t>
      </w:r>
      <w:proofErr w:type="gramStart"/>
      <w:r w:rsidRPr="00C90F18">
        <w:rPr>
          <w:rFonts w:asciiTheme="minorHAnsi" w:hAnsiTheme="minorHAnsi" w:cstheme="minorHAnsi"/>
          <w:color w:val="000000"/>
          <w:sz w:val="22"/>
          <w:szCs w:val="22"/>
        </w:rPr>
        <w:t>person.*</w:t>
      </w:r>
      <w:proofErr w:type="gramEnd"/>
    </w:p>
    <w:p w14:paraId="46A26AF7" w14:textId="0ACA1F34"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In addition to managing fine lines and wrinkles, studies suggest Botox works as a preventative treatment. When people receive Botox in their early </w:t>
      </w:r>
      <w:proofErr w:type="gramStart"/>
      <w:r w:rsidRPr="00C90F18">
        <w:rPr>
          <w:rFonts w:asciiTheme="minorHAnsi" w:hAnsiTheme="minorHAnsi" w:cstheme="minorHAnsi"/>
          <w:color w:val="000000"/>
          <w:sz w:val="22"/>
          <w:szCs w:val="22"/>
        </w:rPr>
        <w:t>20s</w:t>
      </w:r>
      <w:proofErr w:type="gramEnd"/>
      <w:r w:rsidRPr="00C90F18">
        <w:rPr>
          <w:rFonts w:asciiTheme="minorHAnsi" w:hAnsiTheme="minorHAnsi" w:cstheme="minorHAnsi"/>
          <w:color w:val="000000"/>
          <w:sz w:val="22"/>
          <w:szCs w:val="22"/>
        </w:rPr>
        <w:t xml:space="preserve"> before expression lines form, they can avoid the</w:t>
      </w:r>
      <w:r w:rsidR="00243425">
        <w:rPr>
          <w:rFonts w:asciiTheme="minorHAnsi" w:hAnsiTheme="minorHAnsi" w:cstheme="minorHAnsi"/>
          <w:color w:val="000000"/>
          <w:sz w:val="22"/>
          <w:szCs w:val="22"/>
        </w:rPr>
        <w:t xml:space="preserve"> </w:t>
      </w:r>
      <w:r w:rsidRPr="00C90F18">
        <w:rPr>
          <w:rFonts w:asciiTheme="minorHAnsi" w:hAnsiTheme="minorHAnsi" w:cstheme="minorHAnsi"/>
          <w:color w:val="000000"/>
          <w:sz w:val="22"/>
          <w:szCs w:val="22"/>
        </w:rPr>
        <w:t>creation</w:t>
      </w:r>
      <w:r w:rsidR="00243425">
        <w:rPr>
          <w:rFonts w:asciiTheme="minorHAnsi" w:hAnsiTheme="minorHAnsi" w:cstheme="minorHAnsi"/>
          <w:color w:val="000000"/>
          <w:sz w:val="22"/>
          <w:szCs w:val="22"/>
        </w:rPr>
        <w:t xml:space="preserve"> of these grooves altogether</w:t>
      </w:r>
      <w:r w:rsidRPr="00C90F18">
        <w:rPr>
          <w:rFonts w:asciiTheme="minorHAnsi" w:hAnsiTheme="minorHAnsi" w:cstheme="minorHAnsi"/>
          <w:color w:val="000000"/>
          <w:sz w:val="22"/>
          <w:szCs w:val="22"/>
        </w:rPr>
        <w:t xml:space="preserve">. </w:t>
      </w:r>
    </w:p>
    <w:p w14:paraId="5FEE6DA8"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Is Botox Safe?</w:t>
      </w:r>
    </w:p>
    <w:p w14:paraId="58F19D65" w14:textId="071BC9FD" w:rsid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Botox </w:t>
      </w:r>
      <w:proofErr w:type="gramStart"/>
      <w:r w:rsidRPr="00C90F18">
        <w:rPr>
          <w:rFonts w:asciiTheme="minorHAnsi" w:hAnsiTheme="minorHAnsi" w:cstheme="minorHAnsi"/>
          <w:color w:val="000000"/>
          <w:sz w:val="22"/>
          <w:szCs w:val="22"/>
        </w:rPr>
        <w:t>is backed</w:t>
      </w:r>
      <w:proofErr w:type="gramEnd"/>
      <w:r w:rsidRPr="00C90F18">
        <w:rPr>
          <w:rFonts w:asciiTheme="minorHAnsi" w:hAnsiTheme="minorHAnsi" w:cstheme="minorHAnsi"/>
          <w:color w:val="000000"/>
          <w:sz w:val="22"/>
          <w:szCs w:val="22"/>
        </w:rPr>
        <w:t xml:space="preserve"> by an extensive number of studies and research. With such a high success rate, and FDA approval, Botox distinguishes itself as one of the safest and most effective anti-aging injection</w:t>
      </w:r>
      <w:r w:rsidR="00243425">
        <w:rPr>
          <w:rFonts w:asciiTheme="minorHAnsi" w:hAnsiTheme="minorHAnsi" w:cstheme="minorHAnsi"/>
          <w:color w:val="000000"/>
          <w:sz w:val="22"/>
          <w:szCs w:val="22"/>
        </w:rPr>
        <w:t>s</w:t>
      </w:r>
      <w:r w:rsidRPr="00C90F18">
        <w:rPr>
          <w:rFonts w:asciiTheme="minorHAnsi" w:hAnsiTheme="minorHAnsi" w:cstheme="minorHAnsi"/>
          <w:color w:val="000000"/>
          <w:sz w:val="22"/>
          <w:szCs w:val="22"/>
        </w:rPr>
        <w:t xml:space="preserve"> available today. </w:t>
      </w:r>
    </w:p>
    <w:p w14:paraId="4151B816" w14:textId="472476A5" w:rsidR="004C538E" w:rsidRDefault="004C538E" w:rsidP="00C90F18">
      <w:pPr>
        <w:pStyle w:val="NormalWeb"/>
        <w:spacing w:before="240" w:after="20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Is Dysport Safe?</w:t>
      </w:r>
    </w:p>
    <w:p w14:paraId="5CE88449" w14:textId="5F1D50BE" w:rsidR="004C538E" w:rsidRPr="00C90F18" w:rsidRDefault="004C538E" w:rsidP="00C90F18">
      <w:pPr>
        <w:pStyle w:val="NormalWeb"/>
        <w:spacing w:before="240" w:after="200"/>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Much</w:t>
      </w:r>
      <w:proofErr w:type="gramEnd"/>
      <w:r>
        <w:rPr>
          <w:rFonts w:asciiTheme="minorHAnsi" w:hAnsiTheme="minorHAnsi" w:cstheme="minorHAnsi"/>
          <w:color w:val="000000"/>
          <w:sz w:val="22"/>
          <w:szCs w:val="22"/>
        </w:rPr>
        <w:t xml:space="preserve"> like Botox, Dysport is considered a safe neuromodulator. It has FDA approval and an impressive safety profile.</w:t>
      </w:r>
    </w:p>
    <w:p w14:paraId="483023F3" w14:textId="02AF68C9"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Risks and Side Effects</w:t>
      </w:r>
    </w:p>
    <w:p w14:paraId="79E00F92" w14:textId="767A7356"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 xml:space="preserve">Botox risks and side effects are rare. In addition, any risk or side effect of a neuromodulator is rare. When your injections </w:t>
      </w:r>
      <w:proofErr w:type="gramStart"/>
      <w:r w:rsidRPr="00C90F18">
        <w:rPr>
          <w:rFonts w:asciiTheme="minorHAnsi" w:hAnsiTheme="minorHAnsi" w:cstheme="minorHAnsi"/>
          <w:color w:val="000000"/>
          <w:sz w:val="22"/>
          <w:szCs w:val="22"/>
        </w:rPr>
        <w:t>are performed</w:t>
      </w:r>
      <w:proofErr w:type="gramEnd"/>
      <w:r w:rsidRPr="00C90F18">
        <w:rPr>
          <w:rFonts w:asciiTheme="minorHAnsi" w:hAnsiTheme="minorHAnsi" w:cstheme="minorHAnsi"/>
          <w:color w:val="000000"/>
          <w:sz w:val="22"/>
          <w:szCs w:val="22"/>
        </w:rPr>
        <w:t xml:space="preserve"> by a reputable professional, you receive safe and optimized results. During a consultation with Azul Medspa, you can discuss risks or side effects with your injection specialist. </w:t>
      </w:r>
    </w:p>
    <w:p w14:paraId="23C23C44" w14:textId="77777777" w:rsidR="00C90F18" w:rsidRPr="00C90F18" w:rsidRDefault="00C90F18" w:rsidP="00C90F18">
      <w:pPr>
        <w:pStyle w:val="NormalWeb"/>
        <w:spacing w:before="240" w:after="200"/>
        <w:rPr>
          <w:rFonts w:asciiTheme="minorHAnsi" w:hAnsiTheme="minorHAnsi" w:cstheme="minorHAnsi"/>
          <w:color w:val="000000"/>
          <w:sz w:val="22"/>
          <w:szCs w:val="22"/>
        </w:rPr>
      </w:pPr>
      <w:r w:rsidRPr="00C90F18">
        <w:rPr>
          <w:rFonts w:asciiTheme="minorHAnsi" w:hAnsiTheme="minorHAnsi" w:cstheme="minorHAnsi"/>
          <w:color w:val="000000"/>
          <w:sz w:val="22"/>
          <w:szCs w:val="22"/>
        </w:rPr>
        <w:t>Botox Near Me | Dysport Near Me</w:t>
      </w:r>
    </w:p>
    <w:p w14:paraId="61BA271C" w14:textId="6C8B79C0" w:rsidR="00C90F18" w:rsidRDefault="00C90F18" w:rsidP="00C90F18">
      <w:pPr>
        <w:pStyle w:val="NormalWeb"/>
        <w:spacing w:before="240" w:beforeAutospacing="0" w:after="200" w:afterAutospacing="0"/>
        <w:rPr>
          <w:rFonts w:asciiTheme="minorHAnsi" w:hAnsiTheme="minorHAnsi" w:cstheme="minorHAnsi"/>
          <w:color w:val="000000"/>
          <w:sz w:val="22"/>
          <w:szCs w:val="22"/>
        </w:rPr>
      </w:pPr>
      <w:r w:rsidRPr="00C90F18">
        <w:rPr>
          <w:rFonts w:asciiTheme="minorHAnsi" w:hAnsiTheme="minorHAnsi" w:cstheme="minorHAnsi"/>
          <w:color w:val="000000"/>
          <w:sz w:val="22"/>
          <w:szCs w:val="22"/>
        </w:rPr>
        <w:t>Reclaim your youth with Botox and Dysport. Contact Azul Medspa today to schedule a consultation and discover how neuromodulators can alter and enhance your look. We are proud to be the leading provider of Botox and Dysport in El Paso, Texas. When you schedule a consultation with our knowledgeable specialist</w:t>
      </w:r>
      <w:r w:rsidR="00243425">
        <w:rPr>
          <w:rFonts w:asciiTheme="minorHAnsi" w:hAnsiTheme="minorHAnsi" w:cstheme="minorHAnsi"/>
          <w:color w:val="000000"/>
          <w:sz w:val="22"/>
          <w:szCs w:val="22"/>
        </w:rPr>
        <w:t>s</w:t>
      </w:r>
      <w:r w:rsidRPr="00C90F18">
        <w:rPr>
          <w:rFonts w:asciiTheme="minorHAnsi" w:hAnsiTheme="minorHAnsi" w:cstheme="minorHAnsi"/>
          <w:color w:val="000000"/>
          <w:sz w:val="22"/>
          <w:szCs w:val="22"/>
        </w:rPr>
        <w:t xml:space="preserve">, you get the best El Paso offers. Call us at (915) 317-5212 for Medspa East or (915) 584-2985 for Medspa West. Call to schedule your appointment now or reach out to us online. </w:t>
      </w:r>
    </w:p>
    <w:p w14:paraId="5F9502DD" w14:textId="33691793" w:rsidR="00F34B65" w:rsidRDefault="00F34B65" w:rsidP="00C90F18">
      <w:pPr>
        <w:pStyle w:val="NormalWeb"/>
        <w:spacing w:before="240" w:beforeAutospacing="0" w:after="200" w:afterAutospacing="0"/>
      </w:pPr>
      <w:r>
        <w:rPr>
          <w:rFonts w:ascii="Arial" w:hAnsi="Arial" w:cs="Arial"/>
          <w:color w:val="000000"/>
          <w:sz w:val="22"/>
          <w:szCs w:val="22"/>
        </w:rPr>
        <w:t>Sources:</w:t>
      </w:r>
    </w:p>
    <w:p w14:paraId="729BC0CF" w14:textId="77777777" w:rsidR="00F34B65" w:rsidRDefault="00F34B65" w:rsidP="00F34B65">
      <w:pPr>
        <w:pStyle w:val="NormalWeb"/>
        <w:spacing w:before="240" w:beforeAutospacing="0" w:after="200" w:afterAutospacing="0"/>
      </w:pPr>
      <w:r>
        <w:rPr>
          <w:rFonts w:ascii="Arial" w:hAnsi="Arial" w:cs="Arial"/>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5"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5C40ADF3" w14:textId="77777777" w:rsidR="00F34B65" w:rsidRDefault="00F34B65" w:rsidP="00F34B65">
      <w:pPr>
        <w:pStyle w:val="NormalWeb"/>
        <w:spacing w:before="240" w:beforeAutospacing="0" w:after="200" w:afterAutospacing="0"/>
      </w:pPr>
      <w:r>
        <w:rPr>
          <w:rFonts w:ascii="Arial" w:hAnsi="Arial" w:cs="Arial"/>
          <w:color w:val="000000"/>
          <w:sz w:val="22"/>
          <w:szCs w:val="22"/>
        </w:rPr>
        <w:t xml:space="preserve">² “When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385E1AB8" w14:textId="77777777" w:rsidR="00F34B65" w:rsidRDefault="00F34B65" w:rsidP="00F34B65">
      <w:pPr>
        <w:pStyle w:val="NormalWeb"/>
        <w:spacing w:before="240" w:beforeAutospacing="0" w:after="200" w:afterAutospacing="0"/>
      </w:pPr>
      <w:r>
        <w:rPr>
          <w:rFonts w:ascii="Arial" w:hAnsi="Arial" w:cs="Arial"/>
          <w:color w:val="000000"/>
          <w:sz w:val="22"/>
          <w:szCs w:val="22"/>
        </w:rPr>
        <w:t xml:space="preserve">³ “Long-term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0D33DDB6" w14:textId="77777777" w:rsidR="00F34B65" w:rsidRDefault="00F34B65" w:rsidP="00F34B65">
      <w:pPr>
        <w:pStyle w:val="NormalWeb"/>
        <w:spacing w:before="240" w:beforeAutospacing="0" w:after="200" w:afterAutospacing="0"/>
      </w:pPr>
      <w:r>
        <w:rPr>
          <w:rFonts w:ascii="Arial" w:hAnsi="Arial" w:cs="Arial"/>
          <w:color w:val="000000"/>
          <w:sz w:val="22"/>
          <w:szCs w:val="22"/>
        </w:rPr>
        <w:t xml:space="preserve">⁴ “Treating glabellar lines with botulinum toxin type A-hemagglutinin complex: a review of the science, the clinical data, and patient satisfaction.” Published in </w:t>
      </w:r>
      <w:r>
        <w:rPr>
          <w:rFonts w:ascii="Arial" w:hAnsi="Arial" w:cs="Arial"/>
          <w:i/>
          <w:iCs/>
          <w:color w:val="000000"/>
          <w:sz w:val="22"/>
          <w:szCs w:val="22"/>
        </w:rPr>
        <w:t>Clinical Interventions in Aging</w:t>
      </w:r>
      <w:r>
        <w:rPr>
          <w:rFonts w:ascii="Arial" w:hAnsi="Arial" w:cs="Arial"/>
          <w:color w:val="000000"/>
          <w:sz w:val="22"/>
          <w:szCs w:val="22"/>
        </w:rPr>
        <w:t>.</w:t>
      </w:r>
      <w:hyperlink r:id="rId8"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19CD52EE" w14:textId="77777777" w:rsidR="00F34B65" w:rsidRDefault="00F34B65" w:rsidP="00F34B65">
      <w:pPr>
        <w:pStyle w:val="NormalWeb"/>
        <w:spacing w:before="240" w:beforeAutospacing="0" w:after="0" w:afterAutospacing="0"/>
      </w:pPr>
      <w:r>
        <w:rPr>
          <w:rFonts w:ascii="Arial" w:hAnsi="Arial" w:cs="Arial"/>
          <w:color w:val="000000"/>
          <w:sz w:val="22"/>
          <w:szCs w:val="22"/>
        </w:rPr>
        <w:t xml:space="preserve">⁵ “An Evaluation of Use of Botulinum Toxin Type A in the Management of Dynamic Forehead Wrinkles - A Clinical Study.” Published in </w:t>
      </w:r>
      <w:r>
        <w:rPr>
          <w:rFonts w:ascii="Arial" w:hAnsi="Arial" w:cs="Arial"/>
          <w:i/>
          <w:iCs/>
          <w:color w:val="000000"/>
          <w:sz w:val="22"/>
          <w:szCs w:val="22"/>
        </w:rPr>
        <w:t>Clinical and Diagnostic Research.</w:t>
      </w:r>
      <w:hyperlink r:id="rId9" w:history="1">
        <w:r>
          <w:rPr>
            <w:rStyle w:val="Hyperlink"/>
            <w:rFonts w:ascii="Arial" w:hAnsi="Arial" w:cs="Arial"/>
            <w:i/>
            <w:iCs/>
            <w:color w:val="000000"/>
            <w:sz w:val="22"/>
            <w:szCs w:val="22"/>
          </w:rPr>
          <w:t xml:space="preserve"> </w:t>
        </w:r>
        <w:r>
          <w:rPr>
            <w:rStyle w:val="Hyperlink"/>
            <w:rFonts w:ascii="Calibri" w:hAnsi="Calibri" w:cs="Calibri"/>
            <w:sz w:val="22"/>
            <w:szCs w:val="22"/>
          </w:rPr>
          <w:t>Link.</w:t>
        </w:r>
      </w:hyperlink>
    </w:p>
    <w:p w14:paraId="74F336B2"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F00A1"/>
    <w:multiLevelType w:val="hybridMultilevel"/>
    <w:tmpl w:val="85F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33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4B65"/>
    <w:rsid w:val="000373A5"/>
    <w:rsid w:val="00115B79"/>
    <w:rsid w:val="00243425"/>
    <w:rsid w:val="003E3B23"/>
    <w:rsid w:val="00424439"/>
    <w:rsid w:val="004712AD"/>
    <w:rsid w:val="00474745"/>
    <w:rsid w:val="00477CFD"/>
    <w:rsid w:val="004C538E"/>
    <w:rsid w:val="0050364B"/>
    <w:rsid w:val="00526C10"/>
    <w:rsid w:val="0066236D"/>
    <w:rsid w:val="006F707E"/>
    <w:rsid w:val="00866C55"/>
    <w:rsid w:val="00950576"/>
    <w:rsid w:val="00A9540A"/>
    <w:rsid w:val="00AC18D5"/>
    <w:rsid w:val="00C90F18"/>
    <w:rsid w:val="00F3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B004"/>
  <w15:chartTrackingRefBased/>
  <w15:docId w15:val="{F7E15A4A-AEC9-4263-B0BA-B63E8E7B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4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9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2022-06-16T23:25:00Z</dcterms:created>
  <dcterms:modified xsi:type="dcterms:W3CDTF">2022-06-16T23:25:00Z</dcterms:modified>
</cp:coreProperties>
</file>