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06F36" w14:textId="77777777" w:rsidR="00CD29F5" w:rsidRPr="00CD29F5" w:rsidRDefault="00CD29F5" w:rsidP="00CD29F5">
      <w:pPr>
        <w:spacing w:before="240"/>
        <w:rPr>
          <w:rFonts w:ascii="Times New Roman" w:eastAsia="Times New Roman" w:hAnsi="Times New Roman" w:cs="Times New Roman"/>
          <w:kern w:val="0"/>
          <w14:ligatures w14:val="none"/>
        </w:rPr>
      </w:pPr>
      <w:r w:rsidRPr="00CD29F5">
        <w:rPr>
          <w:rFonts w:ascii="Arial" w:eastAsia="Times New Roman" w:hAnsi="Arial" w:cs="Arial"/>
          <w:color w:val="000000"/>
          <w:kern w:val="0"/>
          <w:sz w:val="22"/>
          <w:szCs w:val="22"/>
          <w14:ligatures w14:val="none"/>
        </w:rPr>
        <w:t xml:space="preserve">Microneedling.Service Page </w:t>
      </w:r>
      <w:proofErr w:type="spellStart"/>
      <w:r w:rsidRPr="00CD29F5">
        <w:rPr>
          <w:rFonts w:ascii="Arial" w:eastAsia="Times New Roman" w:hAnsi="Arial" w:cs="Arial"/>
          <w:color w:val="000000"/>
          <w:kern w:val="0"/>
          <w:sz w:val="22"/>
          <w:szCs w:val="22"/>
          <w14:ligatures w14:val="none"/>
        </w:rPr>
        <w:t>Update.Azul</w:t>
      </w:r>
      <w:proofErr w:type="spellEnd"/>
      <w:r w:rsidRPr="00CD29F5">
        <w:rPr>
          <w:rFonts w:ascii="Arial" w:eastAsia="Times New Roman" w:hAnsi="Arial" w:cs="Arial"/>
          <w:color w:val="000000"/>
          <w:kern w:val="0"/>
          <w:sz w:val="22"/>
          <w:szCs w:val="22"/>
          <w14:ligatures w14:val="none"/>
        </w:rPr>
        <w:t xml:space="preserve"> </w:t>
      </w:r>
      <w:proofErr w:type="spellStart"/>
      <w:r w:rsidRPr="00CD29F5">
        <w:rPr>
          <w:rFonts w:ascii="Arial" w:eastAsia="Times New Roman" w:hAnsi="Arial" w:cs="Arial"/>
          <w:color w:val="000000"/>
          <w:kern w:val="0"/>
          <w:sz w:val="22"/>
          <w:szCs w:val="22"/>
          <w14:ligatures w14:val="none"/>
        </w:rPr>
        <w:t>Medspa.SP</w:t>
      </w:r>
      <w:proofErr w:type="spellEnd"/>
    </w:p>
    <w:p w14:paraId="6F07523E" w14:textId="6CADC668" w:rsidR="00CD29F5" w:rsidRPr="00CD29F5" w:rsidRDefault="00CD29F5" w:rsidP="00CD29F5">
      <w:pPr>
        <w:spacing w:before="240"/>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 xml:space="preserve">Link to page: </w:t>
      </w:r>
      <w:r w:rsidRPr="00CD29F5">
        <w:rPr>
          <w:rFonts w:ascii="Arial" w:eastAsia="Times New Roman" w:hAnsi="Arial" w:cs="Arial"/>
          <w:color w:val="000000"/>
          <w:kern w:val="0"/>
          <w:sz w:val="22"/>
          <w:szCs w:val="22"/>
          <w14:ligatures w14:val="none"/>
        </w:rPr>
        <w:t>https://azul-medspa.com/microneedling/ </w:t>
      </w:r>
    </w:p>
    <w:p w14:paraId="06EAF675" w14:textId="77777777" w:rsidR="00CD29F5" w:rsidRPr="00CD29F5" w:rsidRDefault="00CD29F5" w:rsidP="00CD29F5">
      <w:pPr>
        <w:spacing w:before="240"/>
        <w:rPr>
          <w:rFonts w:ascii="Times New Roman" w:eastAsia="Times New Roman" w:hAnsi="Times New Roman" w:cs="Times New Roman"/>
          <w:kern w:val="0"/>
          <w14:ligatures w14:val="none"/>
        </w:rPr>
      </w:pPr>
      <w:r w:rsidRPr="00CD29F5">
        <w:rPr>
          <w:rFonts w:ascii="Arial" w:eastAsia="Times New Roman" w:hAnsi="Arial" w:cs="Arial"/>
          <w:color w:val="000000"/>
          <w:kern w:val="0"/>
          <w:sz w:val="22"/>
          <w:szCs w:val="22"/>
          <w14:ligatures w14:val="none"/>
        </w:rPr>
        <w:t xml:space="preserve">Keywords: how much does microneedling cost in Texas? Is microneedling </w:t>
      </w:r>
      <w:proofErr w:type="gramStart"/>
      <w:r w:rsidRPr="00CD29F5">
        <w:rPr>
          <w:rFonts w:ascii="Arial" w:eastAsia="Times New Roman" w:hAnsi="Arial" w:cs="Arial"/>
          <w:color w:val="000000"/>
          <w:kern w:val="0"/>
          <w:sz w:val="22"/>
          <w:szCs w:val="22"/>
          <w14:ligatures w14:val="none"/>
        </w:rPr>
        <w:t>really worth it</w:t>
      </w:r>
      <w:proofErr w:type="gramEnd"/>
      <w:r w:rsidRPr="00CD29F5">
        <w:rPr>
          <w:rFonts w:ascii="Arial" w:eastAsia="Times New Roman" w:hAnsi="Arial" w:cs="Arial"/>
          <w:color w:val="000000"/>
          <w:kern w:val="0"/>
          <w:sz w:val="22"/>
          <w:szCs w:val="22"/>
          <w14:ligatures w14:val="none"/>
        </w:rPr>
        <w:t>? Who is microneedling best for?</w:t>
      </w:r>
    </w:p>
    <w:p w14:paraId="7EFDA990" w14:textId="77777777" w:rsidR="00CD29F5" w:rsidRPr="00CD29F5" w:rsidRDefault="00CD29F5" w:rsidP="00CD29F5">
      <w:pPr>
        <w:spacing w:before="240"/>
        <w:rPr>
          <w:rFonts w:ascii="Times New Roman" w:eastAsia="Times New Roman" w:hAnsi="Times New Roman" w:cs="Times New Roman"/>
          <w:kern w:val="0"/>
          <w14:ligatures w14:val="none"/>
        </w:rPr>
      </w:pPr>
      <w:r w:rsidRPr="00CD29F5">
        <w:rPr>
          <w:rFonts w:ascii="Arial" w:eastAsia="Times New Roman" w:hAnsi="Arial" w:cs="Arial"/>
          <w:color w:val="000000"/>
          <w:kern w:val="0"/>
          <w:sz w:val="22"/>
          <w:szCs w:val="22"/>
          <w14:ligatures w14:val="none"/>
        </w:rPr>
        <w:t>H2 Microneedling FAQs</w:t>
      </w:r>
    </w:p>
    <w:p w14:paraId="645EE8F4" w14:textId="77777777" w:rsidR="00CD29F5" w:rsidRPr="00CD29F5" w:rsidRDefault="00CD29F5" w:rsidP="00CD29F5">
      <w:pPr>
        <w:spacing w:before="360" w:after="80"/>
        <w:outlineLvl w:val="1"/>
        <w:rPr>
          <w:rFonts w:ascii="Times New Roman" w:eastAsia="Times New Roman" w:hAnsi="Times New Roman" w:cs="Times New Roman"/>
          <w:b/>
          <w:bCs/>
          <w:kern w:val="0"/>
          <w:sz w:val="36"/>
          <w:szCs w:val="36"/>
          <w14:ligatures w14:val="none"/>
        </w:rPr>
      </w:pPr>
      <w:r w:rsidRPr="00CD29F5">
        <w:rPr>
          <w:rFonts w:ascii="Arial" w:eastAsia="Times New Roman" w:hAnsi="Arial" w:cs="Arial"/>
          <w:b/>
          <w:bCs/>
          <w:color w:val="000000"/>
          <w:kern w:val="0"/>
          <w:sz w:val="34"/>
          <w:szCs w:val="34"/>
          <w14:ligatures w14:val="none"/>
        </w:rPr>
        <w:t>H3 How Much Does Microneedling Cost in Texas?</w:t>
      </w:r>
    </w:p>
    <w:p w14:paraId="281BCB5C" w14:textId="77777777" w:rsidR="00CD29F5" w:rsidRPr="00CD29F5" w:rsidRDefault="00CD29F5" w:rsidP="00CD29F5">
      <w:pPr>
        <w:spacing w:before="240"/>
        <w:rPr>
          <w:rFonts w:ascii="Times New Roman" w:eastAsia="Times New Roman" w:hAnsi="Times New Roman" w:cs="Times New Roman"/>
          <w:kern w:val="0"/>
          <w14:ligatures w14:val="none"/>
        </w:rPr>
      </w:pPr>
      <w:r w:rsidRPr="00CD29F5">
        <w:rPr>
          <w:rFonts w:ascii="Arial" w:eastAsia="Times New Roman" w:hAnsi="Arial" w:cs="Arial"/>
          <w:color w:val="000000"/>
          <w:kern w:val="0"/>
          <w:sz w:val="22"/>
          <w:szCs w:val="22"/>
          <w14:ligatures w14:val="none"/>
        </w:rPr>
        <w:t>Microneedling treatments can range significantly in price. The precise cost may depend on your provider and treatment area size. Each microneedling session costs anywhere between $200 and $700.</w:t>
      </w:r>
    </w:p>
    <w:p w14:paraId="4D553F6B" w14:textId="77777777" w:rsidR="00CD29F5" w:rsidRPr="00CD29F5" w:rsidRDefault="00CD29F5" w:rsidP="00CD29F5">
      <w:pPr>
        <w:spacing w:before="240"/>
        <w:rPr>
          <w:rFonts w:ascii="Times New Roman" w:eastAsia="Times New Roman" w:hAnsi="Times New Roman" w:cs="Times New Roman"/>
          <w:kern w:val="0"/>
          <w14:ligatures w14:val="none"/>
        </w:rPr>
      </w:pPr>
      <w:r w:rsidRPr="00CD29F5">
        <w:rPr>
          <w:rFonts w:ascii="Arial" w:eastAsia="Times New Roman" w:hAnsi="Arial" w:cs="Arial"/>
          <w:color w:val="000000"/>
          <w:kern w:val="0"/>
          <w:sz w:val="22"/>
          <w:szCs w:val="22"/>
          <w14:ligatures w14:val="none"/>
        </w:rPr>
        <w:t>Most people don’t receive just one microneedling session. We may recommend up to eight sessions, depending on your individual treatment goals. With multiple treatments, the total cost of microneedling could be anywhere from $600 to over $5,000.</w:t>
      </w:r>
    </w:p>
    <w:p w14:paraId="5A6ED226" w14:textId="77777777" w:rsidR="00CD29F5" w:rsidRPr="00CD29F5" w:rsidRDefault="00CD29F5" w:rsidP="00CD29F5">
      <w:pPr>
        <w:spacing w:before="360" w:after="80"/>
        <w:outlineLvl w:val="1"/>
        <w:rPr>
          <w:rFonts w:ascii="Times New Roman" w:eastAsia="Times New Roman" w:hAnsi="Times New Roman" w:cs="Times New Roman"/>
          <w:b/>
          <w:bCs/>
          <w:kern w:val="0"/>
          <w:sz w:val="36"/>
          <w:szCs w:val="36"/>
          <w14:ligatures w14:val="none"/>
        </w:rPr>
      </w:pPr>
      <w:r w:rsidRPr="00CD29F5">
        <w:rPr>
          <w:rFonts w:ascii="Arial" w:eastAsia="Times New Roman" w:hAnsi="Arial" w:cs="Arial"/>
          <w:b/>
          <w:bCs/>
          <w:color w:val="000000"/>
          <w:kern w:val="0"/>
          <w:sz w:val="34"/>
          <w:szCs w:val="34"/>
          <w14:ligatures w14:val="none"/>
        </w:rPr>
        <w:t>H3 Is Microneedling Really Worth It?</w:t>
      </w:r>
    </w:p>
    <w:p w14:paraId="6880D352" w14:textId="77777777" w:rsidR="00CD29F5" w:rsidRPr="00CD29F5" w:rsidRDefault="00CD29F5" w:rsidP="00CD29F5">
      <w:pPr>
        <w:spacing w:before="240"/>
        <w:rPr>
          <w:rFonts w:ascii="Times New Roman" w:eastAsia="Times New Roman" w:hAnsi="Times New Roman" w:cs="Times New Roman"/>
          <w:kern w:val="0"/>
          <w14:ligatures w14:val="none"/>
        </w:rPr>
      </w:pPr>
      <w:r w:rsidRPr="00CD29F5">
        <w:rPr>
          <w:rFonts w:ascii="Arial" w:eastAsia="Times New Roman" w:hAnsi="Arial" w:cs="Arial"/>
          <w:color w:val="000000"/>
          <w:kern w:val="0"/>
          <w:sz w:val="22"/>
          <w:szCs w:val="22"/>
          <w14:ligatures w14:val="none"/>
        </w:rPr>
        <w:t>Microneedling is a minimally invasive procedure that delivers notable results with multiple treatments</w:t>
      </w:r>
      <w:r w:rsidRPr="00CD29F5">
        <w:rPr>
          <w:rFonts w:ascii="Arial" w:eastAsia="Times New Roman" w:hAnsi="Arial" w:cs="Arial"/>
          <w:color w:val="000000"/>
          <w:kern w:val="0"/>
          <w:sz w:val="13"/>
          <w:szCs w:val="13"/>
          <w:vertAlign w:val="superscript"/>
          <w14:ligatures w14:val="none"/>
        </w:rPr>
        <w:t>1</w:t>
      </w:r>
      <w:r w:rsidRPr="00CD29F5">
        <w:rPr>
          <w:rFonts w:ascii="Arial" w:eastAsia="Times New Roman" w:hAnsi="Arial" w:cs="Arial"/>
          <w:color w:val="000000"/>
          <w:kern w:val="0"/>
          <w:sz w:val="22"/>
          <w:szCs w:val="22"/>
          <w14:ligatures w14:val="none"/>
        </w:rPr>
        <w:t>. It’s a versatile, minimally painful skin revitalization option with many associated benefits. Microneedling can reduce the appearance of acne scars, stretch marks, pore size, and wrinkles. It can also tighten and rejuvenate the skin. Many people receive regular microneedling sessions to keep their skin looking youthful.</w:t>
      </w:r>
    </w:p>
    <w:p w14:paraId="3137D0A0" w14:textId="77777777" w:rsidR="00CD29F5" w:rsidRPr="00CD29F5" w:rsidRDefault="00CD29F5" w:rsidP="00CD29F5">
      <w:pPr>
        <w:spacing w:before="240"/>
        <w:rPr>
          <w:rFonts w:ascii="Times New Roman" w:eastAsia="Times New Roman" w:hAnsi="Times New Roman" w:cs="Times New Roman"/>
          <w:kern w:val="0"/>
          <w14:ligatures w14:val="none"/>
        </w:rPr>
      </w:pPr>
      <w:r w:rsidRPr="00CD29F5">
        <w:rPr>
          <w:rFonts w:ascii="Arial" w:eastAsia="Times New Roman" w:hAnsi="Arial" w:cs="Arial"/>
          <w:color w:val="000000"/>
          <w:kern w:val="0"/>
          <w:sz w:val="22"/>
          <w:szCs w:val="22"/>
          <w14:ligatures w14:val="none"/>
        </w:rPr>
        <w:t>The cost of multiple treatments can add up. However, microneedling is still more affordable than comparable laser skin treatments. Many patients love how their skin looks and feels after their microneedling appointments. If you want to enjoy a more radiant complexion without surgery, consider microneedling. For many people, this highly effective treatment is well worth the cost.</w:t>
      </w:r>
    </w:p>
    <w:p w14:paraId="454B49D0" w14:textId="77777777" w:rsidR="00CD29F5" w:rsidRPr="00CD29F5" w:rsidRDefault="00CD29F5" w:rsidP="00CD29F5">
      <w:pPr>
        <w:spacing w:before="360" w:after="80"/>
        <w:outlineLvl w:val="1"/>
        <w:rPr>
          <w:rFonts w:ascii="Times New Roman" w:eastAsia="Times New Roman" w:hAnsi="Times New Roman" w:cs="Times New Roman"/>
          <w:b/>
          <w:bCs/>
          <w:kern w:val="0"/>
          <w:sz w:val="36"/>
          <w:szCs w:val="36"/>
          <w14:ligatures w14:val="none"/>
        </w:rPr>
      </w:pPr>
      <w:r w:rsidRPr="00CD29F5">
        <w:rPr>
          <w:rFonts w:ascii="Arial" w:eastAsia="Times New Roman" w:hAnsi="Arial" w:cs="Arial"/>
          <w:b/>
          <w:bCs/>
          <w:color w:val="000000"/>
          <w:kern w:val="0"/>
          <w:sz w:val="34"/>
          <w:szCs w:val="34"/>
          <w14:ligatures w14:val="none"/>
        </w:rPr>
        <w:t>H3 Who Is Microneedling Best For?</w:t>
      </w:r>
    </w:p>
    <w:p w14:paraId="745B9989" w14:textId="77777777" w:rsidR="00CD29F5" w:rsidRPr="00CD29F5" w:rsidRDefault="00CD29F5" w:rsidP="00CD29F5">
      <w:pPr>
        <w:spacing w:before="240"/>
        <w:rPr>
          <w:rFonts w:ascii="Times New Roman" w:eastAsia="Times New Roman" w:hAnsi="Times New Roman" w:cs="Times New Roman"/>
          <w:kern w:val="0"/>
          <w14:ligatures w14:val="none"/>
        </w:rPr>
      </w:pPr>
      <w:r w:rsidRPr="00CD29F5">
        <w:rPr>
          <w:rFonts w:ascii="Arial" w:eastAsia="Times New Roman" w:hAnsi="Arial" w:cs="Arial"/>
          <w:color w:val="000000"/>
          <w:kern w:val="0"/>
          <w:sz w:val="22"/>
          <w:szCs w:val="22"/>
          <w14:ligatures w14:val="none"/>
        </w:rPr>
        <w:t>Microneedling works well on all skin types. It is ideal for anyone with wrinkles, enlarged pores, stretch marks, and acne scars. It is more effective on broad, superficial scars than narrow, deep scars. Microneedling is also safe for people with darker skin or skin pigmentation problems. It doesn’t produce heat like laser treatments do. That means it won’t alter skin color or worsen pigmentation irregularities.  </w:t>
      </w:r>
    </w:p>
    <w:p w14:paraId="791E08F6" w14:textId="77777777" w:rsidR="00CD29F5" w:rsidRPr="00CD29F5" w:rsidRDefault="00CD29F5" w:rsidP="00CD29F5">
      <w:pPr>
        <w:spacing w:before="240"/>
        <w:rPr>
          <w:rFonts w:ascii="Times New Roman" w:eastAsia="Times New Roman" w:hAnsi="Times New Roman" w:cs="Times New Roman"/>
          <w:kern w:val="0"/>
          <w14:ligatures w14:val="none"/>
        </w:rPr>
      </w:pPr>
      <w:r w:rsidRPr="00CD29F5">
        <w:rPr>
          <w:rFonts w:ascii="Arial" w:eastAsia="Times New Roman" w:hAnsi="Arial" w:cs="Arial"/>
          <w:color w:val="000000"/>
          <w:kern w:val="0"/>
          <w:sz w:val="22"/>
          <w:szCs w:val="22"/>
          <w14:ligatures w14:val="none"/>
        </w:rPr>
        <w:t>Sources:</w:t>
      </w:r>
    </w:p>
    <w:p w14:paraId="4DF0CEE8" w14:textId="104AD0AA" w:rsidR="00C62F54" w:rsidRDefault="00CD29F5" w:rsidP="00CD29F5">
      <w:r w:rsidRPr="00CD29F5">
        <w:rPr>
          <w:rFonts w:ascii="Arial" w:eastAsia="Times New Roman" w:hAnsi="Arial" w:cs="Arial"/>
          <w:color w:val="000000"/>
          <w:kern w:val="0"/>
          <w:sz w:val="13"/>
          <w:szCs w:val="13"/>
          <w:vertAlign w:val="superscript"/>
          <w14:ligatures w14:val="none"/>
        </w:rPr>
        <w:t>1</w:t>
      </w:r>
      <w:r w:rsidRPr="00CD29F5">
        <w:rPr>
          <w:rFonts w:ascii="Arial" w:eastAsia="Times New Roman" w:hAnsi="Arial" w:cs="Arial"/>
          <w:color w:val="000000"/>
          <w:kern w:val="0"/>
          <w:sz w:val="22"/>
          <w:szCs w:val="22"/>
          <w14:ligatures w14:val="none"/>
        </w:rPr>
        <w:t xml:space="preserve"> https://pubmed.ncbi.nlm.nih.gov/24919799/</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9F5"/>
    <w:rsid w:val="008745FF"/>
    <w:rsid w:val="00C62F54"/>
    <w:rsid w:val="00CD2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442C10"/>
  <w15:chartTrackingRefBased/>
  <w15:docId w15:val="{CD378DCA-024F-A147-893D-B236CA8EB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D29F5"/>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29F5"/>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CD29F5"/>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72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2023-06-11T16:04:00Z</dcterms:created>
  <dcterms:modified xsi:type="dcterms:W3CDTF">2023-06-11T16:08:00Z</dcterms:modified>
</cp:coreProperties>
</file>