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C7BF7E1" w14:textId="527B6F41" w:rsid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Microneedling.Service</w:t>
      </w:r>
      <w:proofErr w:type="spellEnd"/>
      <w:r w:rsidRPr="00322D59">
        <w:rPr>
          <w:rFonts w:eastAsia="Times New Roman" w:cstheme="minorHAnsi"/>
          <w:color w:val="0E101A"/>
        </w:rPr>
        <w:t xml:space="preserve"> </w:t>
      </w:r>
      <w:proofErr w:type="spellStart"/>
      <w:r w:rsidRPr="00322D59">
        <w:rPr>
          <w:rFonts w:eastAsia="Times New Roman" w:cstheme="minorHAnsi"/>
          <w:color w:val="0E101A"/>
        </w:rPr>
        <w:t>Page.Balanced</w:t>
      </w:r>
      <w:proofErr w:type="spellEnd"/>
      <w:r w:rsidRPr="00322D59">
        <w:rPr>
          <w:rFonts w:eastAsia="Times New Roman" w:cstheme="minorHAnsi"/>
          <w:color w:val="0E101A"/>
        </w:rPr>
        <w:t xml:space="preserve"> </w:t>
      </w:r>
      <w:proofErr w:type="spellStart"/>
      <w:r w:rsidRPr="00322D59">
        <w:rPr>
          <w:rFonts w:eastAsia="Times New Roman" w:cstheme="minorHAnsi"/>
          <w:color w:val="0E101A"/>
        </w:rPr>
        <w:t>Beauty.KA</w:t>
      </w:r>
      <w:proofErr w:type="spellEnd"/>
    </w:p>
    <w:p w14:paraId="6467E20F" w14:textId="77777777" w:rsidR="00322D59" w:rsidRPr="00322D59" w:rsidRDefault="00322D59" w:rsidP="00322D59">
      <w:pPr>
        <w:spacing w:after="0" w:line="240" w:lineRule="auto"/>
        <w:rPr>
          <w:rFonts w:eastAsia="Times New Roman" w:cstheme="minorHAnsi"/>
          <w:color w:val="0E101A"/>
        </w:rPr>
      </w:pPr>
    </w:p>
    <w:p w14:paraId="1AE15F76" w14:textId="0058444D" w:rsidR="00322D59" w:rsidRDefault="00322D59" w:rsidP="00322D59">
      <w:pPr>
        <w:spacing w:after="0" w:line="240" w:lineRule="auto"/>
        <w:rPr>
          <w:rFonts w:eastAsia="Times New Roman" w:cstheme="minorHAnsi"/>
          <w:color w:val="0E101A"/>
        </w:rPr>
      </w:pPr>
      <w:r w:rsidRPr="00322D59">
        <w:rPr>
          <w:rFonts w:eastAsia="Times New Roman" w:cstheme="minorHAnsi"/>
          <w:color w:val="0E101A"/>
        </w:rPr>
        <w:t>/</w:t>
      </w:r>
      <w:proofErr w:type="spellStart"/>
      <w:proofErr w:type="gramStart"/>
      <w:r w:rsidRPr="00322D59">
        <w:rPr>
          <w:rFonts w:eastAsia="Times New Roman" w:cstheme="minorHAnsi"/>
          <w:color w:val="0E101A"/>
        </w:rPr>
        <w:t>microneedling</w:t>
      </w:r>
      <w:proofErr w:type="spellEnd"/>
      <w:proofErr w:type="gramEnd"/>
    </w:p>
    <w:p w14:paraId="5540F232" w14:textId="77777777" w:rsidR="00322D59" w:rsidRPr="00322D59" w:rsidRDefault="00322D59" w:rsidP="00322D59">
      <w:pPr>
        <w:spacing w:after="0" w:line="240" w:lineRule="auto"/>
        <w:rPr>
          <w:rFonts w:eastAsia="Times New Roman" w:cstheme="minorHAnsi"/>
          <w:color w:val="0E101A"/>
        </w:rPr>
      </w:pPr>
    </w:p>
    <w:p w14:paraId="5317FAD9" w14:textId="37985929" w:rsid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KW </w:t>
      </w:r>
      <w:proofErr w:type="spellStart"/>
      <w:r w:rsidRPr="00322D59">
        <w:rPr>
          <w:rFonts w:eastAsia="Times New Roman" w:cstheme="minorHAnsi"/>
          <w:color w:val="0E101A"/>
        </w:rPr>
        <w:t>microneedling</w:t>
      </w:r>
      <w:proofErr w:type="spellEnd"/>
    </w:p>
    <w:p w14:paraId="6AA13875" w14:textId="77777777" w:rsidR="00322D59" w:rsidRPr="00322D59" w:rsidRDefault="00322D59" w:rsidP="00322D59">
      <w:pPr>
        <w:spacing w:after="0" w:line="240" w:lineRule="auto"/>
        <w:rPr>
          <w:rFonts w:eastAsia="Times New Roman" w:cstheme="minorHAnsi"/>
          <w:color w:val="0E101A"/>
        </w:rPr>
      </w:pPr>
    </w:p>
    <w:p w14:paraId="59FF2D86" w14:textId="1E5105EF" w:rsid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Meta: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rejuvenates your </w:t>
      </w:r>
      <w:r>
        <w:rPr>
          <w:rFonts w:eastAsia="Times New Roman" w:cstheme="minorHAnsi"/>
          <w:color w:val="0E101A"/>
        </w:rPr>
        <w:t>skin</w:t>
      </w:r>
      <w:r w:rsidRPr="00322D59">
        <w:rPr>
          <w:rFonts w:eastAsia="Times New Roman" w:cstheme="minorHAnsi"/>
          <w:color w:val="0E101A"/>
        </w:rPr>
        <w:t xml:space="preserve"> in the safest, most natural way. Discover how you can restore and improve your </w:t>
      </w:r>
      <w:r>
        <w:rPr>
          <w:rFonts w:eastAsia="Times New Roman" w:cstheme="minorHAnsi"/>
          <w:color w:val="0E101A"/>
        </w:rPr>
        <w:t xml:space="preserve">appearance </w:t>
      </w:r>
      <w:r w:rsidRPr="00322D59">
        <w:rPr>
          <w:rFonts w:eastAsia="Times New Roman" w:cstheme="minorHAnsi"/>
          <w:color w:val="0E101A"/>
        </w:rPr>
        <w:t xml:space="preserve">with the </w:t>
      </w:r>
      <w:proofErr w:type="spellStart"/>
      <w:r w:rsidRPr="00322D59">
        <w:rPr>
          <w:rFonts w:eastAsia="Times New Roman" w:cstheme="minorHAnsi"/>
          <w:color w:val="0E101A"/>
        </w:rPr>
        <w:t>SkinPen</w:t>
      </w:r>
      <w:proofErr w:type="spellEnd"/>
      <w:r w:rsidRPr="00322D59">
        <w:rPr>
          <w:rFonts w:eastAsia="Times New Roman" w:cstheme="minorHAnsi"/>
          <w:color w:val="0E101A"/>
        </w:rPr>
        <w:t xml:space="preserve"> at Balanced Beauty.</w:t>
      </w:r>
    </w:p>
    <w:p w14:paraId="02768749" w14:textId="77777777" w:rsidR="00322D59" w:rsidRPr="00322D59" w:rsidRDefault="00322D59" w:rsidP="00322D59">
      <w:pPr>
        <w:spacing w:after="0" w:line="240" w:lineRule="auto"/>
        <w:rPr>
          <w:rFonts w:eastAsia="Times New Roman" w:cstheme="minorHAnsi"/>
          <w:color w:val="0E101A"/>
        </w:rPr>
      </w:pPr>
    </w:p>
    <w:p w14:paraId="2D824D97" w14:textId="7C3A35AD" w:rsid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Irvine | Natural Skin Rejuvenation</w:t>
      </w:r>
    </w:p>
    <w:p w14:paraId="602A2C40" w14:textId="77777777" w:rsidR="00322D59" w:rsidRPr="00322D59" w:rsidRDefault="00322D59" w:rsidP="00322D59">
      <w:pPr>
        <w:spacing w:after="0" w:line="240" w:lineRule="auto"/>
        <w:rPr>
          <w:rFonts w:eastAsia="Times New Roman" w:cstheme="minorHAnsi"/>
          <w:color w:val="0E101A"/>
        </w:rPr>
      </w:pPr>
    </w:p>
    <w:p w14:paraId="7AE76082" w14:textId="4D803827" w:rsid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is a popular, non-invasive method for naturally repairing and rejuvenating the skin. Also known as Collagen Induction Therapy,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harnesses the body’s healing mechanisms to stimulate collagen production properly. The revolutionary procedure reduces fine lines and wrinkles, diminishes acne scars, shrinks enlarged pores, corrects skin tone and texture, </w:t>
      </w:r>
      <w:proofErr w:type="gramStart"/>
      <w:r w:rsidRPr="00322D59">
        <w:rPr>
          <w:rFonts w:eastAsia="Times New Roman" w:cstheme="minorHAnsi"/>
          <w:color w:val="0E101A"/>
        </w:rPr>
        <w:t>tightens</w:t>
      </w:r>
      <w:proofErr w:type="gramEnd"/>
      <w:r w:rsidRPr="00322D59">
        <w:rPr>
          <w:rFonts w:eastAsia="Times New Roman" w:cstheme="minorHAnsi"/>
          <w:color w:val="0E101A"/>
        </w:rPr>
        <w:t xml:space="preserve"> and lifts the skin, and reduces the </w:t>
      </w:r>
      <w:r w:rsidRPr="00322D59">
        <w:rPr>
          <w:rFonts w:eastAsia="Times New Roman" w:cstheme="minorHAnsi"/>
          <w:color w:val="0E101A"/>
        </w:rPr>
        <w:t>appearance</w:t>
      </w:r>
      <w:r w:rsidRPr="00322D59">
        <w:rPr>
          <w:rFonts w:eastAsia="Times New Roman" w:cstheme="minorHAnsi"/>
          <w:color w:val="0E101A"/>
        </w:rPr>
        <w:t xml:space="preserve"> of stretch marks.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is FDA-cleared. Treatments take as little as 15 minutes to perform. Best of all,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is virtually painless and requires minimal to no downtime. Unlike other skin resurfacing treatments, it does not involve chemicals or lasers.</w:t>
      </w:r>
      <w:r>
        <w:rPr>
          <w:rFonts w:eastAsia="Times New Roman" w:cstheme="minorHAnsi"/>
          <w:color w:val="0E101A"/>
        </w:rPr>
        <w:t xml:space="preserve">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provides natural skin rejuvenation that is safe on all skin </w:t>
      </w:r>
      <w:proofErr w:type="gramStart"/>
      <w:r w:rsidRPr="00322D59">
        <w:rPr>
          <w:rFonts w:eastAsia="Times New Roman" w:cstheme="minorHAnsi"/>
          <w:color w:val="0E101A"/>
        </w:rPr>
        <w:t>types.*</w:t>
      </w:r>
      <w:proofErr w:type="gramEnd"/>
    </w:p>
    <w:p w14:paraId="410E4093" w14:textId="77777777" w:rsidR="00322D59" w:rsidRPr="00322D59" w:rsidRDefault="00322D59" w:rsidP="00322D59">
      <w:pPr>
        <w:spacing w:after="0" w:line="240" w:lineRule="auto"/>
        <w:rPr>
          <w:rFonts w:eastAsia="Times New Roman" w:cstheme="minorHAnsi"/>
          <w:color w:val="0E101A"/>
        </w:rPr>
      </w:pPr>
    </w:p>
    <w:p w14:paraId="196E6672" w14:textId="43AC5473" w:rsid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Discover how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restores your natural beauty and rejuvenates your skin for a smoother, healthier, and more youthful-looking appearance. Schedule a free consultation with Balanced Beauty, the leading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provider using the </w:t>
      </w:r>
      <w:proofErr w:type="spellStart"/>
      <w:r w:rsidRPr="00322D59">
        <w:rPr>
          <w:rFonts w:eastAsia="Times New Roman" w:cstheme="minorHAnsi"/>
          <w:color w:val="0E101A"/>
        </w:rPr>
        <w:t>SkinPen</w:t>
      </w:r>
      <w:proofErr w:type="spellEnd"/>
      <w:r w:rsidRPr="00322D59">
        <w:rPr>
          <w:rFonts w:eastAsia="Times New Roman" w:cstheme="minorHAnsi"/>
          <w:color w:val="0E101A"/>
        </w:rPr>
        <w:t xml:space="preserve"> in Irvine, California. Call us at 657-427-1217 to schedule a consultation to </w:t>
      </w:r>
      <w:r>
        <w:rPr>
          <w:rFonts w:eastAsia="Times New Roman" w:cstheme="minorHAnsi"/>
          <w:color w:val="0E101A"/>
        </w:rPr>
        <w:t>learn how this unique skin treatment can help you love what you see in the mirror.</w:t>
      </w:r>
    </w:p>
    <w:p w14:paraId="7FA341A8" w14:textId="77777777" w:rsidR="00322D59" w:rsidRPr="00322D59" w:rsidRDefault="00322D59" w:rsidP="00322D59">
      <w:pPr>
        <w:spacing w:after="0" w:line="240" w:lineRule="auto"/>
        <w:rPr>
          <w:rFonts w:eastAsia="Times New Roman" w:cstheme="minorHAnsi"/>
          <w:color w:val="0E101A"/>
        </w:rPr>
      </w:pPr>
    </w:p>
    <w:p w14:paraId="3B5CE9C6" w14:textId="351AB4A8"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Benefits of </w:t>
      </w:r>
      <w:proofErr w:type="spellStart"/>
      <w:r w:rsidRPr="00322D59">
        <w:rPr>
          <w:rFonts w:eastAsia="Times New Roman" w:cstheme="minorHAnsi"/>
          <w:color w:val="0E101A"/>
        </w:rPr>
        <w:t>Microneedling</w:t>
      </w:r>
      <w:proofErr w:type="spellEnd"/>
      <w:r>
        <w:rPr>
          <w:rFonts w:eastAsia="Times New Roman" w:cstheme="minorHAnsi"/>
          <w:color w:val="0E101A"/>
        </w:rPr>
        <w:br/>
      </w:r>
    </w:p>
    <w:p w14:paraId="768119E8" w14:textId="77777777"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Naturally rejuvenates skin</w:t>
      </w:r>
    </w:p>
    <w:p w14:paraId="51CBD656" w14:textId="77777777"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Stimulates collagen production</w:t>
      </w:r>
    </w:p>
    <w:p w14:paraId="13EA813A" w14:textId="77777777"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Resurfaces the skin without painful chemicals or lasers</w:t>
      </w:r>
    </w:p>
    <w:p w14:paraId="266C5BB3" w14:textId="77777777"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FDA-cleared</w:t>
      </w:r>
    </w:p>
    <w:p w14:paraId="26069C66" w14:textId="77777777"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Scientifically proven</w:t>
      </w:r>
    </w:p>
    <w:p w14:paraId="66AABBA3" w14:textId="77777777"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Safe for all skin types*</w:t>
      </w:r>
    </w:p>
    <w:p w14:paraId="3EED3A1A" w14:textId="77777777"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Does not cause hyperpigmentation</w:t>
      </w:r>
    </w:p>
    <w:p w14:paraId="2DDAC1C7" w14:textId="453097AB"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Enhance</w:t>
      </w:r>
      <w:r>
        <w:rPr>
          <w:rFonts w:eastAsia="Times New Roman" w:cstheme="minorHAnsi"/>
          <w:color w:val="0E101A"/>
        </w:rPr>
        <w:t>s</w:t>
      </w:r>
      <w:r w:rsidRPr="00322D59">
        <w:rPr>
          <w:rFonts w:eastAsia="Times New Roman" w:cstheme="minorHAnsi"/>
          <w:color w:val="0E101A"/>
        </w:rPr>
        <w:t xml:space="preserve"> the effectiveness of topical creams and serums</w:t>
      </w:r>
    </w:p>
    <w:p w14:paraId="3C48A9F6" w14:textId="3771D29A" w:rsidR="00322D59" w:rsidRPr="00322D59" w:rsidRDefault="00322D59" w:rsidP="00322D59">
      <w:pPr>
        <w:numPr>
          <w:ilvl w:val="0"/>
          <w:numId w:val="5"/>
        </w:numPr>
        <w:spacing w:after="0" w:line="240" w:lineRule="auto"/>
        <w:rPr>
          <w:rFonts w:eastAsia="Times New Roman" w:cstheme="minorHAnsi"/>
          <w:color w:val="0E101A"/>
        </w:rPr>
      </w:pPr>
      <w:r w:rsidRPr="00322D59">
        <w:rPr>
          <w:rFonts w:eastAsia="Times New Roman" w:cstheme="minorHAnsi"/>
          <w:color w:val="0E101A"/>
        </w:rPr>
        <w:t xml:space="preserve">Improves the results of other </w:t>
      </w:r>
      <w:r>
        <w:rPr>
          <w:rFonts w:eastAsia="Times New Roman" w:cstheme="minorHAnsi"/>
          <w:color w:val="0E101A"/>
        </w:rPr>
        <w:t xml:space="preserve">skin </w:t>
      </w:r>
      <w:r w:rsidRPr="00322D59">
        <w:rPr>
          <w:rFonts w:eastAsia="Times New Roman" w:cstheme="minorHAnsi"/>
          <w:color w:val="0E101A"/>
        </w:rPr>
        <w:t>treatments </w:t>
      </w:r>
      <w:r>
        <w:rPr>
          <w:rFonts w:eastAsia="Times New Roman" w:cstheme="minorHAnsi"/>
          <w:color w:val="0E101A"/>
        </w:rPr>
        <w:br/>
      </w:r>
    </w:p>
    <w:p w14:paraId="4AAD24D3" w14:textId="4EBB6158" w:rsidR="00322D59" w:rsidRP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Before and After*</w:t>
      </w:r>
      <w:r>
        <w:rPr>
          <w:rFonts w:eastAsia="Times New Roman" w:cstheme="minorHAnsi"/>
          <w:color w:val="0E101A"/>
        </w:rPr>
        <w:br/>
      </w:r>
    </w:p>
    <w:p w14:paraId="6F6A800D" w14:textId="05923E45" w:rsidR="00322D59" w:rsidRP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before and after photos show the impressive skin rejuvenation results possible with this natural procedure. While results may vary per patient, the before and after images show real patients experiencing typical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results such as smoother, healthier </w:t>
      </w:r>
      <w:proofErr w:type="gramStart"/>
      <w:r w:rsidRPr="00322D59">
        <w:rPr>
          <w:rFonts w:eastAsia="Times New Roman" w:cstheme="minorHAnsi"/>
          <w:color w:val="0E101A"/>
        </w:rPr>
        <w:t>skin.*</w:t>
      </w:r>
      <w:proofErr w:type="gramEnd"/>
      <w:r>
        <w:rPr>
          <w:rFonts w:eastAsia="Times New Roman" w:cstheme="minorHAnsi"/>
          <w:color w:val="0E101A"/>
        </w:rPr>
        <w:br/>
      </w:r>
    </w:p>
    <w:p w14:paraId="63BF64E9" w14:textId="566B939D"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How Does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Work?</w:t>
      </w:r>
      <w:r>
        <w:rPr>
          <w:rFonts w:eastAsia="Times New Roman" w:cstheme="minorHAnsi"/>
          <w:color w:val="0E101A"/>
        </w:rPr>
        <w:br/>
      </w:r>
    </w:p>
    <w:p w14:paraId="408F37F4" w14:textId="5A69F164" w:rsidR="00322D59" w:rsidRP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uses fine, surgical grade needles to create micro-wounds in the skin. In response, the body’s healing mechanism regenerates skin cells, releases growth factors, and produces more collagen </w:t>
      </w:r>
      <w:r w:rsidRPr="00322D59">
        <w:rPr>
          <w:rFonts w:eastAsia="Times New Roman" w:cstheme="minorHAnsi"/>
          <w:color w:val="0E101A"/>
        </w:rPr>
        <w:lastRenderedPageBreak/>
        <w:t xml:space="preserve">and elastin. Aside from being vital agents in skin healing, </w:t>
      </w:r>
      <w:r w:rsidR="001D271A">
        <w:rPr>
          <w:rFonts w:eastAsia="Times New Roman" w:cstheme="minorHAnsi"/>
          <w:color w:val="0E101A"/>
        </w:rPr>
        <w:t>c</w:t>
      </w:r>
      <w:r w:rsidRPr="00322D59">
        <w:rPr>
          <w:rFonts w:eastAsia="Times New Roman" w:cstheme="minorHAnsi"/>
          <w:color w:val="0E101A"/>
        </w:rPr>
        <w:t>ollagen and elastin are present in beautiful, radiant, youthful skin. </w:t>
      </w:r>
      <w:r>
        <w:rPr>
          <w:rFonts w:eastAsia="Times New Roman" w:cstheme="minorHAnsi"/>
          <w:color w:val="0E101A"/>
        </w:rPr>
        <w:br/>
      </w:r>
    </w:p>
    <w:p w14:paraId="51626867" w14:textId="51FB9E87"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What is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Going to Do </w:t>
      </w:r>
      <w:proofErr w:type="gramStart"/>
      <w:r w:rsidRPr="00322D59">
        <w:rPr>
          <w:rFonts w:eastAsia="Times New Roman" w:cstheme="minorHAnsi"/>
          <w:color w:val="0E101A"/>
        </w:rPr>
        <w:t>For</w:t>
      </w:r>
      <w:proofErr w:type="gramEnd"/>
      <w:r w:rsidRPr="00322D59">
        <w:rPr>
          <w:rFonts w:eastAsia="Times New Roman" w:cstheme="minorHAnsi"/>
          <w:color w:val="0E101A"/>
        </w:rPr>
        <w:t xml:space="preserve"> My Skin?</w:t>
      </w:r>
      <w:r>
        <w:rPr>
          <w:rFonts w:eastAsia="Times New Roman" w:cstheme="minorHAnsi"/>
          <w:color w:val="0E101A"/>
        </w:rPr>
        <w:br/>
      </w:r>
    </w:p>
    <w:p w14:paraId="474C0C50" w14:textId="1EC2DA39" w:rsidR="00322D59" w:rsidRP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stimulates </w:t>
      </w:r>
      <w:r w:rsidR="001D271A">
        <w:rPr>
          <w:rFonts w:eastAsia="Times New Roman" w:cstheme="minorHAnsi"/>
          <w:color w:val="0E101A"/>
        </w:rPr>
        <w:t>proper</w:t>
      </w:r>
      <w:r w:rsidRPr="00322D59">
        <w:rPr>
          <w:rFonts w:eastAsia="Times New Roman" w:cstheme="minorHAnsi"/>
          <w:color w:val="0E101A"/>
        </w:rPr>
        <w:t xml:space="preserve"> wound healing. This </w:t>
      </w:r>
      <w:r w:rsidR="001D271A">
        <w:rPr>
          <w:rFonts w:eastAsia="Times New Roman" w:cstheme="minorHAnsi"/>
          <w:color w:val="0E101A"/>
        </w:rPr>
        <w:t>healing mechanism</w:t>
      </w:r>
      <w:r w:rsidRPr="00322D59">
        <w:rPr>
          <w:rFonts w:eastAsia="Times New Roman" w:cstheme="minorHAnsi"/>
          <w:color w:val="0E101A"/>
        </w:rPr>
        <w:t xml:space="preserve"> increases circulation, renews skin cells, releases growth factors, and generates collagen and elastin. Several clinical studies confirm the pr</w:t>
      </w:r>
      <w:r w:rsidR="001D271A">
        <w:rPr>
          <w:rFonts w:eastAsia="Times New Roman" w:cstheme="minorHAnsi"/>
          <w:color w:val="0E101A"/>
        </w:rPr>
        <w:t>ocedure</w:t>
      </w:r>
      <w:r w:rsidRPr="00322D59">
        <w:rPr>
          <w:rFonts w:eastAsia="Times New Roman" w:cstheme="minorHAnsi"/>
          <w:color w:val="0E101A"/>
        </w:rPr>
        <w:t xml:space="preserve"> benefits the skin in many ways. ¹²³ </w:t>
      </w:r>
      <w:r w:rsidR="00090D55">
        <w:rPr>
          <w:rFonts w:eastAsia="Times New Roman" w:cstheme="minorHAnsi"/>
          <w:color w:val="0E101A"/>
        </w:rPr>
        <w:t>L</w:t>
      </w:r>
      <w:r w:rsidRPr="00322D59">
        <w:rPr>
          <w:rFonts w:eastAsia="Times New Roman" w:cstheme="minorHAnsi"/>
          <w:color w:val="0E101A"/>
        </w:rPr>
        <w:t>ong-term</w:t>
      </w:r>
      <w:r w:rsidR="00090D55">
        <w:rPr>
          <w:rFonts w:eastAsia="Times New Roman" w:cstheme="minorHAnsi"/>
          <w:color w:val="0E101A"/>
        </w:rPr>
        <w:t xml:space="preserve">,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w:t>
      </w:r>
      <w:r w:rsidR="00090D55">
        <w:rPr>
          <w:rFonts w:eastAsia="Times New Roman" w:cstheme="minorHAnsi"/>
          <w:color w:val="0E101A"/>
        </w:rPr>
        <w:t>can do the following</w:t>
      </w:r>
      <w:r w:rsidRPr="00322D59">
        <w:rPr>
          <w:rFonts w:eastAsia="Times New Roman" w:cstheme="minorHAnsi"/>
          <w:color w:val="0E101A"/>
        </w:rPr>
        <w:t>:</w:t>
      </w:r>
      <w:r>
        <w:rPr>
          <w:rFonts w:eastAsia="Times New Roman" w:cstheme="minorHAnsi"/>
          <w:color w:val="0E101A"/>
        </w:rPr>
        <w:br/>
      </w:r>
    </w:p>
    <w:p w14:paraId="4B812B2F" w14:textId="77777777"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Improves skin tone and texture</w:t>
      </w:r>
    </w:p>
    <w:p w14:paraId="356286E9" w14:textId="77777777"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Reduces fine lines and wrinkles</w:t>
      </w:r>
    </w:p>
    <w:p w14:paraId="1FDE7482" w14:textId="0516282D"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 xml:space="preserve">Reduces </w:t>
      </w:r>
      <w:r w:rsidR="00090D55">
        <w:rPr>
          <w:rFonts w:eastAsia="Times New Roman" w:cstheme="minorHAnsi"/>
          <w:color w:val="0E101A"/>
        </w:rPr>
        <w:t xml:space="preserve">visible </w:t>
      </w:r>
      <w:r w:rsidRPr="00322D59">
        <w:rPr>
          <w:rFonts w:eastAsia="Times New Roman" w:cstheme="minorHAnsi"/>
          <w:color w:val="0E101A"/>
        </w:rPr>
        <w:t>sun damage</w:t>
      </w:r>
    </w:p>
    <w:p w14:paraId="34286D3A" w14:textId="7EC3C186"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Improves pigmentation irregularities</w:t>
      </w:r>
    </w:p>
    <w:p w14:paraId="0DF32749" w14:textId="77777777"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Diminishes acne scars and stretch marks</w:t>
      </w:r>
    </w:p>
    <w:p w14:paraId="4436CD7F" w14:textId="77777777"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Shrinks large pores</w:t>
      </w:r>
    </w:p>
    <w:p w14:paraId="057660E6" w14:textId="77777777"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Improves skin laxity</w:t>
      </w:r>
    </w:p>
    <w:p w14:paraId="29701047" w14:textId="63F57B0C" w:rsidR="00322D59" w:rsidRPr="00322D59" w:rsidRDefault="00322D59" w:rsidP="00322D59">
      <w:pPr>
        <w:numPr>
          <w:ilvl w:val="0"/>
          <w:numId w:val="6"/>
        </w:numPr>
        <w:spacing w:after="0" w:line="240" w:lineRule="auto"/>
        <w:rPr>
          <w:rFonts w:eastAsia="Times New Roman" w:cstheme="minorHAnsi"/>
          <w:color w:val="0E101A"/>
        </w:rPr>
      </w:pPr>
      <w:r w:rsidRPr="00322D59">
        <w:rPr>
          <w:rFonts w:eastAsia="Times New Roman" w:cstheme="minorHAnsi"/>
          <w:color w:val="0E101A"/>
        </w:rPr>
        <w:t>Enhances the penetration of topical skincare treatments</w:t>
      </w:r>
      <w:r>
        <w:rPr>
          <w:rFonts w:eastAsia="Times New Roman" w:cstheme="minorHAnsi"/>
          <w:color w:val="0E101A"/>
        </w:rPr>
        <w:br/>
      </w:r>
    </w:p>
    <w:p w14:paraId="4B2D3A86" w14:textId="5B7E64A2"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Will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with the </w:t>
      </w:r>
      <w:proofErr w:type="spellStart"/>
      <w:r w:rsidRPr="00322D59">
        <w:rPr>
          <w:rFonts w:eastAsia="Times New Roman" w:cstheme="minorHAnsi"/>
          <w:color w:val="0E101A"/>
        </w:rPr>
        <w:t>SkinPen</w:t>
      </w:r>
      <w:proofErr w:type="spellEnd"/>
      <w:r w:rsidRPr="00322D59">
        <w:rPr>
          <w:rFonts w:eastAsia="Times New Roman" w:cstheme="minorHAnsi"/>
          <w:color w:val="0E101A"/>
        </w:rPr>
        <w:t xml:space="preserve"> Work </w:t>
      </w:r>
      <w:proofErr w:type="gramStart"/>
      <w:r w:rsidRPr="00322D59">
        <w:rPr>
          <w:rFonts w:eastAsia="Times New Roman" w:cstheme="minorHAnsi"/>
          <w:color w:val="0E101A"/>
        </w:rPr>
        <w:t>For</w:t>
      </w:r>
      <w:proofErr w:type="gramEnd"/>
      <w:r w:rsidRPr="00322D59">
        <w:rPr>
          <w:rFonts w:eastAsia="Times New Roman" w:cstheme="minorHAnsi"/>
          <w:color w:val="0E101A"/>
        </w:rPr>
        <w:t xml:space="preserve"> Me?</w:t>
      </w:r>
      <w:r>
        <w:rPr>
          <w:rFonts w:eastAsia="Times New Roman" w:cstheme="minorHAnsi"/>
          <w:color w:val="0E101A"/>
        </w:rPr>
        <w:br/>
      </w:r>
    </w:p>
    <w:p w14:paraId="212B1281" w14:textId="656B0691"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Unlike other alternatives, the </w:t>
      </w:r>
      <w:proofErr w:type="spellStart"/>
      <w:r w:rsidRPr="00322D59">
        <w:rPr>
          <w:rFonts w:eastAsia="Times New Roman" w:cstheme="minorHAnsi"/>
          <w:color w:val="0E101A"/>
        </w:rPr>
        <w:t>SkinPen</w:t>
      </w:r>
      <w:proofErr w:type="spellEnd"/>
      <w:r w:rsidRPr="00322D59">
        <w:rPr>
          <w:rFonts w:eastAsia="Times New Roman" w:cstheme="minorHAnsi"/>
          <w:color w:val="0E101A"/>
        </w:rPr>
        <w:t xml:space="preserve"> device has been clinically proven safe for women and men with skin ranging from light to very dark. Likewise, </w:t>
      </w:r>
      <w:proofErr w:type="spellStart"/>
      <w:r w:rsidRPr="00322D59">
        <w:rPr>
          <w:rFonts w:eastAsia="Times New Roman" w:cstheme="minorHAnsi"/>
          <w:color w:val="0E101A"/>
        </w:rPr>
        <w:t>SkinPen’s</w:t>
      </w:r>
      <w:proofErr w:type="spellEnd"/>
      <w:r w:rsidRPr="00322D59">
        <w:rPr>
          <w:rFonts w:eastAsia="Times New Roman" w:cstheme="minorHAnsi"/>
          <w:color w:val="0E101A"/>
        </w:rPr>
        <w:t xml:space="preserve"> mechanical process </w:t>
      </w:r>
      <w:r w:rsidR="00090D55">
        <w:rPr>
          <w:rFonts w:eastAsia="Times New Roman" w:cstheme="minorHAnsi"/>
          <w:color w:val="0E101A"/>
        </w:rPr>
        <w:t xml:space="preserve">is </w:t>
      </w:r>
      <w:r w:rsidRPr="00322D59">
        <w:rPr>
          <w:rFonts w:eastAsia="Times New Roman" w:cstheme="minorHAnsi"/>
          <w:color w:val="0E101A"/>
        </w:rPr>
        <w:t>less abrasive than harsh peels</w:t>
      </w:r>
      <w:r w:rsidR="00090D55">
        <w:rPr>
          <w:rFonts w:eastAsia="Times New Roman" w:cstheme="minorHAnsi"/>
          <w:color w:val="0E101A"/>
        </w:rPr>
        <w:t xml:space="preserve"> or laser treatments</w:t>
      </w:r>
      <w:r w:rsidRPr="00322D59">
        <w:rPr>
          <w:rFonts w:eastAsia="Times New Roman" w:cstheme="minorHAnsi"/>
          <w:color w:val="0E101A"/>
        </w:rPr>
        <w:t xml:space="preserve">. In addition, when you commit to a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treatment plan, the treatments are spaced apart over the course of a year for a total skin transformation. </w:t>
      </w:r>
      <w:r>
        <w:rPr>
          <w:rFonts w:eastAsia="Times New Roman" w:cstheme="minorHAnsi"/>
          <w:color w:val="0E101A"/>
        </w:rPr>
        <w:br/>
      </w:r>
    </w:p>
    <w:p w14:paraId="0C71A0F4" w14:textId="3DA24E65"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Does Micro Needling Hurt?</w:t>
      </w:r>
      <w:r>
        <w:rPr>
          <w:rFonts w:eastAsia="Times New Roman" w:cstheme="minorHAnsi"/>
          <w:color w:val="0E101A"/>
        </w:rPr>
        <w:br/>
      </w:r>
    </w:p>
    <w:p w14:paraId="7E386C0E" w14:textId="16A6475E"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With the use of effective numbing creams, Micro Needling is virtually painless. Individual experiences may vary. However, a patient survey reports that patients rated their pain level as a one on a pain scale between 1 and 10, ten being the most painful. This study published in JAMA Dermatology concludes, “The needling procedure was not painful</w:t>
      </w:r>
      <w:proofErr w:type="gramStart"/>
      <w:r w:rsidRPr="00322D59">
        <w:rPr>
          <w:rFonts w:eastAsia="Times New Roman" w:cstheme="minorHAnsi"/>
          <w:color w:val="0E101A"/>
        </w:rPr>
        <w:t>.”⁴</w:t>
      </w:r>
      <w:proofErr w:type="gramEnd"/>
      <w:r>
        <w:rPr>
          <w:rFonts w:eastAsia="Times New Roman" w:cstheme="minorHAnsi"/>
          <w:color w:val="0E101A"/>
        </w:rPr>
        <w:br/>
      </w:r>
    </w:p>
    <w:p w14:paraId="559656DC" w14:textId="040CB05A"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How Long Do Micro Needling Treatments Last?</w:t>
      </w:r>
      <w:r>
        <w:rPr>
          <w:rFonts w:eastAsia="Times New Roman" w:cstheme="minorHAnsi"/>
          <w:color w:val="0E101A"/>
        </w:rPr>
        <w:br/>
      </w:r>
    </w:p>
    <w:p w14:paraId="038F26D8" w14:textId="75D61FF1"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Depending on the treatment area, most Micro Needling sessions take between 15 to 30 minutes.</w:t>
      </w:r>
      <w:r>
        <w:rPr>
          <w:rFonts w:eastAsia="Times New Roman" w:cstheme="minorHAnsi"/>
          <w:color w:val="0E101A"/>
        </w:rPr>
        <w:br/>
      </w:r>
      <w:r w:rsidRPr="00322D59">
        <w:rPr>
          <w:rFonts w:eastAsia="Times New Roman" w:cstheme="minorHAnsi"/>
          <w:color w:val="0E101A"/>
        </w:rPr>
        <w:t> </w:t>
      </w:r>
    </w:p>
    <w:p w14:paraId="25D1D5AE" w14:textId="32946A0C" w:rsidR="00322D59" w:rsidRP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Downtime and Aftercare</w:t>
      </w:r>
      <w:r>
        <w:rPr>
          <w:rFonts w:eastAsia="Times New Roman" w:cstheme="minorHAnsi"/>
          <w:color w:val="0E101A"/>
        </w:rPr>
        <w:br/>
      </w:r>
    </w:p>
    <w:p w14:paraId="7DFF4A4D" w14:textId="2C9D98C1"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After your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experience, you can expect to </w:t>
      </w:r>
      <w:r w:rsidR="00090D55">
        <w:rPr>
          <w:rFonts w:eastAsia="Times New Roman" w:cstheme="minorHAnsi"/>
          <w:color w:val="0E101A"/>
        </w:rPr>
        <w:t>see</w:t>
      </w:r>
      <w:r w:rsidRPr="00322D59">
        <w:rPr>
          <w:rFonts w:eastAsia="Times New Roman" w:cstheme="minorHAnsi"/>
          <w:color w:val="0E101A"/>
        </w:rPr>
        <w:t xml:space="preserve"> some skin redness or swelling on par with a mild sunburn. The symptoms usually resolve within 24 to 72 hours. Individual experiences will </w:t>
      </w:r>
      <w:proofErr w:type="gramStart"/>
      <w:r w:rsidRPr="00322D59">
        <w:rPr>
          <w:rFonts w:eastAsia="Times New Roman" w:cstheme="minorHAnsi"/>
          <w:color w:val="0E101A"/>
        </w:rPr>
        <w:t>vary.*</w:t>
      </w:r>
      <w:proofErr w:type="gramEnd"/>
      <w:r w:rsidRPr="00322D59">
        <w:rPr>
          <w:rFonts w:eastAsia="Times New Roman" w:cstheme="minorHAnsi"/>
          <w:color w:val="0E101A"/>
        </w:rPr>
        <w:t xml:space="preserve"> During a complimentary consultation with Balanced Beauty, your specialist covers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downtime and the aftercare, so you know what to expect following your visit.</w:t>
      </w:r>
      <w:r>
        <w:rPr>
          <w:rFonts w:eastAsia="Times New Roman" w:cstheme="minorHAnsi"/>
          <w:color w:val="0E101A"/>
        </w:rPr>
        <w:br/>
      </w:r>
    </w:p>
    <w:p w14:paraId="45D260DC" w14:textId="76E02BB8"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When Will I See My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Results?</w:t>
      </w:r>
      <w:r>
        <w:rPr>
          <w:rFonts w:eastAsia="Times New Roman" w:cstheme="minorHAnsi"/>
          <w:color w:val="0E101A"/>
        </w:rPr>
        <w:br/>
      </w:r>
    </w:p>
    <w:p w14:paraId="32DABF8D" w14:textId="140AD975"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Individual experiences vary. However, most patients begin to see short-term results immediately. These results include plumper skin or a more radiant complexion. The results are evident so soon after </w:t>
      </w:r>
      <w:r w:rsidR="00090D55">
        <w:rPr>
          <w:rFonts w:eastAsia="Times New Roman" w:cstheme="minorHAnsi"/>
          <w:color w:val="0E101A"/>
        </w:rPr>
        <w:t xml:space="preserve">the </w:t>
      </w:r>
      <w:r w:rsidRPr="00322D59">
        <w:rPr>
          <w:rFonts w:eastAsia="Times New Roman" w:cstheme="minorHAnsi"/>
          <w:color w:val="0E101A"/>
        </w:rPr>
        <w:t xml:space="preserve">treatment because of the inflammatory response. Long-term results gradually appear over the span of </w:t>
      </w:r>
      <w:r w:rsidRPr="00322D59">
        <w:rPr>
          <w:rFonts w:eastAsia="Times New Roman" w:cstheme="minorHAnsi"/>
          <w:color w:val="0E101A"/>
        </w:rPr>
        <w:lastRenderedPageBreak/>
        <w:t>several weeks following your treatment as the body produces more collagen.</w:t>
      </w:r>
      <w:r>
        <w:rPr>
          <w:rFonts w:eastAsia="Times New Roman" w:cstheme="minorHAnsi"/>
          <w:color w:val="0E101A"/>
        </w:rPr>
        <w:br/>
      </w:r>
    </w:p>
    <w:p w14:paraId="0CF33FB8" w14:textId="6839AC39"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How Much Does Micro-Needling Cost?</w:t>
      </w:r>
      <w:r>
        <w:rPr>
          <w:rFonts w:eastAsia="Times New Roman" w:cstheme="minorHAnsi"/>
          <w:color w:val="0E101A"/>
        </w:rPr>
        <w:br/>
      </w:r>
    </w:p>
    <w:p w14:paraId="6AE031DC" w14:textId="693B49B0"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Micro-Needling is an affordable treatment. Several factors influence your exact treatment cost. During your consultation, your skincare specialist discusses Micro-Needling costs in detail. If this rejuvenating skin treatment is right for you, they customize a treatment </w:t>
      </w:r>
      <w:r w:rsidR="00E64680">
        <w:rPr>
          <w:rFonts w:eastAsia="Times New Roman" w:cstheme="minorHAnsi"/>
          <w:color w:val="0E101A"/>
        </w:rPr>
        <w:t xml:space="preserve">plan </w:t>
      </w:r>
      <w:r w:rsidRPr="00322D59">
        <w:rPr>
          <w:rFonts w:eastAsia="Times New Roman" w:cstheme="minorHAnsi"/>
          <w:color w:val="0E101A"/>
        </w:rPr>
        <w:t>that delivers exceptional results at an affordable price. </w:t>
      </w:r>
      <w:r>
        <w:rPr>
          <w:rFonts w:eastAsia="Times New Roman" w:cstheme="minorHAnsi"/>
          <w:color w:val="0E101A"/>
        </w:rPr>
        <w:br/>
      </w:r>
    </w:p>
    <w:p w14:paraId="35E5B1B8" w14:textId="60169D96" w:rsidR="00322D59" w:rsidRP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Side Effects</w:t>
      </w:r>
      <w:r>
        <w:rPr>
          <w:rFonts w:eastAsia="Times New Roman" w:cstheme="minorHAnsi"/>
          <w:color w:val="0E101A"/>
        </w:rPr>
        <w:br/>
      </w:r>
    </w:p>
    <w:p w14:paraId="16CB5141" w14:textId="77777777" w:rsidR="00E36D43"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The FDA clears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for rejuvenating skin without surgery, painful chemicals, or </w:t>
      </w:r>
      <w:r w:rsidR="00E64680">
        <w:rPr>
          <w:rFonts w:eastAsia="Times New Roman" w:cstheme="minorHAnsi"/>
          <w:color w:val="0E101A"/>
        </w:rPr>
        <w:t xml:space="preserve">harsh </w:t>
      </w:r>
      <w:r w:rsidRPr="00322D59">
        <w:rPr>
          <w:rFonts w:eastAsia="Times New Roman" w:cstheme="minorHAnsi"/>
          <w:color w:val="0E101A"/>
        </w:rPr>
        <w:t xml:space="preserve">lasers, making it safe for most all skin types.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side effects are rare. Your skincare specialist will discuss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side effects in detail and address any of your questions or concerns regarding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risks. </w:t>
      </w:r>
    </w:p>
    <w:p w14:paraId="3972273D" w14:textId="77777777" w:rsidR="00E36D43" w:rsidRDefault="00E36D43" w:rsidP="00322D59">
      <w:pPr>
        <w:spacing w:after="0" w:line="240" w:lineRule="auto"/>
        <w:rPr>
          <w:rFonts w:eastAsia="Times New Roman" w:cstheme="minorHAnsi"/>
          <w:color w:val="0E101A"/>
        </w:rPr>
      </w:pPr>
    </w:p>
    <w:p w14:paraId="247A0FF4" w14:textId="77777777" w:rsidR="002A2BEF" w:rsidRPr="002A2BEF" w:rsidRDefault="002A2BEF" w:rsidP="002A2BEF">
      <w:pPr>
        <w:spacing w:after="0" w:line="240" w:lineRule="auto"/>
        <w:rPr>
          <w:rFonts w:eastAsia="Times New Roman" w:cstheme="minorHAnsi"/>
          <w:color w:val="0E101A"/>
        </w:rPr>
      </w:pPr>
      <w:r w:rsidRPr="002A2BEF">
        <w:rPr>
          <w:rFonts w:eastAsia="Times New Roman" w:cstheme="minorHAnsi"/>
          <w:color w:val="0E101A"/>
        </w:rPr>
        <w:t xml:space="preserve">Plasma </w:t>
      </w:r>
      <w:proofErr w:type="spellStart"/>
      <w:r w:rsidRPr="002A2BEF">
        <w:rPr>
          <w:rFonts w:eastAsia="Times New Roman" w:cstheme="minorHAnsi"/>
          <w:color w:val="0E101A"/>
        </w:rPr>
        <w:t>Microneedling</w:t>
      </w:r>
      <w:proofErr w:type="spellEnd"/>
      <w:r w:rsidRPr="002A2BEF">
        <w:rPr>
          <w:rFonts w:eastAsia="Times New Roman" w:cstheme="minorHAnsi"/>
          <w:color w:val="0E101A"/>
        </w:rPr>
        <w:t xml:space="preserve"> at Balanced Beauty</w:t>
      </w:r>
    </w:p>
    <w:p w14:paraId="79C2D130" w14:textId="77777777" w:rsidR="002A2BEF" w:rsidRPr="002A2BEF" w:rsidRDefault="002A2BEF" w:rsidP="002A2BEF">
      <w:pPr>
        <w:spacing w:after="0" w:line="240" w:lineRule="auto"/>
        <w:rPr>
          <w:rFonts w:eastAsia="Times New Roman" w:cstheme="minorHAnsi"/>
          <w:color w:val="0E101A"/>
        </w:rPr>
      </w:pPr>
    </w:p>
    <w:p w14:paraId="2DA69E66" w14:textId="4E016B87" w:rsidR="00E36D43" w:rsidRDefault="002A2BEF" w:rsidP="002A2BEF">
      <w:pPr>
        <w:spacing w:after="0" w:line="240" w:lineRule="auto"/>
        <w:rPr>
          <w:rFonts w:eastAsia="Times New Roman" w:cstheme="minorHAnsi"/>
          <w:color w:val="0E101A"/>
        </w:rPr>
      </w:pPr>
      <w:r w:rsidRPr="002A2BEF">
        <w:rPr>
          <w:rFonts w:eastAsia="Times New Roman" w:cstheme="minorHAnsi"/>
          <w:color w:val="0E101A"/>
        </w:rPr>
        <w:t xml:space="preserve">On top of incredible </w:t>
      </w:r>
      <w:proofErr w:type="spellStart"/>
      <w:r w:rsidRPr="002A2BEF">
        <w:rPr>
          <w:rFonts w:eastAsia="Times New Roman" w:cstheme="minorHAnsi"/>
          <w:color w:val="0E101A"/>
        </w:rPr>
        <w:t>Microneedling</w:t>
      </w:r>
      <w:proofErr w:type="spellEnd"/>
      <w:r w:rsidRPr="002A2BEF">
        <w:rPr>
          <w:rFonts w:eastAsia="Times New Roman" w:cstheme="minorHAnsi"/>
          <w:color w:val="0E101A"/>
        </w:rPr>
        <w:t xml:space="preserve"> with the </w:t>
      </w:r>
      <w:proofErr w:type="spellStart"/>
      <w:r w:rsidRPr="002A2BEF">
        <w:rPr>
          <w:rFonts w:eastAsia="Times New Roman" w:cstheme="minorHAnsi"/>
          <w:color w:val="0E101A"/>
        </w:rPr>
        <w:t>SkinPen</w:t>
      </w:r>
      <w:proofErr w:type="spellEnd"/>
      <w:r w:rsidRPr="002A2BEF">
        <w:rPr>
          <w:rFonts w:eastAsia="Times New Roman" w:cstheme="minorHAnsi"/>
          <w:color w:val="0E101A"/>
        </w:rPr>
        <w:t xml:space="preserve"> device, Balanced Beauty also offers Plasma </w:t>
      </w:r>
      <w:proofErr w:type="spellStart"/>
      <w:r w:rsidRPr="002A2BEF">
        <w:rPr>
          <w:rFonts w:eastAsia="Times New Roman" w:cstheme="minorHAnsi"/>
          <w:color w:val="0E101A"/>
        </w:rPr>
        <w:t>Microneedling</w:t>
      </w:r>
      <w:proofErr w:type="spellEnd"/>
      <w:r w:rsidRPr="002A2BEF">
        <w:rPr>
          <w:rFonts w:eastAsia="Times New Roman" w:cstheme="minorHAnsi"/>
          <w:color w:val="0E101A"/>
        </w:rPr>
        <w:t xml:space="preserve">. Plasma </w:t>
      </w:r>
      <w:proofErr w:type="spellStart"/>
      <w:r w:rsidRPr="002A2BEF">
        <w:rPr>
          <w:rFonts w:eastAsia="Times New Roman" w:cstheme="minorHAnsi"/>
          <w:color w:val="0E101A"/>
        </w:rPr>
        <w:t>Microneedling</w:t>
      </w:r>
      <w:proofErr w:type="spellEnd"/>
      <w:r w:rsidRPr="002A2BEF">
        <w:rPr>
          <w:rFonts w:eastAsia="Times New Roman" w:cstheme="minorHAnsi"/>
          <w:color w:val="0E101A"/>
        </w:rPr>
        <w:t xml:space="preserve"> is the most advanced, non-invasive skin lifting, tightening, and rejuvenation device. It can be used to treat wrinkles, sagging skin around the eyes (top and bottom), and skin tags.</w:t>
      </w:r>
    </w:p>
    <w:p w14:paraId="2787057E" w14:textId="77777777" w:rsidR="002A2BEF" w:rsidRDefault="002A2BEF" w:rsidP="002A2BEF">
      <w:pPr>
        <w:spacing w:after="0" w:line="240" w:lineRule="auto"/>
        <w:rPr>
          <w:rFonts w:eastAsia="Times New Roman" w:cstheme="minorHAnsi"/>
          <w:color w:val="0E101A"/>
        </w:rPr>
      </w:pPr>
    </w:p>
    <w:p w14:paraId="4CEC28C9" w14:textId="77777777" w:rsidR="002A2BEF" w:rsidRPr="002A2BEF" w:rsidRDefault="002A2BEF" w:rsidP="002A2BEF">
      <w:pPr>
        <w:spacing w:after="0" w:line="240" w:lineRule="auto"/>
        <w:rPr>
          <w:rFonts w:eastAsia="Times New Roman" w:cstheme="minorHAnsi"/>
          <w:color w:val="0E101A"/>
        </w:rPr>
      </w:pPr>
      <w:r w:rsidRPr="002A2BEF">
        <w:rPr>
          <w:rFonts w:eastAsia="Times New Roman" w:cstheme="minorHAnsi"/>
          <w:color w:val="0E101A"/>
        </w:rPr>
        <w:t>Why Choose Balanced Beauty</w:t>
      </w:r>
    </w:p>
    <w:p w14:paraId="1AE58342" w14:textId="77777777" w:rsidR="002A2BEF" w:rsidRPr="002A2BEF" w:rsidRDefault="002A2BEF" w:rsidP="002A2BEF">
      <w:pPr>
        <w:spacing w:after="0" w:line="240" w:lineRule="auto"/>
        <w:rPr>
          <w:rFonts w:eastAsia="Times New Roman" w:cstheme="minorHAnsi"/>
          <w:color w:val="0E101A"/>
        </w:rPr>
      </w:pPr>
    </w:p>
    <w:p w14:paraId="47DFAFCB" w14:textId="71E94574" w:rsidR="00322D59" w:rsidRPr="00322D59" w:rsidRDefault="002A2BEF" w:rsidP="002A2BEF">
      <w:pPr>
        <w:spacing w:after="0" w:line="240" w:lineRule="auto"/>
        <w:rPr>
          <w:rFonts w:eastAsia="Times New Roman" w:cstheme="minorHAnsi"/>
          <w:color w:val="0E101A"/>
        </w:rPr>
      </w:pPr>
      <w:r w:rsidRPr="002A2BEF">
        <w:rPr>
          <w:rFonts w:eastAsia="Times New Roman" w:cstheme="minorHAnsi"/>
          <w:color w:val="0E101A"/>
        </w:rPr>
        <w:t xml:space="preserve">Patients choosing Balanced Beauty for their </w:t>
      </w:r>
      <w:proofErr w:type="spellStart"/>
      <w:proofErr w:type="gramStart"/>
      <w:r w:rsidRPr="002A2BEF">
        <w:rPr>
          <w:rFonts w:eastAsia="Times New Roman" w:cstheme="minorHAnsi"/>
          <w:color w:val="0E101A"/>
        </w:rPr>
        <w:t>Microneedling</w:t>
      </w:r>
      <w:proofErr w:type="spellEnd"/>
      <w:proofErr w:type="gramEnd"/>
      <w:r w:rsidRPr="002A2BEF">
        <w:rPr>
          <w:rFonts w:eastAsia="Times New Roman" w:cstheme="minorHAnsi"/>
          <w:color w:val="0E101A"/>
        </w:rPr>
        <w:t xml:space="preserve"> and skin rejuvenation needs will experience unparalleled care. All treatments are performed in our state-of-the-art facility by Neda Ruiz-Eldredge. Neda is a Board-Certified Nurse Practitioner and Maser Injector. She specializes in enhancing each patient's natural beauty, helping balance their facial features through her artistic eye and unique skin rejuvenation techniques.</w:t>
      </w:r>
      <w:r w:rsidR="00322D59">
        <w:rPr>
          <w:rFonts w:eastAsia="Times New Roman" w:cstheme="minorHAnsi"/>
          <w:color w:val="0E101A"/>
        </w:rPr>
        <w:br/>
      </w:r>
    </w:p>
    <w:p w14:paraId="6B67D151" w14:textId="7C08B7EF" w:rsidR="00322D59" w:rsidRPr="00322D59" w:rsidRDefault="00322D59" w:rsidP="00322D59">
      <w:pPr>
        <w:spacing w:after="0" w:line="240" w:lineRule="auto"/>
        <w:rPr>
          <w:rFonts w:eastAsia="Times New Roman" w:cstheme="minorHAnsi"/>
          <w:color w:val="0E101A"/>
        </w:rPr>
      </w:pP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Near Me</w:t>
      </w:r>
      <w:r>
        <w:rPr>
          <w:rFonts w:eastAsia="Times New Roman" w:cstheme="minorHAnsi"/>
          <w:color w:val="0E101A"/>
        </w:rPr>
        <w:br/>
      </w:r>
    </w:p>
    <w:p w14:paraId="08D5F0B6" w14:textId="5E76A1BB" w:rsidR="00322D59" w:rsidRPr="00322D59" w:rsidRDefault="00322D59" w:rsidP="00322D59">
      <w:pPr>
        <w:spacing w:after="0" w:line="240" w:lineRule="auto"/>
        <w:rPr>
          <w:rFonts w:eastAsia="Times New Roman" w:cstheme="minorHAnsi"/>
          <w:color w:val="0E101A"/>
        </w:rPr>
      </w:pPr>
      <w:r w:rsidRPr="00322D59">
        <w:rPr>
          <w:rFonts w:eastAsia="Times New Roman" w:cstheme="minorHAnsi"/>
          <w:color w:val="0E101A"/>
        </w:rPr>
        <w:t xml:space="preserve">If you want to rejuvenate your skin and enhance your appearance, contact Balanced Beauty. We are the leading provider of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treatments using </w:t>
      </w:r>
      <w:proofErr w:type="spellStart"/>
      <w:r w:rsidRPr="00322D59">
        <w:rPr>
          <w:rFonts w:eastAsia="Times New Roman" w:cstheme="minorHAnsi"/>
          <w:color w:val="0E101A"/>
        </w:rPr>
        <w:t>SkinPen</w:t>
      </w:r>
      <w:proofErr w:type="spellEnd"/>
      <w:r w:rsidRPr="00322D59">
        <w:rPr>
          <w:rFonts w:eastAsia="Times New Roman" w:cstheme="minorHAnsi"/>
          <w:color w:val="0E101A"/>
        </w:rPr>
        <w:t xml:space="preserve"> in Irvine, CA. Call us at 657-427-1217 to schedule your consultation and learn how our </w:t>
      </w:r>
      <w:proofErr w:type="spellStart"/>
      <w:r w:rsidRPr="00322D59">
        <w:rPr>
          <w:rFonts w:eastAsia="Times New Roman" w:cstheme="minorHAnsi"/>
          <w:color w:val="0E101A"/>
        </w:rPr>
        <w:t>Microneedling</w:t>
      </w:r>
      <w:proofErr w:type="spellEnd"/>
      <w:r w:rsidRPr="00322D59">
        <w:rPr>
          <w:rFonts w:eastAsia="Times New Roman" w:cstheme="minorHAnsi"/>
          <w:color w:val="0E101A"/>
        </w:rPr>
        <w:t xml:space="preserve"> treatments can alter your appearance. You can also reach out to us online to learn more about our exceptional skin rejuvenating treatments. </w:t>
      </w:r>
    </w:p>
    <w:p w14:paraId="60547DD6" w14:textId="77777777" w:rsidR="00B67E4A" w:rsidRPr="00A1242B" w:rsidRDefault="00B67E4A" w:rsidP="00B67E4A">
      <w:pPr>
        <w:spacing w:after="0" w:line="240" w:lineRule="auto"/>
        <w:rPr>
          <w:rFonts w:ascii="Times New Roman" w:eastAsia="Times New Roman" w:hAnsi="Times New Roman" w:cs="Times New Roman"/>
          <w:sz w:val="24"/>
          <w:szCs w:val="24"/>
        </w:rPr>
      </w:pPr>
    </w:p>
    <w:p w14:paraId="1BF9A13A" w14:textId="77777777" w:rsidR="00A1242B" w:rsidRPr="00A1242B" w:rsidRDefault="00A1242B" w:rsidP="00A1242B">
      <w:pPr>
        <w:spacing w:after="200" w:line="240" w:lineRule="auto"/>
        <w:rPr>
          <w:rFonts w:ascii="Times New Roman" w:eastAsia="Times New Roman" w:hAnsi="Times New Roman" w:cs="Times New Roman"/>
          <w:sz w:val="24"/>
          <w:szCs w:val="24"/>
        </w:rPr>
      </w:pPr>
      <w:r w:rsidRPr="00A1242B">
        <w:rPr>
          <w:rFonts w:ascii="Calibri" w:eastAsia="Times New Roman" w:hAnsi="Calibri" w:cs="Calibri"/>
          <w:color w:val="000000"/>
        </w:rPr>
        <w:t>Sources:</w:t>
      </w:r>
    </w:p>
    <w:p w14:paraId="52AAE3A5" w14:textId="77777777" w:rsidR="00A1242B" w:rsidRPr="00A1242B" w:rsidRDefault="00A1242B" w:rsidP="00A1242B">
      <w:pPr>
        <w:spacing w:after="200" w:line="240" w:lineRule="auto"/>
        <w:rPr>
          <w:rFonts w:ascii="Times New Roman" w:eastAsia="Times New Roman" w:hAnsi="Times New Roman" w:cs="Times New Roman"/>
          <w:sz w:val="24"/>
          <w:szCs w:val="24"/>
        </w:rPr>
      </w:pPr>
      <w:r w:rsidRPr="00A1242B">
        <w:rPr>
          <w:rFonts w:ascii="Calibri" w:eastAsia="Times New Roman" w:hAnsi="Calibri" w:cs="Calibri"/>
          <w:color w:val="000000"/>
        </w:rPr>
        <w:t xml:space="preserve">¹ </w:t>
      </w:r>
      <w:hyperlink r:id="rId5" w:history="1">
        <w:r w:rsidRPr="00A1242B">
          <w:rPr>
            <w:rFonts w:ascii="Calibri" w:eastAsia="Times New Roman" w:hAnsi="Calibri" w:cs="Calibri"/>
            <w:color w:val="0000FF"/>
            <w:u w:val="single"/>
          </w:rPr>
          <w:t>https://www.ncbi.nlm.nih.gov/pubmed/27755171</w:t>
        </w:r>
      </w:hyperlink>
    </w:p>
    <w:p w14:paraId="00EC05EA" w14:textId="77777777" w:rsidR="00A1242B" w:rsidRPr="00A1242B" w:rsidRDefault="00A1242B" w:rsidP="00A1242B">
      <w:pPr>
        <w:spacing w:after="200" w:line="240" w:lineRule="auto"/>
        <w:rPr>
          <w:rFonts w:ascii="Times New Roman" w:eastAsia="Times New Roman" w:hAnsi="Times New Roman" w:cs="Times New Roman"/>
          <w:sz w:val="24"/>
          <w:szCs w:val="24"/>
        </w:rPr>
      </w:pPr>
      <w:r w:rsidRPr="00A1242B">
        <w:rPr>
          <w:rFonts w:ascii="Calibri" w:eastAsia="Times New Roman" w:hAnsi="Calibri" w:cs="Calibri"/>
          <w:color w:val="000000"/>
        </w:rPr>
        <w:t xml:space="preserve">² </w:t>
      </w:r>
      <w:hyperlink r:id="rId6" w:history="1">
        <w:r w:rsidRPr="00A1242B">
          <w:rPr>
            <w:rFonts w:ascii="Calibri" w:eastAsia="Times New Roman" w:hAnsi="Calibri" w:cs="Calibri"/>
            <w:color w:val="0000FF"/>
            <w:u w:val="single"/>
          </w:rPr>
          <w:t>https://www.ncbi.nlm.nih.gov/pmc/articles/PMC5556180/</w:t>
        </w:r>
      </w:hyperlink>
    </w:p>
    <w:p w14:paraId="79AB94BB" w14:textId="77777777" w:rsidR="00A1242B" w:rsidRPr="00A1242B" w:rsidRDefault="00A1242B" w:rsidP="00A1242B">
      <w:pPr>
        <w:spacing w:after="200" w:line="240" w:lineRule="auto"/>
        <w:rPr>
          <w:rFonts w:ascii="Times New Roman" w:eastAsia="Times New Roman" w:hAnsi="Times New Roman" w:cs="Times New Roman"/>
          <w:sz w:val="24"/>
          <w:szCs w:val="24"/>
        </w:rPr>
      </w:pPr>
      <w:r w:rsidRPr="00A1242B">
        <w:rPr>
          <w:rFonts w:ascii="Calibri" w:eastAsia="Times New Roman" w:hAnsi="Calibri" w:cs="Calibri"/>
          <w:color w:val="000000"/>
        </w:rPr>
        <w:t xml:space="preserve">³ </w:t>
      </w:r>
      <w:hyperlink r:id="rId7" w:history="1">
        <w:r w:rsidRPr="00A1242B">
          <w:rPr>
            <w:rFonts w:ascii="Calibri" w:eastAsia="Times New Roman" w:hAnsi="Calibri" w:cs="Calibri"/>
            <w:color w:val="0000FF"/>
            <w:u w:val="single"/>
          </w:rPr>
          <w:t>https://www.ncbi.nlm.nih.gov/pmc/articles/PMC4976400/</w:t>
        </w:r>
      </w:hyperlink>
    </w:p>
    <w:p w14:paraId="7296B7AC" w14:textId="4675C903" w:rsidR="00332010" w:rsidRDefault="00A1242B" w:rsidP="00A1242B">
      <w:r w:rsidRPr="00A1242B">
        <w:rPr>
          <w:rFonts w:ascii="Calibri" w:eastAsia="Times New Roman" w:hAnsi="Calibri" w:cs="Calibri"/>
          <w:color w:val="000000"/>
        </w:rPr>
        <w:t xml:space="preserve">⁴ </w:t>
      </w:r>
      <w:hyperlink r:id="rId8" w:history="1">
        <w:r w:rsidRPr="00A1242B">
          <w:rPr>
            <w:rFonts w:ascii="Calibri" w:eastAsia="Times New Roman" w:hAnsi="Calibri" w:cs="Calibri"/>
            <w:color w:val="0000FF"/>
            <w:u w:val="single"/>
          </w:rPr>
          <w:t>https://www.ncbi.nlm.nih.gov/pubmed/24919799</w:t>
        </w:r>
      </w:hyperlink>
    </w:p>
    <w:sectPr w:rsidR="003320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835C28"/>
    <w:multiLevelType w:val="multilevel"/>
    <w:tmpl w:val="450EA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136AEB"/>
    <w:multiLevelType w:val="multilevel"/>
    <w:tmpl w:val="1AAED7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1604E5"/>
    <w:multiLevelType w:val="multilevel"/>
    <w:tmpl w:val="0B3EB2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6B93C6E"/>
    <w:multiLevelType w:val="multilevel"/>
    <w:tmpl w:val="05445F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CE80E69"/>
    <w:multiLevelType w:val="hybridMultilevel"/>
    <w:tmpl w:val="1422D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0914917"/>
    <w:multiLevelType w:val="hybridMultilevel"/>
    <w:tmpl w:val="984623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5"/>
  </w:num>
  <w:num w:numId="4">
    <w:abstractNumId w:val="4"/>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A1242B"/>
    <w:rsid w:val="00090D55"/>
    <w:rsid w:val="001D271A"/>
    <w:rsid w:val="002A2BEF"/>
    <w:rsid w:val="00322D59"/>
    <w:rsid w:val="00332010"/>
    <w:rsid w:val="0065609C"/>
    <w:rsid w:val="006930C2"/>
    <w:rsid w:val="0084417D"/>
    <w:rsid w:val="00A1242B"/>
    <w:rsid w:val="00B67E4A"/>
    <w:rsid w:val="00C0752E"/>
    <w:rsid w:val="00C30791"/>
    <w:rsid w:val="00C416FD"/>
    <w:rsid w:val="00E23CA9"/>
    <w:rsid w:val="00E36D43"/>
    <w:rsid w:val="00E64680"/>
    <w:rsid w:val="00F6777E"/>
    <w:rsid w:val="00F95D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FB522C"/>
  <w15:chartTrackingRefBased/>
  <w15:docId w15:val="{59AD28F4-D38B-49ED-8BE5-4B0A96E86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B67E4A"/>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A1242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A1242B"/>
    <w:rPr>
      <w:color w:val="0000FF"/>
      <w:u w:val="single"/>
    </w:rPr>
  </w:style>
  <w:style w:type="paragraph" w:styleId="ListParagraph">
    <w:name w:val="List Paragraph"/>
    <w:basedOn w:val="Normal"/>
    <w:uiPriority w:val="34"/>
    <w:qFormat/>
    <w:rsid w:val="00F6777E"/>
    <w:pPr>
      <w:ind w:left="720"/>
      <w:contextualSpacing/>
    </w:pPr>
  </w:style>
  <w:style w:type="character" w:customStyle="1" w:styleId="Heading3Char">
    <w:name w:val="Heading 3 Char"/>
    <w:basedOn w:val="DefaultParagraphFont"/>
    <w:link w:val="Heading3"/>
    <w:uiPriority w:val="9"/>
    <w:rsid w:val="00B67E4A"/>
    <w:rPr>
      <w:rFonts w:ascii="Times New Roman" w:eastAsia="Times New Roman" w:hAnsi="Times New Roman" w:cs="Times New Roman"/>
      <w:b/>
      <w:bCs/>
      <w:sz w:val="27"/>
      <w:szCs w:val="27"/>
    </w:rPr>
  </w:style>
  <w:style w:type="character" w:customStyle="1" w:styleId="dfrq">
    <w:name w:val="df_rq"/>
    <w:basedOn w:val="DefaultParagraphFont"/>
    <w:rsid w:val="00E36D43"/>
  </w:style>
  <w:style w:type="character" w:styleId="Strong">
    <w:name w:val="Strong"/>
    <w:basedOn w:val="DefaultParagraphFont"/>
    <w:uiPriority w:val="22"/>
    <w:qFormat/>
    <w:rsid w:val="00E36D4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6372889">
      <w:bodyDiv w:val="1"/>
      <w:marLeft w:val="0"/>
      <w:marRight w:val="0"/>
      <w:marTop w:val="0"/>
      <w:marBottom w:val="0"/>
      <w:divBdr>
        <w:top w:val="none" w:sz="0" w:space="0" w:color="auto"/>
        <w:left w:val="none" w:sz="0" w:space="0" w:color="auto"/>
        <w:bottom w:val="none" w:sz="0" w:space="0" w:color="auto"/>
        <w:right w:val="none" w:sz="0" w:space="0" w:color="auto"/>
      </w:divBdr>
    </w:div>
    <w:div w:id="283924061">
      <w:bodyDiv w:val="1"/>
      <w:marLeft w:val="0"/>
      <w:marRight w:val="0"/>
      <w:marTop w:val="0"/>
      <w:marBottom w:val="0"/>
      <w:divBdr>
        <w:top w:val="none" w:sz="0" w:space="0" w:color="auto"/>
        <w:left w:val="none" w:sz="0" w:space="0" w:color="auto"/>
        <w:bottom w:val="none" w:sz="0" w:space="0" w:color="auto"/>
        <w:right w:val="none" w:sz="0" w:space="0" w:color="auto"/>
      </w:divBdr>
    </w:div>
    <w:div w:id="353576776">
      <w:bodyDiv w:val="1"/>
      <w:marLeft w:val="0"/>
      <w:marRight w:val="0"/>
      <w:marTop w:val="0"/>
      <w:marBottom w:val="0"/>
      <w:divBdr>
        <w:top w:val="none" w:sz="0" w:space="0" w:color="auto"/>
        <w:left w:val="none" w:sz="0" w:space="0" w:color="auto"/>
        <w:bottom w:val="none" w:sz="0" w:space="0" w:color="auto"/>
        <w:right w:val="none" w:sz="0" w:space="0" w:color="auto"/>
      </w:divBdr>
    </w:div>
    <w:div w:id="608899101">
      <w:bodyDiv w:val="1"/>
      <w:marLeft w:val="0"/>
      <w:marRight w:val="0"/>
      <w:marTop w:val="0"/>
      <w:marBottom w:val="0"/>
      <w:divBdr>
        <w:top w:val="none" w:sz="0" w:space="0" w:color="auto"/>
        <w:left w:val="none" w:sz="0" w:space="0" w:color="auto"/>
        <w:bottom w:val="none" w:sz="0" w:space="0" w:color="auto"/>
        <w:right w:val="none" w:sz="0" w:space="0" w:color="auto"/>
      </w:divBdr>
    </w:div>
    <w:div w:id="1807040716">
      <w:bodyDiv w:val="1"/>
      <w:marLeft w:val="0"/>
      <w:marRight w:val="0"/>
      <w:marTop w:val="0"/>
      <w:marBottom w:val="0"/>
      <w:divBdr>
        <w:top w:val="none" w:sz="0" w:space="0" w:color="auto"/>
        <w:left w:val="none" w:sz="0" w:space="0" w:color="auto"/>
        <w:bottom w:val="none" w:sz="0" w:space="0" w:color="auto"/>
        <w:right w:val="none" w:sz="0" w:space="0" w:color="auto"/>
      </w:divBdr>
      <w:divsChild>
        <w:div w:id="117384070">
          <w:marLeft w:val="0"/>
          <w:marRight w:val="0"/>
          <w:marTop w:val="0"/>
          <w:marBottom w:val="0"/>
          <w:divBdr>
            <w:top w:val="none" w:sz="0" w:space="0" w:color="auto"/>
            <w:left w:val="none" w:sz="0" w:space="0" w:color="auto"/>
            <w:bottom w:val="none" w:sz="0" w:space="0" w:color="auto"/>
            <w:right w:val="none" w:sz="0" w:space="0" w:color="auto"/>
          </w:divBdr>
        </w:div>
        <w:div w:id="1439056791">
          <w:marLeft w:val="0"/>
          <w:marRight w:val="0"/>
          <w:marTop w:val="0"/>
          <w:marBottom w:val="0"/>
          <w:divBdr>
            <w:top w:val="none" w:sz="0" w:space="0" w:color="auto"/>
            <w:left w:val="none" w:sz="0" w:space="0" w:color="auto"/>
            <w:bottom w:val="none" w:sz="0" w:space="0" w:color="auto"/>
            <w:right w:val="none" w:sz="0" w:space="0" w:color="auto"/>
          </w:divBdr>
        </w:div>
        <w:div w:id="102499328">
          <w:marLeft w:val="0"/>
          <w:marRight w:val="0"/>
          <w:marTop w:val="0"/>
          <w:marBottom w:val="0"/>
          <w:divBdr>
            <w:top w:val="none" w:sz="0" w:space="0" w:color="auto"/>
            <w:left w:val="none" w:sz="0" w:space="0" w:color="auto"/>
            <w:bottom w:val="none" w:sz="0" w:space="0" w:color="auto"/>
            <w:right w:val="none" w:sz="0" w:space="0" w:color="auto"/>
          </w:divBdr>
        </w:div>
      </w:divsChild>
    </w:div>
    <w:div w:id="18322113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cbi.nlm.nih.gov/pubmed/24919799" TargetMode="External"/><Relationship Id="rId3" Type="http://schemas.openxmlformats.org/officeDocument/2006/relationships/settings" Target="settings.xml"/><Relationship Id="rId7" Type="http://schemas.openxmlformats.org/officeDocument/2006/relationships/hyperlink" Target="https://www.ncbi.nlm.nih.gov/pmc/articles/PMC497640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ncbi.nlm.nih.gov/pmc/articles/PMC5556180/" TargetMode="External"/><Relationship Id="rId5" Type="http://schemas.openxmlformats.org/officeDocument/2006/relationships/hyperlink" Target="https://www.ncbi.nlm.nih.gov/pubmed/27755171"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1102</Words>
  <Characters>6285</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Kamie Allen</dc:creator>
  <cp:keywords/>
  <dc:description/>
  <cp:lastModifiedBy>Kamie Allen</cp:lastModifiedBy>
  <cp:revision>2</cp:revision>
  <dcterms:created xsi:type="dcterms:W3CDTF">2022-02-10T21:26:00Z</dcterms:created>
  <dcterms:modified xsi:type="dcterms:W3CDTF">2022-02-10T21:26:00Z</dcterms:modified>
</cp:coreProperties>
</file>