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30A" w:rsidRDefault="0002232E">
      <w:r>
        <w:t>COOLTONE.PAGE.BELLAGIA.MZ</w:t>
      </w:r>
    </w:p>
    <w:p w:rsidR="001A415A" w:rsidRDefault="001A415A" w:rsidP="001A415A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</w:rPr>
      </w:pPr>
      <w:r>
        <w:rPr>
          <w:color w:val="222222"/>
          <w:shd w:val="clear" w:color="auto" w:fill="FFFFFF"/>
        </w:rPr>
        <w:t xml:space="preserve">Contact BellaGiaMD online or by calling </w:t>
      </w:r>
      <w:r w:rsidRPr="00F34238">
        <w:rPr>
          <w:rFonts w:eastAsia="Times New Roman"/>
          <w:color w:val="222222"/>
          <w:sz w:val="24"/>
          <w:szCs w:val="24"/>
        </w:rPr>
        <w:t>(650) 513-6653</w:t>
      </w:r>
      <w:r>
        <w:rPr>
          <w:rFonts w:eastAsia="Times New Roman"/>
          <w:color w:val="222222"/>
          <w:sz w:val="24"/>
          <w:szCs w:val="24"/>
        </w:rPr>
        <w:t>.</w:t>
      </w:r>
    </w:p>
    <w:p w:rsidR="001A415A" w:rsidRDefault="001A415A" w:rsidP="001A415A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</w:rPr>
      </w:pPr>
      <w:r>
        <w:rPr>
          <w:rFonts w:eastAsia="Times New Roman"/>
          <w:color w:val="222222"/>
          <w:sz w:val="24"/>
          <w:szCs w:val="24"/>
        </w:rPr>
        <w:t>KW:</w:t>
      </w:r>
      <w:r w:rsidR="009D75B4">
        <w:rPr>
          <w:rFonts w:eastAsia="Times New Roman"/>
          <w:color w:val="222222"/>
          <w:sz w:val="24"/>
          <w:szCs w:val="24"/>
        </w:rPr>
        <w:t xml:space="preserve"> </w:t>
      </w:r>
      <w:r>
        <w:rPr>
          <w:rFonts w:eastAsia="Times New Roman"/>
          <w:color w:val="222222"/>
          <w:sz w:val="24"/>
          <w:szCs w:val="24"/>
        </w:rPr>
        <w:t>COOLTONE</w:t>
      </w:r>
    </w:p>
    <w:p w:rsidR="001A415A" w:rsidRDefault="001A415A" w:rsidP="001A415A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</w:rPr>
      </w:pPr>
      <w:r>
        <w:rPr>
          <w:rFonts w:eastAsia="Times New Roman"/>
          <w:color w:val="222222"/>
          <w:sz w:val="24"/>
          <w:szCs w:val="24"/>
        </w:rPr>
        <w:t>/COOLTONE-SAN-MATEO</w:t>
      </w:r>
    </w:p>
    <w:p w:rsidR="001A415A" w:rsidRDefault="001A415A" w:rsidP="001A415A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</w:rPr>
      </w:pPr>
      <w:r>
        <w:rPr>
          <w:rFonts w:eastAsia="Times New Roman"/>
          <w:color w:val="222222"/>
          <w:sz w:val="24"/>
          <w:szCs w:val="24"/>
        </w:rPr>
        <w:t>META: CoolTone develops muscle tissue to build, strengthen, and tone the abs, slim and sculpt the thighs, and lift and firm the buttocks. San Francisco Bay area.</w:t>
      </w:r>
    </w:p>
    <w:p w:rsidR="001A415A" w:rsidRDefault="001A415A" w:rsidP="001A415A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</w:rPr>
      </w:pPr>
      <w:r>
        <w:rPr>
          <w:rFonts w:eastAsia="Times New Roman"/>
          <w:color w:val="222222"/>
          <w:sz w:val="24"/>
          <w:szCs w:val="24"/>
        </w:rPr>
        <w:t>COOLTONE IN THE SAN FRANCISCO BAY AREA</w:t>
      </w:r>
      <w:r w:rsidR="000C7B3B">
        <w:rPr>
          <w:rFonts w:eastAsia="Times New Roman"/>
          <w:color w:val="222222"/>
          <w:sz w:val="24"/>
          <w:szCs w:val="24"/>
        </w:rPr>
        <w:t xml:space="preserve"> | BUILD + STRENGTHEN</w:t>
      </w:r>
      <w:r>
        <w:rPr>
          <w:rFonts w:eastAsia="Times New Roman"/>
          <w:color w:val="222222"/>
          <w:sz w:val="24"/>
          <w:szCs w:val="24"/>
        </w:rPr>
        <w:t xml:space="preserve"> MUSCLES</w:t>
      </w:r>
    </w:p>
    <w:p w:rsidR="00AC1E63" w:rsidRDefault="00EA5C09" w:rsidP="001A415A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</w:rPr>
      </w:pPr>
      <w:r>
        <w:rPr>
          <w:rFonts w:eastAsia="Times New Roman"/>
          <w:color w:val="222222"/>
          <w:sz w:val="24"/>
          <w:szCs w:val="24"/>
        </w:rPr>
        <w:t xml:space="preserve">The latest breakthrough in non-invasive body-contouring is CoolTone. The revolutionary treatment targets the most prominent part of body composition: muscle. </w:t>
      </w:r>
      <w:r w:rsidR="00CC3EF7">
        <w:rPr>
          <w:rFonts w:eastAsia="Times New Roman"/>
          <w:color w:val="222222"/>
          <w:sz w:val="24"/>
          <w:szCs w:val="24"/>
        </w:rPr>
        <w:t xml:space="preserve">CoolTone stimulates muscle tissue to strengthen </w:t>
      </w:r>
      <w:r>
        <w:rPr>
          <w:rFonts w:eastAsia="Times New Roman"/>
          <w:color w:val="222222"/>
          <w:sz w:val="24"/>
          <w:szCs w:val="24"/>
        </w:rPr>
        <w:t xml:space="preserve">and tone the </w:t>
      </w:r>
      <w:r w:rsidR="00CC3EF7">
        <w:rPr>
          <w:rFonts w:eastAsia="Times New Roman"/>
          <w:color w:val="222222"/>
          <w:sz w:val="24"/>
          <w:szCs w:val="24"/>
        </w:rPr>
        <w:t>core</w:t>
      </w:r>
      <w:r w:rsidR="00AC1E63">
        <w:rPr>
          <w:rFonts w:eastAsia="Times New Roman"/>
          <w:color w:val="222222"/>
          <w:sz w:val="24"/>
          <w:szCs w:val="24"/>
        </w:rPr>
        <w:t>, the thighs, and the buttocks.</w:t>
      </w:r>
    </w:p>
    <w:p w:rsidR="001A415A" w:rsidRDefault="001A415A" w:rsidP="001A415A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</w:rPr>
      </w:pPr>
      <w:r>
        <w:rPr>
          <w:rFonts w:eastAsia="Times New Roman"/>
          <w:color w:val="222222"/>
          <w:sz w:val="24"/>
          <w:szCs w:val="24"/>
        </w:rPr>
        <w:t>THE BENEFITS OF COOL</w:t>
      </w:r>
      <w:r w:rsidR="00AC1E63">
        <w:rPr>
          <w:rFonts w:eastAsia="Times New Roman"/>
          <w:color w:val="222222"/>
          <w:sz w:val="24"/>
          <w:szCs w:val="24"/>
        </w:rPr>
        <w:t xml:space="preserve"> </w:t>
      </w:r>
      <w:r>
        <w:rPr>
          <w:rFonts w:eastAsia="Times New Roman"/>
          <w:color w:val="222222"/>
          <w:sz w:val="24"/>
          <w:szCs w:val="24"/>
        </w:rPr>
        <w:t>TONE FROM BellaGiaMD</w:t>
      </w:r>
    </w:p>
    <w:p w:rsidR="00EA5C09" w:rsidRPr="00023D43" w:rsidRDefault="00EA5C09" w:rsidP="00023D43">
      <w:pPr>
        <w:pStyle w:val="ListParagraph"/>
        <w:numPr>
          <w:ilvl w:val="0"/>
          <w:numId w:val="2"/>
        </w:num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</w:rPr>
      </w:pPr>
      <w:r w:rsidRPr="00023D43">
        <w:rPr>
          <w:rFonts w:eastAsia="Times New Roman"/>
          <w:color w:val="222222"/>
          <w:sz w:val="24"/>
          <w:szCs w:val="24"/>
        </w:rPr>
        <w:t>FDA cleared and clinically proven</w:t>
      </w:r>
      <w:r w:rsidR="00CC3EF7" w:rsidRPr="00023D43">
        <w:rPr>
          <w:rFonts w:eastAsia="Times New Roman" w:cstheme="minorHAnsi"/>
          <w:color w:val="222222"/>
          <w:sz w:val="24"/>
          <w:szCs w:val="24"/>
        </w:rPr>
        <w:t>¹</w:t>
      </w:r>
    </w:p>
    <w:p w:rsidR="00EA5C09" w:rsidRPr="00023D43" w:rsidRDefault="00EA5C09" w:rsidP="00023D43">
      <w:pPr>
        <w:pStyle w:val="ListParagraph"/>
        <w:numPr>
          <w:ilvl w:val="0"/>
          <w:numId w:val="2"/>
        </w:num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</w:rPr>
      </w:pPr>
      <w:r w:rsidRPr="00023D43">
        <w:rPr>
          <w:rFonts w:eastAsia="Times New Roman"/>
          <w:color w:val="222222"/>
          <w:sz w:val="24"/>
          <w:szCs w:val="24"/>
        </w:rPr>
        <w:t>Painless treatments + No downtime*</w:t>
      </w:r>
    </w:p>
    <w:p w:rsidR="00CC3EF7" w:rsidRPr="00023D43" w:rsidRDefault="00CC3EF7" w:rsidP="00023D43">
      <w:pPr>
        <w:pStyle w:val="ListParagraph"/>
        <w:numPr>
          <w:ilvl w:val="0"/>
          <w:numId w:val="2"/>
        </w:num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</w:rPr>
      </w:pPr>
      <w:r w:rsidRPr="00023D43">
        <w:rPr>
          <w:rFonts w:eastAsia="Times New Roman"/>
          <w:color w:val="222222"/>
          <w:sz w:val="24"/>
          <w:szCs w:val="24"/>
        </w:rPr>
        <w:t>Lift and tone buttocks without a butt-lift</w:t>
      </w:r>
    </w:p>
    <w:p w:rsidR="00CC3EF7" w:rsidRPr="00023D43" w:rsidRDefault="00CC3EF7" w:rsidP="00023D43">
      <w:pPr>
        <w:pStyle w:val="ListParagraph"/>
        <w:numPr>
          <w:ilvl w:val="0"/>
          <w:numId w:val="2"/>
        </w:num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</w:rPr>
      </w:pPr>
      <w:r w:rsidRPr="00023D43">
        <w:rPr>
          <w:rFonts w:eastAsia="Times New Roman"/>
          <w:color w:val="222222"/>
          <w:sz w:val="24"/>
          <w:szCs w:val="24"/>
        </w:rPr>
        <w:t>Strengthen your core and sculpt your abs</w:t>
      </w:r>
    </w:p>
    <w:p w:rsidR="00CC3EF7" w:rsidRDefault="00CC3EF7" w:rsidP="00023D43">
      <w:pPr>
        <w:pStyle w:val="ListParagraph"/>
        <w:numPr>
          <w:ilvl w:val="0"/>
          <w:numId w:val="2"/>
        </w:num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</w:rPr>
      </w:pPr>
      <w:r w:rsidRPr="00023D43">
        <w:rPr>
          <w:rFonts w:eastAsia="Times New Roman"/>
          <w:color w:val="222222"/>
          <w:sz w:val="24"/>
          <w:szCs w:val="24"/>
        </w:rPr>
        <w:t>Firm and tone your thighs</w:t>
      </w:r>
    </w:p>
    <w:p w:rsidR="000C7B3B" w:rsidRPr="00023D43" w:rsidRDefault="000C7B3B" w:rsidP="000C7B3B">
      <w:pPr>
        <w:pStyle w:val="ListParagraph"/>
        <w:numPr>
          <w:ilvl w:val="0"/>
          <w:numId w:val="2"/>
        </w:num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</w:rPr>
      </w:pPr>
      <w:r>
        <w:rPr>
          <w:rFonts w:eastAsia="Times New Roman"/>
          <w:color w:val="222222"/>
          <w:sz w:val="24"/>
          <w:szCs w:val="24"/>
        </w:rPr>
        <w:t xml:space="preserve">Developed by </w:t>
      </w:r>
      <w:r w:rsidRPr="00023D43">
        <w:rPr>
          <w:rFonts w:eastAsia="Times New Roman"/>
          <w:color w:val="222222"/>
          <w:sz w:val="24"/>
          <w:szCs w:val="24"/>
        </w:rPr>
        <w:t>the makers of CoolSculpting</w:t>
      </w:r>
    </w:p>
    <w:p w:rsidR="00CC3EF7" w:rsidRPr="00023D43" w:rsidRDefault="00CC3EF7" w:rsidP="00023D43">
      <w:pPr>
        <w:pStyle w:val="ListParagraph"/>
        <w:numPr>
          <w:ilvl w:val="0"/>
          <w:numId w:val="2"/>
        </w:num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</w:rPr>
      </w:pPr>
      <w:r w:rsidRPr="00023D43">
        <w:rPr>
          <w:rFonts w:eastAsia="Times New Roman"/>
          <w:color w:val="222222"/>
          <w:sz w:val="24"/>
          <w:szCs w:val="24"/>
        </w:rPr>
        <w:t xml:space="preserve">Treatments performed by physician </w:t>
      </w:r>
      <w:r w:rsidRPr="00023D43">
        <w:rPr>
          <w:rFonts w:eastAsia="Times New Roman"/>
          <w:color w:val="222222"/>
          <w:sz w:val="24"/>
          <w:szCs w:val="24"/>
        </w:rPr>
        <w:t>Dr. Tram Nguyen</w:t>
      </w:r>
    </w:p>
    <w:p w:rsidR="00EA5C09" w:rsidRDefault="00EA5C09" w:rsidP="001A415A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</w:rPr>
      </w:pPr>
    </w:p>
    <w:p w:rsidR="00CC3EF7" w:rsidRDefault="00CC3EF7" w:rsidP="00CC3EF7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</w:rPr>
      </w:pPr>
      <w:r>
        <w:rPr>
          <w:rFonts w:eastAsia="Times New Roman"/>
          <w:color w:val="222222"/>
          <w:sz w:val="24"/>
          <w:szCs w:val="24"/>
        </w:rPr>
        <w:t>HOW DOES COOL</w:t>
      </w:r>
      <w:r w:rsidR="00AC1E63">
        <w:rPr>
          <w:rFonts w:eastAsia="Times New Roman"/>
          <w:color w:val="222222"/>
          <w:sz w:val="24"/>
          <w:szCs w:val="24"/>
        </w:rPr>
        <w:t xml:space="preserve"> </w:t>
      </w:r>
      <w:r>
        <w:rPr>
          <w:rFonts w:eastAsia="Times New Roman"/>
          <w:color w:val="222222"/>
          <w:sz w:val="24"/>
          <w:szCs w:val="24"/>
        </w:rPr>
        <w:t>TONE WORK?</w:t>
      </w:r>
    </w:p>
    <w:p w:rsidR="00CC3EF7" w:rsidRDefault="00CC3EF7" w:rsidP="00CC3EF7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</w:rPr>
      </w:pPr>
      <w:r>
        <w:rPr>
          <w:rFonts w:eastAsia="Times New Roman"/>
          <w:color w:val="222222"/>
          <w:sz w:val="24"/>
          <w:szCs w:val="24"/>
        </w:rPr>
        <w:t>When we exercise, we strengthen and develop our physiques by contracting and relaxing muscle tissue.  Cool</w:t>
      </w:r>
      <w:r w:rsidR="00AC1E63">
        <w:rPr>
          <w:rFonts w:eastAsia="Times New Roman"/>
          <w:color w:val="222222"/>
          <w:sz w:val="24"/>
          <w:szCs w:val="24"/>
        </w:rPr>
        <w:t xml:space="preserve"> </w:t>
      </w:r>
      <w:r>
        <w:rPr>
          <w:rFonts w:eastAsia="Times New Roman"/>
          <w:color w:val="222222"/>
          <w:sz w:val="24"/>
          <w:szCs w:val="24"/>
        </w:rPr>
        <w:t>Tone fo</w:t>
      </w:r>
      <w:r w:rsidR="00023D43">
        <w:rPr>
          <w:rFonts w:eastAsia="Times New Roman"/>
          <w:color w:val="222222"/>
          <w:sz w:val="24"/>
          <w:szCs w:val="24"/>
        </w:rPr>
        <w:t>llows the same principle, but at</w:t>
      </w:r>
      <w:r>
        <w:rPr>
          <w:rFonts w:eastAsia="Times New Roman"/>
          <w:color w:val="222222"/>
          <w:sz w:val="24"/>
          <w:szCs w:val="24"/>
        </w:rPr>
        <w:t xml:space="preserve"> a more </w:t>
      </w:r>
      <w:r w:rsidR="009D75B4">
        <w:rPr>
          <w:rFonts w:eastAsia="Times New Roman"/>
          <w:color w:val="222222"/>
          <w:sz w:val="24"/>
          <w:szCs w:val="24"/>
        </w:rPr>
        <w:t>accelerated level</w:t>
      </w:r>
      <w:r>
        <w:rPr>
          <w:rFonts w:eastAsia="Times New Roman"/>
          <w:color w:val="222222"/>
          <w:sz w:val="24"/>
          <w:szCs w:val="24"/>
        </w:rPr>
        <w:t xml:space="preserve">. </w:t>
      </w:r>
      <w:r w:rsidR="009D75B4">
        <w:rPr>
          <w:rFonts w:eastAsia="Times New Roman"/>
          <w:color w:val="222222"/>
          <w:sz w:val="24"/>
          <w:szCs w:val="24"/>
        </w:rPr>
        <w:t>Throughout your</w:t>
      </w:r>
      <w:r>
        <w:rPr>
          <w:rFonts w:eastAsia="Times New Roman"/>
          <w:color w:val="222222"/>
          <w:sz w:val="24"/>
          <w:szCs w:val="24"/>
        </w:rPr>
        <w:t xml:space="preserve"> treatment, </w:t>
      </w:r>
      <w:r w:rsidR="00023D43">
        <w:rPr>
          <w:rFonts w:eastAsia="Times New Roman"/>
          <w:color w:val="222222"/>
          <w:sz w:val="24"/>
          <w:szCs w:val="24"/>
        </w:rPr>
        <w:t>electromagnetic energy</w:t>
      </w:r>
      <w:r>
        <w:rPr>
          <w:rFonts w:eastAsia="Times New Roman"/>
          <w:color w:val="222222"/>
          <w:sz w:val="24"/>
          <w:szCs w:val="24"/>
        </w:rPr>
        <w:t xml:space="preserve"> safely </w:t>
      </w:r>
      <w:r w:rsidR="000C7B3B">
        <w:rPr>
          <w:rFonts w:eastAsia="Times New Roman"/>
          <w:color w:val="222222"/>
          <w:sz w:val="24"/>
          <w:szCs w:val="24"/>
        </w:rPr>
        <w:t>passes</w:t>
      </w:r>
      <w:r w:rsidR="000C7B3B">
        <w:rPr>
          <w:rFonts w:eastAsia="Times New Roman"/>
          <w:color w:val="222222"/>
          <w:sz w:val="24"/>
          <w:szCs w:val="24"/>
        </w:rPr>
        <w:t xml:space="preserve"> </w:t>
      </w:r>
      <w:r>
        <w:rPr>
          <w:rFonts w:eastAsia="Times New Roman"/>
          <w:color w:val="222222"/>
          <w:sz w:val="24"/>
          <w:szCs w:val="24"/>
        </w:rPr>
        <w:t xml:space="preserve">through the skin and </w:t>
      </w:r>
      <w:r w:rsidR="000C7B3B">
        <w:rPr>
          <w:rFonts w:eastAsia="Times New Roman"/>
          <w:color w:val="222222"/>
          <w:sz w:val="24"/>
          <w:szCs w:val="24"/>
        </w:rPr>
        <w:t xml:space="preserve">infiltrates </w:t>
      </w:r>
      <w:r>
        <w:rPr>
          <w:rFonts w:eastAsia="Times New Roman"/>
          <w:color w:val="222222"/>
          <w:sz w:val="24"/>
          <w:szCs w:val="24"/>
        </w:rPr>
        <w:t xml:space="preserve">the tissues of the targeted muscle group. The electrical current excites the tissue, causing it to contract. These contractions are far more rapid and powerful than you could </w:t>
      </w:r>
      <w:r w:rsidR="000C7B3B">
        <w:rPr>
          <w:rFonts w:eastAsia="Times New Roman"/>
          <w:color w:val="222222"/>
          <w:sz w:val="24"/>
          <w:szCs w:val="24"/>
        </w:rPr>
        <w:t xml:space="preserve">produce </w:t>
      </w:r>
      <w:r>
        <w:rPr>
          <w:rFonts w:eastAsia="Times New Roman"/>
          <w:color w:val="222222"/>
          <w:sz w:val="24"/>
          <w:szCs w:val="24"/>
        </w:rPr>
        <w:t xml:space="preserve">manually while working out. Think of performing a </w:t>
      </w:r>
      <w:r w:rsidR="009D75B4">
        <w:rPr>
          <w:rFonts w:eastAsia="Times New Roman"/>
          <w:color w:val="222222"/>
          <w:sz w:val="24"/>
          <w:szCs w:val="24"/>
        </w:rPr>
        <w:t>sit-up</w:t>
      </w:r>
      <w:r>
        <w:rPr>
          <w:rFonts w:eastAsia="Times New Roman"/>
          <w:color w:val="222222"/>
          <w:sz w:val="24"/>
          <w:szCs w:val="24"/>
        </w:rPr>
        <w:t xml:space="preserve">, and lunge, or a squat. Each rep </w:t>
      </w:r>
      <w:r w:rsidR="000C7B3B">
        <w:rPr>
          <w:rFonts w:eastAsia="Times New Roman"/>
          <w:color w:val="222222"/>
          <w:sz w:val="24"/>
          <w:szCs w:val="24"/>
        </w:rPr>
        <w:t>executes</w:t>
      </w:r>
      <w:r>
        <w:rPr>
          <w:rFonts w:eastAsia="Times New Roman"/>
          <w:color w:val="222222"/>
          <w:sz w:val="24"/>
          <w:szCs w:val="24"/>
        </w:rPr>
        <w:t xml:space="preserve"> one contraction. In comparison, a single 30-minute Cool</w:t>
      </w:r>
      <w:r w:rsidR="00AC1E63">
        <w:rPr>
          <w:rFonts w:eastAsia="Times New Roman"/>
          <w:color w:val="222222"/>
          <w:sz w:val="24"/>
          <w:szCs w:val="24"/>
        </w:rPr>
        <w:t xml:space="preserve"> </w:t>
      </w:r>
      <w:r>
        <w:rPr>
          <w:rFonts w:eastAsia="Times New Roman"/>
          <w:color w:val="222222"/>
          <w:sz w:val="24"/>
          <w:szCs w:val="24"/>
        </w:rPr>
        <w:t xml:space="preserve">Tone treatment induces 20,000 contractions. </w:t>
      </w:r>
      <w:r w:rsidR="00E54E54">
        <w:rPr>
          <w:rFonts w:eastAsia="Times New Roman"/>
          <w:color w:val="222222"/>
          <w:sz w:val="24"/>
          <w:szCs w:val="24"/>
        </w:rPr>
        <w:t xml:space="preserve">These superhuman </w:t>
      </w:r>
      <w:r w:rsidR="00DA3227">
        <w:rPr>
          <w:rFonts w:eastAsia="Times New Roman"/>
          <w:color w:val="222222"/>
          <w:sz w:val="24"/>
          <w:szCs w:val="24"/>
        </w:rPr>
        <w:t>muscle contractions have some people referring to Cool</w:t>
      </w:r>
      <w:r w:rsidR="00AC1E63">
        <w:rPr>
          <w:rFonts w:eastAsia="Times New Roman"/>
          <w:color w:val="222222"/>
          <w:sz w:val="24"/>
          <w:szCs w:val="24"/>
        </w:rPr>
        <w:t xml:space="preserve"> </w:t>
      </w:r>
      <w:r w:rsidR="00DA3227">
        <w:rPr>
          <w:rFonts w:eastAsia="Times New Roman"/>
          <w:color w:val="222222"/>
          <w:sz w:val="24"/>
          <w:szCs w:val="24"/>
        </w:rPr>
        <w:t>Tone as “superman’s ab-workout.”</w:t>
      </w:r>
    </w:p>
    <w:p w:rsidR="006A5707" w:rsidRDefault="006A5707" w:rsidP="006A5707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</w:rPr>
      </w:pPr>
      <w:r>
        <w:rPr>
          <w:rFonts w:eastAsia="Times New Roman"/>
          <w:color w:val="222222"/>
          <w:sz w:val="24"/>
          <w:szCs w:val="24"/>
        </w:rPr>
        <w:t>COOLTONE BEFORE AND AFTER IMAGES*</w:t>
      </w:r>
    </w:p>
    <w:p w:rsidR="006A5707" w:rsidRDefault="006A5707" w:rsidP="006A5707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</w:rPr>
      </w:pPr>
      <w:r>
        <w:rPr>
          <w:rFonts w:eastAsia="Times New Roman"/>
          <w:color w:val="222222"/>
          <w:sz w:val="24"/>
          <w:szCs w:val="24"/>
        </w:rPr>
        <w:t xml:space="preserve">The efficacy of electromagnetic muscle stimulation is </w:t>
      </w:r>
      <w:r w:rsidR="009D75B4">
        <w:rPr>
          <w:rFonts w:eastAsia="Times New Roman"/>
          <w:color w:val="222222"/>
          <w:sz w:val="24"/>
          <w:szCs w:val="24"/>
        </w:rPr>
        <w:t>evident</w:t>
      </w:r>
      <w:r>
        <w:rPr>
          <w:rFonts w:eastAsia="Times New Roman"/>
          <w:color w:val="222222"/>
          <w:sz w:val="24"/>
          <w:szCs w:val="24"/>
        </w:rPr>
        <w:t xml:space="preserve"> in these CoolTone before and after images. True with all body-contouring treatments, results may vary.* The optimal outcomes on display highlight the importance of the provider’s proficiency </w:t>
      </w:r>
      <w:r>
        <w:rPr>
          <w:rFonts w:eastAsia="Times New Roman"/>
          <w:color w:val="222222"/>
          <w:sz w:val="24"/>
          <w:szCs w:val="24"/>
        </w:rPr>
        <w:t>in</w:t>
      </w:r>
      <w:r>
        <w:rPr>
          <w:rFonts w:eastAsia="Times New Roman"/>
          <w:color w:val="222222"/>
          <w:sz w:val="24"/>
          <w:szCs w:val="24"/>
        </w:rPr>
        <w:t xml:space="preserve"> administering this skill-sensitive procedure.</w:t>
      </w:r>
    </w:p>
    <w:p w:rsidR="006A5707" w:rsidRDefault="006A5707" w:rsidP="00CC3EF7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</w:rPr>
      </w:pPr>
    </w:p>
    <w:p w:rsidR="006A5707" w:rsidRDefault="006A5707" w:rsidP="00CC3EF7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</w:rPr>
      </w:pPr>
      <w:r>
        <w:rPr>
          <w:rFonts w:eastAsia="Times New Roman"/>
          <w:color w:val="222222"/>
          <w:sz w:val="24"/>
          <w:szCs w:val="24"/>
        </w:rPr>
        <w:t>CoolTone Reviews</w:t>
      </w:r>
    </w:p>
    <w:p w:rsidR="000C7B3B" w:rsidRPr="006A5707" w:rsidRDefault="006A5707" w:rsidP="006A5707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</w:rPr>
      </w:pPr>
      <w:r>
        <w:rPr>
          <w:rFonts w:eastAsia="Times New Roman"/>
          <w:color w:val="222222"/>
          <w:sz w:val="24"/>
          <w:szCs w:val="24"/>
        </w:rPr>
        <w:t>Cool</w:t>
      </w:r>
      <w:r w:rsidR="000C7B3B">
        <w:rPr>
          <w:rFonts w:eastAsia="Times New Roman"/>
          <w:color w:val="222222"/>
          <w:sz w:val="24"/>
          <w:szCs w:val="24"/>
        </w:rPr>
        <w:t>Tone reviews conducted by scientists in a clinical set</w:t>
      </w:r>
      <w:r>
        <w:rPr>
          <w:rFonts w:eastAsia="Times New Roman"/>
          <w:color w:val="222222"/>
          <w:sz w:val="24"/>
          <w:szCs w:val="24"/>
        </w:rPr>
        <w:t xml:space="preserve">ting corroborate the treatment’s efficacy. </w:t>
      </w:r>
      <w:r w:rsidR="000C7B3B">
        <w:t>Findings given</w:t>
      </w:r>
      <w:r w:rsidR="000C7B3B" w:rsidRPr="00897BB0">
        <w:t xml:space="preserve"> </w:t>
      </w:r>
      <w:r w:rsidR="000C7B3B" w:rsidRPr="00897BB0">
        <w:t xml:space="preserve">at the </w:t>
      </w:r>
      <w:r w:rsidR="000C7B3B" w:rsidRPr="00CA6330">
        <w:rPr>
          <w:i/>
        </w:rPr>
        <w:t>39th Annual Conference of the American Society for Laser Medicine &amp; Surgery</w:t>
      </w:r>
      <w:r w:rsidR="000C7B3B" w:rsidRPr="00897BB0">
        <w:t xml:space="preserve"> (ASLMS</w:t>
      </w:r>
      <w:r w:rsidR="000C7B3B">
        <w:t>,</w:t>
      </w:r>
      <w:r w:rsidR="000C7B3B" w:rsidRPr="00897BB0">
        <w:t>) ⁴</w:t>
      </w:r>
      <w:r w:rsidR="000C7B3B">
        <w:t xml:space="preserve"> report treatments with</w:t>
      </w:r>
      <w:r w:rsidR="000C7B3B" w:rsidRPr="00897BB0">
        <w:t xml:space="preserve"> highly focused electromagnetic technology </w:t>
      </w:r>
      <w:r w:rsidR="000C7B3B">
        <w:t xml:space="preserve">led to </w:t>
      </w:r>
      <w:r>
        <w:t xml:space="preserve">a </w:t>
      </w:r>
      <w:r w:rsidRPr="006A5707">
        <w:rPr>
          <w:b/>
        </w:rPr>
        <w:t>19% increase in muscle thickness</w:t>
      </w:r>
      <w:r>
        <w:t>.</w:t>
      </w:r>
      <w:r w:rsidRPr="006A5707">
        <w:t xml:space="preserve"> </w:t>
      </w:r>
      <w:r>
        <w:t xml:space="preserve">Additionally, a </w:t>
      </w:r>
      <w:r w:rsidR="000C7B3B" w:rsidRPr="00897BB0">
        <w:t>study</w:t>
      </w:r>
      <w:r>
        <w:t xml:space="preserve"> found in</w:t>
      </w:r>
      <w:r w:rsidR="000C7B3B" w:rsidRPr="00897BB0">
        <w:t xml:space="preserve"> </w:t>
      </w:r>
      <w:r w:rsidR="000C7B3B" w:rsidRPr="00897BB0">
        <w:rPr>
          <w:i/>
        </w:rPr>
        <w:t>The Journal of Cosmetic Dermatology</w:t>
      </w:r>
      <w:r>
        <w:t xml:space="preserve"> reported, </w:t>
      </w:r>
      <w:r w:rsidR="000C7B3B" w:rsidRPr="006A5707">
        <w:rPr>
          <w:rFonts w:ascii="Segoe UI" w:eastAsia="Times New Roman" w:hAnsi="Segoe UI" w:cs="Segoe UI"/>
          <w:b/>
          <w:i/>
          <w:color w:val="212529"/>
          <w:sz w:val="24"/>
          <w:szCs w:val="24"/>
        </w:rPr>
        <w:t>“</w:t>
      </w:r>
      <w:r w:rsidR="000C7B3B" w:rsidRPr="006A5707">
        <w:rPr>
          <w:b/>
          <w:i/>
        </w:rPr>
        <w:t>About 91% of patients reported their abdominal appearance improved and 92% stated they are satisfied with treatment results at month 3.”</w:t>
      </w:r>
      <w:r w:rsidR="000C7B3B" w:rsidRPr="006A5707">
        <w:rPr>
          <w:rFonts w:cstheme="minorHAnsi"/>
          <w:b/>
          <w:i/>
        </w:rPr>
        <w:t>²</w:t>
      </w:r>
    </w:p>
    <w:p w:rsidR="000C7B3B" w:rsidRDefault="000C7B3B" w:rsidP="00CC3EF7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</w:rPr>
      </w:pPr>
      <w:r>
        <w:rPr>
          <w:rFonts w:eastAsia="Times New Roman"/>
          <w:color w:val="222222"/>
          <w:sz w:val="24"/>
          <w:szCs w:val="24"/>
        </w:rPr>
        <w:t>COOL TONE RESULTS</w:t>
      </w:r>
    </w:p>
    <w:p w:rsidR="00DA3227" w:rsidRDefault="00DA3227" w:rsidP="00CC3EF7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</w:rPr>
      </w:pPr>
      <w:r>
        <w:rPr>
          <w:rFonts w:eastAsia="Times New Roman"/>
          <w:color w:val="222222"/>
          <w:sz w:val="24"/>
          <w:szCs w:val="24"/>
        </w:rPr>
        <w:t>While results can be seen after a sing</w:t>
      </w:r>
      <w:r w:rsidR="006A5707">
        <w:rPr>
          <w:rFonts w:eastAsia="Times New Roman"/>
          <w:color w:val="222222"/>
          <w:sz w:val="24"/>
          <w:szCs w:val="24"/>
        </w:rPr>
        <w:t>le session, most patients schedule a 4-</w:t>
      </w:r>
      <w:r>
        <w:rPr>
          <w:rFonts w:eastAsia="Times New Roman"/>
          <w:color w:val="222222"/>
          <w:sz w:val="24"/>
          <w:szCs w:val="24"/>
        </w:rPr>
        <w:t xml:space="preserve">cycle treatment protocol with cycles spaced two to three days apart. </w:t>
      </w:r>
    </w:p>
    <w:p w:rsidR="00DA3227" w:rsidRDefault="00DA3227" w:rsidP="00CC3EF7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</w:rPr>
      </w:pPr>
      <w:r>
        <w:rPr>
          <w:rFonts w:eastAsia="Times New Roman"/>
          <w:color w:val="222222"/>
          <w:sz w:val="24"/>
          <w:szCs w:val="24"/>
        </w:rPr>
        <w:t>Cool</w:t>
      </w:r>
      <w:r w:rsidR="00AC1E63">
        <w:rPr>
          <w:rFonts w:eastAsia="Times New Roman"/>
          <w:color w:val="222222"/>
          <w:sz w:val="24"/>
          <w:szCs w:val="24"/>
        </w:rPr>
        <w:t xml:space="preserve"> </w:t>
      </w:r>
      <w:r>
        <w:rPr>
          <w:rFonts w:eastAsia="Times New Roman"/>
          <w:color w:val="222222"/>
          <w:sz w:val="24"/>
          <w:szCs w:val="24"/>
        </w:rPr>
        <w:t>Tone results appear within 3-4 weeks following treatment</w:t>
      </w:r>
      <w:r w:rsidR="006A5707">
        <w:rPr>
          <w:rFonts w:eastAsia="Times New Roman"/>
          <w:color w:val="222222"/>
          <w:sz w:val="24"/>
          <w:szCs w:val="24"/>
        </w:rPr>
        <w:t xml:space="preserve">. </w:t>
      </w:r>
      <w:r w:rsidR="009D75B4">
        <w:rPr>
          <w:rFonts w:eastAsia="Times New Roman"/>
          <w:color w:val="222222"/>
          <w:sz w:val="24"/>
          <w:szCs w:val="24"/>
        </w:rPr>
        <w:t>The progressive</w:t>
      </w:r>
      <w:r>
        <w:rPr>
          <w:rFonts w:eastAsia="Times New Roman"/>
          <w:color w:val="222222"/>
          <w:sz w:val="24"/>
          <w:szCs w:val="24"/>
        </w:rPr>
        <w:t xml:space="preserve"> develop</w:t>
      </w:r>
      <w:r w:rsidR="006A5707">
        <w:rPr>
          <w:rFonts w:eastAsia="Times New Roman"/>
          <w:color w:val="222222"/>
          <w:sz w:val="24"/>
          <w:szCs w:val="24"/>
        </w:rPr>
        <w:t>ment of</w:t>
      </w:r>
      <w:r>
        <w:rPr>
          <w:rFonts w:eastAsia="Times New Roman"/>
          <w:color w:val="222222"/>
          <w:sz w:val="24"/>
          <w:szCs w:val="24"/>
        </w:rPr>
        <w:t xml:space="preserve"> the muscle group </w:t>
      </w:r>
      <w:r w:rsidR="006A5707">
        <w:rPr>
          <w:rFonts w:eastAsia="Times New Roman"/>
          <w:color w:val="222222"/>
          <w:sz w:val="24"/>
          <w:szCs w:val="24"/>
        </w:rPr>
        <w:t xml:space="preserve">can continue </w:t>
      </w:r>
      <w:r>
        <w:rPr>
          <w:rFonts w:eastAsia="Times New Roman"/>
          <w:color w:val="222222"/>
          <w:sz w:val="24"/>
          <w:szCs w:val="24"/>
        </w:rPr>
        <w:t xml:space="preserve">for up to 6 months </w:t>
      </w:r>
      <w:r w:rsidR="006A5707">
        <w:rPr>
          <w:rFonts w:eastAsia="Times New Roman"/>
          <w:color w:val="222222"/>
          <w:sz w:val="24"/>
          <w:szCs w:val="24"/>
        </w:rPr>
        <w:t xml:space="preserve">succeeding </w:t>
      </w:r>
      <w:r>
        <w:rPr>
          <w:rFonts w:eastAsia="Times New Roman"/>
          <w:color w:val="222222"/>
          <w:sz w:val="24"/>
          <w:szCs w:val="24"/>
        </w:rPr>
        <w:t xml:space="preserve">the procedure. </w:t>
      </w:r>
    </w:p>
    <w:p w:rsidR="00AC1E63" w:rsidRDefault="006A5707" w:rsidP="00CC3EF7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</w:rPr>
      </w:pPr>
      <w:r>
        <w:rPr>
          <w:rFonts w:eastAsia="Times New Roman"/>
          <w:color w:val="222222"/>
          <w:sz w:val="24"/>
          <w:szCs w:val="24"/>
        </w:rPr>
        <w:t>P</w:t>
      </w:r>
      <w:r w:rsidR="00AC1E63">
        <w:rPr>
          <w:rFonts w:eastAsia="Times New Roman"/>
          <w:color w:val="222222"/>
          <w:sz w:val="24"/>
          <w:szCs w:val="24"/>
        </w:rPr>
        <w:t xml:space="preserve">atients may </w:t>
      </w:r>
      <w:r w:rsidR="009D75B4">
        <w:rPr>
          <w:rFonts w:eastAsia="Times New Roman"/>
          <w:color w:val="222222"/>
          <w:sz w:val="24"/>
          <w:szCs w:val="24"/>
        </w:rPr>
        <w:t>experience mild</w:t>
      </w:r>
      <w:r w:rsidR="00AC1E63">
        <w:rPr>
          <w:rFonts w:eastAsia="Times New Roman"/>
          <w:color w:val="222222"/>
          <w:sz w:val="24"/>
          <w:szCs w:val="24"/>
        </w:rPr>
        <w:t xml:space="preserve"> muscle soreness for a few days following the procedure. The soreness is similar to the muscle strain experienced after an intense workout. This is a normal response to the treatment</w:t>
      </w:r>
      <w:r>
        <w:rPr>
          <w:rFonts w:eastAsia="Times New Roman"/>
          <w:color w:val="222222"/>
          <w:sz w:val="24"/>
          <w:szCs w:val="24"/>
        </w:rPr>
        <w:t>. It signifies</w:t>
      </w:r>
      <w:r w:rsidR="00AC1E63">
        <w:rPr>
          <w:rFonts w:eastAsia="Times New Roman"/>
          <w:color w:val="222222"/>
          <w:sz w:val="24"/>
          <w:szCs w:val="24"/>
        </w:rPr>
        <w:t xml:space="preserve"> your muscles are undergoing the rebuilding </w:t>
      </w:r>
      <w:r w:rsidR="00D23E97">
        <w:rPr>
          <w:rFonts w:eastAsia="Times New Roman"/>
          <w:color w:val="222222"/>
          <w:sz w:val="24"/>
          <w:szCs w:val="24"/>
        </w:rPr>
        <w:t xml:space="preserve">process that leads to a stronger, sculpted physique. </w:t>
      </w:r>
    </w:p>
    <w:p w:rsidR="00DA3227" w:rsidRDefault="00DA3227" w:rsidP="00CC3EF7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</w:rPr>
      </w:pPr>
      <w:r>
        <w:rPr>
          <w:rFonts w:eastAsia="Times New Roman"/>
          <w:color w:val="222222"/>
          <w:sz w:val="24"/>
          <w:szCs w:val="24"/>
        </w:rPr>
        <w:t>As with all cosmetic procedures, experience var</w:t>
      </w:r>
      <w:r w:rsidR="009D75B4">
        <w:rPr>
          <w:rFonts w:eastAsia="Times New Roman"/>
          <w:color w:val="222222"/>
          <w:sz w:val="24"/>
          <w:szCs w:val="24"/>
        </w:rPr>
        <w:t>ies</w:t>
      </w:r>
      <w:r>
        <w:rPr>
          <w:rFonts w:eastAsia="Times New Roman"/>
          <w:color w:val="222222"/>
          <w:sz w:val="24"/>
          <w:szCs w:val="24"/>
        </w:rPr>
        <w:t xml:space="preserve"> per patient.*</w:t>
      </w:r>
    </w:p>
    <w:p w:rsidR="001A415A" w:rsidRDefault="001A415A" w:rsidP="001A415A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</w:rPr>
      </w:pPr>
      <w:r>
        <w:rPr>
          <w:rFonts w:eastAsia="Times New Roman"/>
          <w:color w:val="222222"/>
          <w:sz w:val="24"/>
          <w:szCs w:val="24"/>
        </w:rPr>
        <w:t>WHAT MUSCLE GROUPS CAN COOL</w:t>
      </w:r>
      <w:r w:rsidR="00AC1E63">
        <w:rPr>
          <w:rFonts w:eastAsia="Times New Roman"/>
          <w:color w:val="222222"/>
          <w:sz w:val="24"/>
          <w:szCs w:val="24"/>
        </w:rPr>
        <w:t xml:space="preserve"> </w:t>
      </w:r>
      <w:r>
        <w:rPr>
          <w:rFonts w:eastAsia="Times New Roman"/>
          <w:color w:val="222222"/>
          <w:sz w:val="24"/>
          <w:szCs w:val="24"/>
        </w:rPr>
        <w:t>TONE DEVELOP?</w:t>
      </w:r>
    </w:p>
    <w:p w:rsidR="00F759A4" w:rsidRDefault="00F759A4" w:rsidP="001A415A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</w:rPr>
      </w:pPr>
      <w:r>
        <w:rPr>
          <w:rFonts w:eastAsia="Times New Roman"/>
          <w:color w:val="222222"/>
          <w:sz w:val="24"/>
          <w:szCs w:val="24"/>
        </w:rPr>
        <w:t xml:space="preserve">This </w:t>
      </w:r>
      <w:r w:rsidR="009D75B4">
        <w:rPr>
          <w:rFonts w:eastAsia="Times New Roman"/>
          <w:color w:val="222222"/>
          <w:sz w:val="24"/>
          <w:szCs w:val="24"/>
        </w:rPr>
        <w:t>bodybuilding</w:t>
      </w:r>
      <w:r>
        <w:rPr>
          <w:rFonts w:eastAsia="Times New Roman"/>
          <w:color w:val="222222"/>
          <w:sz w:val="24"/>
          <w:szCs w:val="24"/>
        </w:rPr>
        <w:t xml:space="preserve"> treatment is FDA cleared to treat the following areas</w:t>
      </w:r>
    </w:p>
    <w:p w:rsidR="00F759A4" w:rsidRPr="00CC3EF7" w:rsidRDefault="00F759A4" w:rsidP="00CC3EF7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</w:rPr>
      </w:pPr>
      <w:r w:rsidRPr="00CC3EF7">
        <w:rPr>
          <w:rFonts w:eastAsia="Times New Roman"/>
          <w:color w:val="222222"/>
          <w:sz w:val="24"/>
          <w:szCs w:val="24"/>
        </w:rPr>
        <w:t>The abdomen (to reduce b</w:t>
      </w:r>
      <w:r w:rsidR="005D1AB0">
        <w:rPr>
          <w:rFonts w:eastAsia="Times New Roman"/>
          <w:color w:val="222222"/>
          <w:sz w:val="24"/>
          <w:szCs w:val="24"/>
        </w:rPr>
        <w:t>elly fat and chisel</w:t>
      </w:r>
      <w:r w:rsidRPr="00CC3EF7">
        <w:rPr>
          <w:rFonts w:eastAsia="Times New Roman"/>
          <w:color w:val="222222"/>
          <w:sz w:val="24"/>
          <w:szCs w:val="24"/>
        </w:rPr>
        <w:t xml:space="preserve"> abs.)</w:t>
      </w:r>
    </w:p>
    <w:p w:rsidR="00F759A4" w:rsidRPr="00CC3EF7" w:rsidRDefault="00F759A4" w:rsidP="00CC3EF7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</w:rPr>
      </w:pPr>
      <w:r w:rsidRPr="00CC3EF7">
        <w:rPr>
          <w:rFonts w:eastAsia="Times New Roman"/>
          <w:color w:val="222222"/>
          <w:sz w:val="24"/>
          <w:szCs w:val="24"/>
        </w:rPr>
        <w:t>The upper legs (for strong sculpted thighs)</w:t>
      </w:r>
    </w:p>
    <w:p w:rsidR="00F759A4" w:rsidRDefault="00F759A4" w:rsidP="00CC3EF7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</w:rPr>
      </w:pPr>
      <w:r w:rsidRPr="00CC3EF7">
        <w:rPr>
          <w:rFonts w:eastAsia="Times New Roman"/>
          <w:color w:val="222222"/>
          <w:sz w:val="24"/>
          <w:szCs w:val="24"/>
        </w:rPr>
        <w:t>The buttocks (to firm and supply subtle lift.)</w:t>
      </w:r>
    </w:p>
    <w:p w:rsidR="001A415A" w:rsidRDefault="001A415A" w:rsidP="001A415A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</w:rPr>
      </w:pPr>
      <w:r>
        <w:rPr>
          <w:rFonts w:eastAsia="Times New Roman"/>
          <w:color w:val="222222"/>
          <w:sz w:val="24"/>
          <w:szCs w:val="24"/>
        </w:rPr>
        <w:t>HOW MUCH DOES COOLTONE COST?</w:t>
      </w:r>
    </w:p>
    <w:p w:rsidR="00F759A4" w:rsidRDefault="00F759A4" w:rsidP="001A415A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</w:rPr>
      </w:pPr>
      <w:r>
        <w:rPr>
          <w:rFonts w:eastAsia="Times New Roman"/>
          <w:color w:val="222222"/>
          <w:sz w:val="24"/>
          <w:szCs w:val="24"/>
        </w:rPr>
        <w:t xml:space="preserve">This procedure is highly </w:t>
      </w:r>
      <w:r w:rsidR="009D75B4">
        <w:rPr>
          <w:rFonts w:eastAsia="Times New Roman"/>
          <w:color w:val="222222"/>
          <w:sz w:val="24"/>
          <w:szCs w:val="24"/>
        </w:rPr>
        <w:t>customizable</w:t>
      </w:r>
      <w:r>
        <w:rPr>
          <w:rFonts w:eastAsia="Times New Roman"/>
          <w:color w:val="222222"/>
          <w:sz w:val="24"/>
          <w:szCs w:val="24"/>
        </w:rPr>
        <w:t>. Therefore</w:t>
      </w:r>
      <w:r w:rsidR="005D1AB0">
        <w:rPr>
          <w:rFonts w:eastAsia="Times New Roman"/>
          <w:color w:val="222222"/>
          <w:sz w:val="24"/>
          <w:szCs w:val="24"/>
        </w:rPr>
        <w:t>,</w:t>
      </w:r>
      <w:r>
        <w:rPr>
          <w:rFonts w:eastAsia="Times New Roman"/>
          <w:color w:val="222222"/>
          <w:sz w:val="24"/>
          <w:szCs w:val="24"/>
        </w:rPr>
        <w:t xml:space="preserve"> CoolTone cost varies per individual. During you</w:t>
      </w:r>
      <w:r w:rsidR="005D1AB0">
        <w:rPr>
          <w:rFonts w:eastAsia="Times New Roman"/>
          <w:color w:val="222222"/>
          <w:sz w:val="24"/>
          <w:szCs w:val="24"/>
        </w:rPr>
        <w:t>r complimentary evaluation with</w:t>
      </w:r>
      <w:r>
        <w:rPr>
          <w:rFonts w:eastAsia="Times New Roman"/>
          <w:color w:val="222222"/>
          <w:sz w:val="24"/>
          <w:szCs w:val="24"/>
        </w:rPr>
        <w:t xml:space="preserve"> </w:t>
      </w:r>
      <w:r>
        <w:rPr>
          <w:rFonts w:eastAsia="Times New Roman"/>
          <w:color w:val="222222"/>
          <w:sz w:val="24"/>
          <w:szCs w:val="24"/>
        </w:rPr>
        <w:t>Dr. Tram Nguyen</w:t>
      </w:r>
      <w:r>
        <w:rPr>
          <w:rFonts w:eastAsia="Times New Roman"/>
          <w:color w:val="222222"/>
          <w:sz w:val="24"/>
          <w:szCs w:val="24"/>
        </w:rPr>
        <w:t xml:space="preserve">, prices and financing options will be thoroughly discussed. </w:t>
      </w:r>
    </w:p>
    <w:p w:rsidR="00F759A4" w:rsidRDefault="00F759A4" w:rsidP="001A415A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</w:rPr>
      </w:pPr>
      <w:r>
        <w:rPr>
          <w:rFonts w:eastAsia="Times New Roman"/>
          <w:color w:val="222222"/>
          <w:sz w:val="24"/>
          <w:szCs w:val="24"/>
        </w:rPr>
        <w:t xml:space="preserve">If this body contouring option is </w:t>
      </w:r>
      <w:r w:rsidR="005D1AB0">
        <w:rPr>
          <w:rFonts w:eastAsia="Times New Roman"/>
          <w:color w:val="222222"/>
          <w:sz w:val="24"/>
          <w:szCs w:val="24"/>
        </w:rPr>
        <w:t xml:space="preserve">a good fit for you, BellaGiaMD </w:t>
      </w:r>
      <w:r>
        <w:rPr>
          <w:rFonts w:eastAsia="Times New Roman"/>
          <w:color w:val="222222"/>
          <w:sz w:val="24"/>
          <w:szCs w:val="24"/>
        </w:rPr>
        <w:t xml:space="preserve">will </w:t>
      </w:r>
      <w:r w:rsidR="005D1AB0">
        <w:rPr>
          <w:rFonts w:eastAsia="Times New Roman"/>
          <w:color w:val="222222"/>
          <w:sz w:val="24"/>
          <w:szCs w:val="24"/>
        </w:rPr>
        <w:t xml:space="preserve">fashion </w:t>
      </w:r>
      <w:r>
        <w:rPr>
          <w:rFonts w:eastAsia="Times New Roman"/>
          <w:color w:val="222222"/>
          <w:sz w:val="24"/>
          <w:szCs w:val="24"/>
        </w:rPr>
        <w:t>a treatment plan that delivers results and ma</w:t>
      </w:r>
      <w:r w:rsidR="005D1AB0">
        <w:rPr>
          <w:rFonts w:eastAsia="Times New Roman"/>
          <w:color w:val="222222"/>
          <w:sz w:val="24"/>
          <w:szCs w:val="24"/>
        </w:rPr>
        <w:t>tches</w:t>
      </w:r>
      <w:r>
        <w:rPr>
          <w:rFonts w:eastAsia="Times New Roman"/>
          <w:color w:val="222222"/>
          <w:sz w:val="24"/>
          <w:szCs w:val="24"/>
        </w:rPr>
        <w:t xml:space="preserve"> your budget. </w:t>
      </w:r>
    </w:p>
    <w:p w:rsidR="00F759A4" w:rsidRDefault="00F759A4" w:rsidP="001A415A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</w:rPr>
      </w:pPr>
      <w:r>
        <w:rPr>
          <w:rFonts w:eastAsia="Times New Roman"/>
          <w:color w:val="222222"/>
          <w:sz w:val="24"/>
          <w:szCs w:val="24"/>
        </w:rPr>
        <w:t xml:space="preserve">Before shopping around for the provider offering the cheapest CoolTone prices, understand that </w:t>
      </w:r>
      <w:r w:rsidR="005D1AB0">
        <w:rPr>
          <w:rFonts w:eastAsia="Times New Roman"/>
          <w:color w:val="222222"/>
          <w:sz w:val="24"/>
          <w:szCs w:val="24"/>
        </w:rPr>
        <w:t>price points are similar</w:t>
      </w:r>
      <w:r>
        <w:rPr>
          <w:rFonts w:eastAsia="Times New Roman"/>
          <w:color w:val="222222"/>
          <w:sz w:val="24"/>
          <w:szCs w:val="24"/>
        </w:rPr>
        <w:t xml:space="preserve"> regardless of the provider. Therefore, the most efficient way to get the best bang for your buck is by choosing a skilled professional who can make the most of your investment. </w:t>
      </w:r>
    </w:p>
    <w:p w:rsidR="001A415A" w:rsidRDefault="001A415A" w:rsidP="001A415A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</w:rPr>
      </w:pPr>
      <w:r>
        <w:rPr>
          <w:rFonts w:eastAsia="Times New Roman"/>
          <w:color w:val="222222"/>
          <w:sz w:val="24"/>
          <w:szCs w:val="24"/>
        </w:rPr>
        <w:t>WHY CHOOSE BellaGiaMD FOR COOL</w:t>
      </w:r>
      <w:r w:rsidR="00AC1E63">
        <w:rPr>
          <w:rFonts w:eastAsia="Times New Roman"/>
          <w:color w:val="222222"/>
          <w:sz w:val="24"/>
          <w:szCs w:val="24"/>
        </w:rPr>
        <w:t xml:space="preserve"> </w:t>
      </w:r>
      <w:r>
        <w:rPr>
          <w:rFonts w:eastAsia="Times New Roman"/>
          <w:color w:val="222222"/>
          <w:sz w:val="24"/>
          <w:szCs w:val="24"/>
        </w:rPr>
        <w:t>TONE IN THE SAN FRANCISCO BAY AREA?</w:t>
      </w:r>
    </w:p>
    <w:p w:rsidR="00E41C1D" w:rsidRPr="005D1AB0" w:rsidRDefault="00F759A4" w:rsidP="002F4D5C">
      <w:pPr>
        <w:spacing w:before="240" w:after="240"/>
      </w:pPr>
      <w:r w:rsidRPr="005D1AB0">
        <w:t>Cosmetic procedures are technique sensitive. Cool</w:t>
      </w:r>
      <w:r w:rsidR="00AC1E63" w:rsidRPr="005D1AB0">
        <w:t xml:space="preserve"> </w:t>
      </w:r>
      <w:r w:rsidRPr="005D1AB0">
        <w:t>Tone is no exception. The education, proficiency, and experience of the professional performing your treatmen</w:t>
      </w:r>
      <w:r w:rsidR="005D1AB0">
        <w:t xml:space="preserve">t </w:t>
      </w:r>
      <w:proofErr w:type="gramStart"/>
      <w:r w:rsidR="005D1AB0">
        <w:t>impact</w:t>
      </w:r>
      <w:proofErr w:type="gramEnd"/>
      <w:r w:rsidRPr="005D1AB0">
        <w:t xml:space="preserve"> your results. </w:t>
      </w:r>
      <w:r w:rsidR="005D1AB0">
        <w:t>Therefore,</w:t>
      </w:r>
      <w:r w:rsidRPr="005D1AB0">
        <w:t xml:space="preserve"> selective patients</w:t>
      </w:r>
      <w:r w:rsidR="00E41C1D" w:rsidRPr="005D1AB0">
        <w:t xml:space="preserve"> living in </w:t>
      </w:r>
      <w:r w:rsidR="002F4D5C" w:rsidRPr="005D1AB0">
        <w:t xml:space="preserve">San Francisco, Burlingame, San Mateo, or Palo Alto </w:t>
      </w:r>
      <w:r w:rsidRPr="005D1AB0">
        <w:t>choose Dr. Tram Nguyen</w:t>
      </w:r>
      <w:r w:rsidR="00E41C1D" w:rsidRPr="005D1AB0">
        <w:t xml:space="preserve"> at BellaGiaMD. Unlike other medical spas that allow their staff to perform this </w:t>
      </w:r>
      <w:r w:rsidR="005D1AB0">
        <w:t xml:space="preserve">technique dependent </w:t>
      </w:r>
      <w:r w:rsidR="00E41C1D" w:rsidRPr="005D1AB0">
        <w:t>treatment, every Cool</w:t>
      </w:r>
      <w:r w:rsidR="00AC1E63" w:rsidRPr="005D1AB0">
        <w:t xml:space="preserve"> </w:t>
      </w:r>
      <w:r w:rsidR="00E41C1D" w:rsidRPr="005D1AB0">
        <w:t>Tone proce</w:t>
      </w:r>
      <w:bookmarkStart w:id="0" w:name="_GoBack"/>
      <w:bookmarkEnd w:id="0"/>
      <w:r w:rsidR="00E41C1D" w:rsidRPr="005D1AB0">
        <w:t>dure from BellaGiaMD is personally performed by the doctor. The advan</w:t>
      </w:r>
      <w:r w:rsidR="005D1AB0">
        <w:t>tage of having a physician</w:t>
      </w:r>
      <w:r w:rsidR="00E41C1D" w:rsidRPr="005D1AB0">
        <w:t xml:space="preserve"> perform this treatment cannot be overstated. For the best results, choose the best provider. Choose BellaGiaMD.</w:t>
      </w:r>
    </w:p>
    <w:p w:rsidR="001A415A" w:rsidRPr="005D1AB0" w:rsidRDefault="001A415A" w:rsidP="001A415A">
      <w:pPr>
        <w:shd w:val="clear" w:color="auto" w:fill="FFFFFF"/>
        <w:spacing w:line="240" w:lineRule="auto"/>
      </w:pPr>
      <w:r w:rsidRPr="005D1AB0">
        <w:t>COOLTONE NEAR ME</w:t>
      </w:r>
    </w:p>
    <w:p w:rsidR="00AC1E63" w:rsidRPr="005D1AB0" w:rsidRDefault="00AC1E63" w:rsidP="00AC1E63">
      <w:pPr>
        <w:shd w:val="clear" w:color="auto" w:fill="FFFFFF"/>
        <w:spacing w:line="240" w:lineRule="auto"/>
      </w:pPr>
      <w:r w:rsidRPr="005D1AB0">
        <w:t>Claim the confidence of a strong, sculpted physique. Find out if CoolTone is right f</w:t>
      </w:r>
      <w:r w:rsidR="005D1AB0">
        <w:t>or you. Schedule a consultation with</w:t>
      </w:r>
      <w:r w:rsidRPr="005D1AB0">
        <w:t xml:space="preserve"> the </w:t>
      </w:r>
      <w:r w:rsidR="00EA0D2A">
        <w:t xml:space="preserve">foremost </w:t>
      </w:r>
      <w:r w:rsidR="005D1AB0">
        <w:t>supplier</w:t>
      </w:r>
      <w:r w:rsidR="005D1AB0" w:rsidRPr="005D1AB0">
        <w:t xml:space="preserve"> </w:t>
      </w:r>
      <w:r w:rsidRPr="005D1AB0">
        <w:t xml:space="preserve">of body sculpting in San Mateo, with BellaGiaMD. Fill out the form to contact BellaGiaMD online or </w:t>
      </w:r>
      <w:r w:rsidR="009D75B4" w:rsidRPr="005D1AB0">
        <w:t>call (</w:t>
      </w:r>
      <w:r w:rsidRPr="005D1AB0">
        <w:t>650) 513-6653</w:t>
      </w:r>
      <w:r w:rsidR="005D1AB0">
        <w:t xml:space="preserve"> today</w:t>
      </w:r>
      <w:r w:rsidRPr="005D1AB0">
        <w:t xml:space="preserve">. </w:t>
      </w:r>
    </w:p>
    <w:p w:rsidR="00023D43" w:rsidRDefault="00023D43" w:rsidP="00D23E97">
      <w:r>
        <w:t>SOURCES:</w:t>
      </w:r>
    </w:p>
    <w:p w:rsidR="00D23E97" w:rsidRDefault="00D23E97" w:rsidP="00D23E97">
      <w:r w:rsidRPr="00D4114C">
        <w:t xml:space="preserve">¹ </w:t>
      </w:r>
      <w:r>
        <w:t>“</w:t>
      </w:r>
      <w:r w:rsidRPr="00D4114C">
        <w:t>High intensity focused electromagnetic therapy evaluated by magnetic resonance imaging: Safety and efficacy study of a dual tissue effect based non‐invasive abdominal body shaping</w:t>
      </w:r>
      <w:r>
        <w:t xml:space="preserve">.” </w:t>
      </w:r>
      <w:r w:rsidRPr="00D4114C">
        <w:rPr>
          <w:i/>
        </w:rPr>
        <w:t xml:space="preserve">Lasers in Surgery and Medicine. </w:t>
      </w:r>
      <w:r>
        <w:t xml:space="preserve">2018. </w:t>
      </w:r>
      <w:hyperlink r:id="rId6" w:history="1">
        <w:r w:rsidRPr="00D4114C">
          <w:rPr>
            <w:rStyle w:val="Hyperlink"/>
          </w:rPr>
          <w:t>Link.</w:t>
        </w:r>
      </w:hyperlink>
    </w:p>
    <w:p w:rsidR="00D23E97" w:rsidRDefault="00D23E97" w:rsidP="00D23E97">
      <w:r>
        <w:rPr>
          <w:rFonts w:cstheme="minorHAnsi"/>
        </w:rPr>
        <w:t>²</w:t>
      </w:r>
      <w:r>
        <w:t xml:space="preserve"> “</w:t>
      </w:r>
      <w:r w:rsidRPr="00802E7B">
        <w:t>Safety and efficacy of a novel high‐intensity focused electromagnetic technology device for noninvasive abdominal body shaping</w:t>
      </w:r>
      <w:r>
        <w:t xml:space="preserve">.” </w:t>
      </w:r>
      <w:r w:rsidRPr="00802E7B">
        <w:rPr>
          <w:i/>
        </w:rPr>
        <w:t>The Journal of Cosmetic Dermatology.</w:t>
      </w:r>
      <w:r>
        <w:t xml:space="preserve"> 2018. </w:t>
      </w:r>
      <w:hyperlink r:id="rId7" w:history="1">
        <w:r w:rsidRPr="00802E7B">
          <w:rPr>
            <w:rStyle w:val="Hyperlink"/>
          </w:rPr>
          <w:t>Link.</w:t>
        </w:r>
      </w:hyperlink>
    </w:p>
    <w:p w:rsidR="00D23E97" w:rsidRPr="00AA63EF" w:rsidRDefault="00D23E97" w:rsidP="00D23E97">
      <w:r>
        <w:rPr>
          <w:rFonts w:cstheme="minorHAnsi"/>
        </w:rPr>
        <w:t xml:space="preserve">³ </w:t>
      </w:r>
      <w:r w:rsidRPr="00AA63EF">
        <w:t>Review of the Mechanisms and Effects of Noninvasive Body Contouring Devices on Cellulite and Subcutaneous Fat.</w:t>
      </w:r>
      <w:r>
        <w:t xml:space="preserve"> </w:t>
      </w:r>
      <w:r w:rsidRPr="00696AF3">
        <w:rPr>
          <w:i/>
        </w:rPr>
        <w:t>Journal of Endocrinology and Metabolism.</w:t>
      </w:r>
      <w:r>
        <w:rPr>
          <w:i/>
        </w:rPr>
        <w:t xml:space="preserve"> </w:t>
      </w:r>
      <w:r>
        <w:t xml:space="preserve">2016. </w:t>
      </w:r>
      <w:hyperlink r:id="rId8" w:history="1">
        <w:r w:rsidRPr="00AA63EF">
          <w:rPr>
            <w:rStyle w:val="Hyperlink"/>
          </w:rPr>
          <w:t>Link.</w:t>
        </w:r>
      </w:hyperlink>
      <w:r>
        <w:t xml:space="preserve"> </w:t>
      </w:r>
    </w:p>
    <w:p w:rsidR="00D23E97" w:rsidRDefault="00D23E97" w:rsidP="00D23E97">
      <w:r>
        <w:rPr>
          <w:rFonts w:cstheme="minorHAnsi"/>
        </w:rPr>
        <w:t>⁴</w:t>
      </w:r>
      <w:r>
        <w:t xml:space="preserve"> * Data on file.</w:t>
      </w:r>
    </w:p>
    <w:p w:rsidR="00D23E97" w:rsidRDefault="00D23E97" w:rsidP="00AC1E63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</w:rPr>
      </w:pPr>
    </w:p>
    <w:p w:rsidR="00AC1E63" w:rsidRDefault="00AC1E63" w:rsidP="001A415A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</w:rPr>
      </w:pPr>
    </w:p>
    <w:p w:rsidR="001A415A" w:rsidRPr="003533ED" w:rsidRDefault="001A415A" w:rsidP="001A415A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</w:rPr>
      </w:pPr>
    </w:p>
    <w:p w:rsidR="001A415A" w:rsidRDefault="001A415A"/>
    <w:p w:rsidR="0002232E" w:rsidRDefault="0002232E"/>
    <w:sectPr w:rsidR="000223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A5CEE"/>
    <w:multiLevelType w:val="hybridMultilevel"/>
    <w:tmpl w:val="CD04B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5E7A4D"/>
    <w:multiLevelType w:val="multilevel"/>
    <w:tmpl w:val="514EA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C97D87"/>
    <w:multiLevelType w:val="hybridMultilevel"/>
    <w:tmpl w:val="E490F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UwNTY2M7U0MDcwMzdX0lEKTi0uzszPAykwrAUAP3ePzSwAAAA="/>
  </w:docVars>
  <w:rsids>
    <w:rsidRoot w:val="0002232E"/>
    <w:rsid w:val="0002232E"/>
    <w:rsid w:val="00023D43"/>
    <w:rsid w:val="000C7B3B"/>
    <w:rsid w:val="000D3B4C"/>
    <w:rsid w:val="001A415A"/>
    <w:rsid w:val="002F4D5C"/>
    <w:rsid w:val="005D1AB0"/>
    <w:rsid w:val="006A5707"/>
    <w:rsid w:val="006F1251"/>
    <w:rsid w:val="009D75B4"/>
    <w:rsid w:val="00AC1E63"/>
    <w:rsid w:val="00CC3EF7"/>
    <w:rsid w:val="00D23E97"/>
    <w:rsid w:val="00DA3227"/>
    <w:rsid w:val="00E41C1D"/>
    <w:rsid w:val="00E54E54"/>
    <w:rsid w:val="00EA0D2A"/>
    <w:rsid w:val="00EA5C09"/>
    <w:rsid w:val="00ED22F2"/>
    <w:rsid w:val="00F7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1A415A"/>
    <w:pPr>
      <w:keepNext/>
      <w:keepLines/>
      <w:spacing w:before="360" w:after="120"/>
      <w:outlineLvl w:val="1"/>
    </w:pPr>
    <w:rPr>
      <w:rFonts w:ascii="Arial" w:eastAsia="Arial" w:hAnsi="Arial" w:cs="Arial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A415A"/>
    <w:rPr>
      <w:rFonts w:ascii="Arial" w:eastAsia="Arial" w:hAnsi="Arial" w:cs="Arial"/>
      <w:sz w:val="32"/>
      <w:szCs w:val="32"/>
    </w:rPr>
  </w:style>
  <w:style w:type="paragraph" w:styleId="ListParagraph">
    <w:name w:val="List Paragraph"/>
    <w:basedOn w:val="Normal"/>
    <w:uiPriority w:val="34"/>
    <w:qFormat/>
    <w:rsid w:val="00CC3E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23E9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1A415A"/>
    <w:pPr>
      <w:keepNext/>
      <w:keepLines/>
      <w:spacing w:before="360" w:after="120"/>
      <w:outlineLvl w:val="1"/>
    </w:pPr>
    <w:rPr>
      <w:rFonts w:ascii="Arial" w:eastAsia="Arial" w:hAnsi="Arial" w:cs="Arial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A415A"/>
    <w:rPr>
      <w:rFonts w:ascii="Arial" w:eastAsia="Arial" w:hAnsi="Arial" w:cs="Arial"/>
      <w:sz w:val="32"/>
      <w:szCs w:val="32"/>
    </w:rPr>
  </w:style>
  <w:style w:type="paragraph" w:styleId="ListParagraph">
    <w:name w:val="List Paragraph"/>
    <w:basedOn w:val="Normal"/>
    <w:uiPriority w:val="34"/>
    <w:qFormat/>
    <w:rsid w:val="00CC3E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23E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pmc/articles/PMC5236497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onlinelibrary.wiley.com/doi/full/10.1111/jocd.1277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searchgate.net/publication/328194519_High_intensity_focused_electromagnetic_therapy_evaluated_by_magnetic_resonance_imaging_Safety_and_efficacy_study_of_a_dual_tissue_effect_based_non-invasive_abdominal_body_shapin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</TotalTime>
  <Pages>3</Pages>
  <Words>929</Words>
  <Characters>5299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 Zelig</dc:creator>
  <cp:lastModifiedBy>Mel Zelig</cp:lastModifiedBy>
  <cp:revision>11</cp:revision>
  <dcterms:created xsi:type="dcterms:W3CDTF">2019-10-18T06:22:00Z</dcterms:created>
  <dcterms:modified xsi:type="dcterms:W3CDTF">2019-10-20T09:33:00Z</dcterms:modified>
</cp:coreProperties>
</file>