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Blurbs.Coastal Carolina.KL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https://go.ccimpa.com/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https://www.ccimpa.com/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53</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y095mhhqvth3" w:id="0"/>
      <w:bookmarkEnd w:id="0"/>
      <w:r w:rsidDel="00000000" w:rsidR="00000000" w:rsidRPr="00000000">
        <w:rPr>
          <w:rFonts w:ascii="Open Sans" w:cs="Open Sans" w:eastAsia="Open Sans" w:hAnsi="Open Sans"/>
          <w:sz w:val="38"/>
          <w:szCs w:val="38"/>
          <w:rtl w:val="0"/>
        </w:rPr>
        <w:t xml:space="preserve">ELITE BODY CONTOURING &amp;</w:t>
        <w:br w:type="textWrapping"/>
        <w:t xml:space="preserve">EXPERT AESTHETICS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BLURBS: 66//403</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38"/>
          <w:szCs w:val="38"/>
        </w:rPr>
      </w:pPr>
      <w:bookmarkStart w:colFirst="0" w:colLast="0" w:name="_cpfh6filsuzg" w:id="1"/>
      <w:bookmarkEnd w:id="1"/>
      <w:r w:rsidDel="00000000" w:rsidR="00000000" w:rsidRPr="00000000">
        <w:rPr>
          <w:rFonts w:ascii="Open Sans" w:cs="Open Sans" w:eastAsia="Open Sans" w:hAnsi="Open Sans"/>
          <w:sz w:val="38"/>
          <w:szCs w:val="38"/>
          <w:rtl w:val="0"/>
        </w:rPr>
        <w:t xml:space="preserve">TRANSFORM YOUR LOOK FROM HEAD-TO-TOE WITH THE LATEST NON-INVASIVE TREATMENTS</w:t>
      </w:r>
    </w:p>
    <w:p w:rsidR="00000000" w:rsidDel="00000000" w:rsidP="00000000" w:rsidRDefault="00000000" w:rsidRPr="00000000" w14:paraId="0000000E">
      <w:pPr>
        <w:shd w:fill="ffffff" w:val="clear"/>
        <w:spacing w:after="540" w:line="360" w:lineRule="auto"/>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Coastal Carolina Aesthetics is proud to offer revolutionary treatments for the face and body from BTL including Emsculpt NEO and Emface. </w:t>
        <w:br w:type="textWrapping"/>
        <w:t xml:space="preserve">Our services are ideal for all men and women wanting to tone muscles, strengthen their bodies, perfect the skin, and more. </w:t>
        <w:br w:type="textWrapping"/>
        <w:t xml:space="preserve">Treatments are quick, convenient, and highly effective with lasting results. </w:t>
        <w:br w:type="textWrapping"/>
        <w:t xml:space="preserve">Book a consultation today to discover which one is right for you! </w:t>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SERVICE BLURBS: 200</w:t>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53"/>
          <w:szCs w:val="53"/>
        </w:rPr>
      </w:pPr>
      <w:bookmarkStart w:colFirst="0" w:colLast="0" w:name="_e5cn2x38iwpz" w:id="2"/>
      <w:bookmarkEnd w:id="2"/>
      <w:r w:rsidDel="00000000" w:rsidR="00000000" w:rsidRPr="00000000">
        <w:rPr>
          <w:rFonts w:ascii="Open Sans" w:cs="Open Sans" w:eastAsia="Open Sans" w:hAnsi="Open Sans"/>
          <w:sz w:val="53"/>
          <w:szCs w:val="53"/>
          <w:rtl w:val="0"/>
        </w:rPr>
        <w:t xml:space="preserve">EMSCULPT NEO</w:t>
      </w:r>
    </w:p>
    <w:p w:rsidR="00000000" w:rsidDel="00000000" w:rsidP="00000000" w:rsidRDefault="00000000" w:rsidRPr="00000000" w14:paraId="00000012">
      <w:pPr>
        <w:shd w:fill="ffffff" w:val="clear"/>
        <w:spacing w:after="540" w:line="3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FDA-cleared high-intensity electromagnetic pulses combined with radiofrequency stimulate 20,000 contractions in just 30 minutes to sculpt a toned physique. Minimally invasive with long-lasting results.</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53"/>
          <w:szCs w:val="53"/>
        </w:rPr>
      </w:pPr>
      <w:bookmarkStart w:colFirst="0" w:colLast="0" w:name="_4uf1kmqwqhpi" w:id="3"/>
      <w:bookmarkEnd w:id="3"/>
      <w:r w:rsidDel="00000000" w:rsidR="00000000" w:rsidRPr="00000000">
        <w:rPr>
          <w:rFonts w:ascii="Open Sans" w:cs="Open Sans" w:eastAsia="Open Sans" w:hAnsi="Open Sans"/>
          <w:sz w:val="53"/>
          <w:szCs w:val="53"/>
          <w:rtl w:val="0"/>
        </w:rPr>
        <w:t xml:space="preserve">EMFACE</w:t>
      </w:r>
    </w:p>
    <w:p w:rsidR="00000000" w:rsidDel="00000000" w:rsidP="00000000" w:rsidRDefault="00000000" w:rsidRPr="00000000" w14:paraId="00000014">
      <w:pPr>
        <w:shd w:fill="ffffff" w:val="clear"/>
        <w:spacing w:after="540" w:line="3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Emface is the newest full-face treatment to reduce wrinkles, tone muscles, and lift the face. This non-invasive facelift is needle-free and filler-free. Transform your look with easy 20-minute treatments.</w:t>
      </w: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53"/>
          <w:szCs w:val="53"/>
        </w:rPr>
      </w:pPr>
      <w:bookmarkStart w:colFirst="0" w:colLast="0" w:name="_frlmzust3r3p" w:id="4"/>
      <w:bookmarkEnd w:id="4"/>
      <w:r w:rsidDel="00000000" w:rsidR="00000000" w:rsidRPr="00000000">
        <w:rPr>
          <w:rFonts w:ascii="Open Sans" w:cs="Open Sans" w:eastAsia="Open Sans" w:hAnsi="Open Sans"/>
          <w:sz w:val="53"/>
          <w:szCs w:val="53"/>
          <w:rtl w:val="0"/>
        </w:rPr>
        <w:t xml:space="preserve">EMTONE</w:t>
      </w:r>
    </w:p>
    <w:p w:rsidR="00000000" w:rsidDel="00000000" w:rsidP="00000000" w:rsidRDefault="00000000" w:rsidRPr="00000000" w14:paraId="00000016">
      <w:pPr>
        <w:shd w:fill="ffffff" w:val="clear"/>
        <w:spacing w:after="540" w:line="3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Struggle no more with unpleasant dimpling.</w:t>
      </w:r>
      <w:r w:rsidDel="00000000" w:rsidR="00000000" w:rsidRPr="00000000">
        <w:rPr>
          <w:rFonts w:ascii="Open Sans" w:cs="Open Sans" w:eastAsia="Open Sans" w:hAnsi="Open Sans"/>
          <w:sz w:val="26"/>
          <w:szCs w:val="26"/>
          <w:rtl w:val="0"/>
        </w:rPr>
        <w:t xml:space="preserve"> Non-invasive and painless treatments significantly reduce cellulite in all areas of the body. Get smooth and youthful skin with Emtone. No downtime required.</w: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53"/>
          <w:szCs w:val="53"/>
        </w:rPr>
      </w:pPr>
      <w:bookmarkStart w:colFirst="0" w:colLast="0" w:name="_1bwlu7xwbf58" w:id="5"/>
      <w:bookmarkEnd w:id="5"/>
      <w:r w:rsidDel="00000000" w:rsidR="00000000" w:rsidRPr="00000000">
        <w:rPr>
          <w:rFonts w:ascii="Open Sans" w:cs="Open Sans" w:eastAsia="Open Sans" w:hAnsi="Open Sans"/>
          <w:sz w:val="53"/>
          <w:szCs w:val="53"/>
          <w:rtl w:val="0"/>
        </w:rPr>
        <w:t xml:space="preserve">EMSELLA</w:t>
      </w:r>
    </w:p>
    <w:p w:rsidR="00000000" w:rsidDel="00000000" w:rsidP="00000000" w:rsidRDefault="00000000" w:rsidRPr="00000000" w14:paraId="00000018">
      <w:pPr>
        <w:shd w:fill="ffffff" w:val="clear"/>
        <w:spacing w:after="540" w:line="3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Say no to incontinence and yes to confidence. This revolutionary, non-invasive 30-minute treatment is FDA-approved to strengthen the pelvic floor. Find relief and regain control of your body with Emsella.</w:t>
      </w:r>
      <w:r w:rsidDel="00000000" w:rsidR="00000000" w:rsidRPr="00000000">
        <w:rPr>
          <w:rtl w:val="0"/>
        </w:rPr>
      </w:r>
    </w:p>
    <w:p w:rsidR="00000000" w:rsidDel="00000000" w:rsidP="00000000" w:rsidRDefault="00000000" w:rsidRPr="00000000" w14:paraId="00000019">
      <w:pPr>
        <w:rPr>
          <w:b w:val="1"/>
          <w:highlight w:val="yellow"/>
        </w:rPr>
      </w:pPr>
      <w:r w:rsidDel="00000000" w:rsidR="00000000" w:rsidRPr="00000000">
        <w:rPr>
          <w:b w:val="1"/>
          <w:highlight w:val="yellow"/>
          <w:rtl w:val="0"/>
        </w:rPr>
        <w:t xml:space="preserve">HOMEPAGE LEARN MORE BLURBS (UNDER DR BIO): 31//343-343(686)</w:t>
      </w:r>
    </w:p>
    <w:p w:rsidR="00000000" w:rsidDel="00000000" w:rsidP="00000000" w:rsidRDefault="00000000" w:rsidRPr="00000000" w14:paraId="0000001A">
      <w:pPr>
        <w:rPr>
          <w:b w:val="1"/>
          <w:sz w:val="18"/>
          <w:szCs w:val="18"/>
          <w:highlight w:val="yellow"/>
        </w:rPr>
      </w:pP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rPr>
          <w:rFonts w:ascii="Open Sans" w:cs="Open Sans" w:eastAsia="Open Sans" w:hAnsi="Open Sans"/>
          <w:sz w:val="34"/>
          <w:szCs w:val="34"/>
        </w:rPr>
      </w:pPr>
      <w:bookmarkStart w:colFirst="0" w:colLast="0" w:name="_ovf24q4ysrvr" w:id="6"/>
      <w:bookmarkEnd w:id="6"/>
      <w:r w:rsidDel="00000000" w:rsidR="00000000" w:rsidRPr="00000000">
        <w:rPr>
          <w:rFonts w:ascii="Open Sans" w:cs="Open Sans" w:eastAsia="Open Sans" w:hAnsi="Open Sans"/>
          <w:sz w:val="34"/>
          <w:szCs w:val="34"/>
          <w:rtl w:val="0"/>
        </w:rPr>
        <w:t xml:space="preserve">EXPERIENCE ELEVATED CARE IN JACKSONVILLE, NC</w:t>
      </w:r>
    </w:p>
    <w:p w:rsidR="00000000" w:rsidDel="00000000" w:rsidP="00000000" w:rsidRDefault="00000000" w:rsidRPr="00000000" w14:paraId="0000001C">
      <w:pPr>
        <w:shd w:fill="ffffff" w:val="clear"/>
        <w:spacing w:after="400" w:line="360" w:lineRule="auto"/>
        <w:rPr>
          <w:rFonts w:ascii="Open Sans" w:cs="Open Sans" w:eastAsia="Open Sans" w:hAnsi="Open Sans"/>
        </w:rPr>
      </w:pPr>
      <w:r w:rsidDel="00000000" w:rsidR="00000000" w:rsidRPr="00000000">
        <w:rPr>
          <w:rFonts w:ascii="Open Sans" w:cs="Open Sans" w:eastAsia="Open Sans" w:hAnsi="Open Sans"/>
          <w:rtl w:val="0"/>
        </w:rPr>
        <w:t xml:space="preserve">Acheiving your aesthetic goals is easier than ever! Coastal Carolina is dedicated to offering the best treatments with the highest standards of patient care. It is our mission to help you look and feel better than ever. Shape the body of your dreams with Emsculpt NEO, discover innovative facial rejuvenation with Emface, diminish cellulite with Emtone, and strengthen the pelvic floor with Emsella. </w:t>
      </w:r>
    </w:p>
    <w:p w:rsidR="00000000" w:rsidDel="00000000" w:rsidP="00000000" w:rsidRDefault="00000000" w:rsidRPr="00000000" w14:paraId="0000001D">
      <w:pPr>
        <w:shd w:fill="ffffff" w:val="clear"/>
        <w:spacing w:after="400" w:line="360" w:lineRule="auto"/>
        <w:rPr>
          <w:rFonts w:ascii="Open Sans" w:cs="Open Sans" w:eastAsia="Open Sans" w:hAnsi="Open Sans"/>
        </w:rPr>
      </w:pPr>
      <w:r w:rsidDel="00000000" w:rsidR="00000000" w:rsidRPr="00000000">
        <w:rPr>
          <w:rFonts w:ascii="Open Sans" w:cs="Open Sans" w:eastAsia="Open Sans" w:hAnsi="Open Sans"/>
          <w:rtl w:val="0"/>
        </w:rPr>
        <w:t xml:space="preserve">Our team of specialists cater each service to each indivudal’s unique needs while ensuring optimal results. Easy 20-30 minute treatment sessions are scheduled at your convenience. Don’t wait to start your transformation! Speak with an expert at Coastal Carolina Aesthetics today to get started.</w:t>
      </w:r>
    </w:p>
    <w:p w:rsidR="00000000" w:rsidDel="00000000" w:rsidP="00000000" w:rsidRDefault="00000000" w:rsidRPr="00000000" w14:paraId="0000001E">
      <w:pPr>
        <w:rPr>
          <w:b w:val="1"/>
          <w:highlight w:val="yellow"/>
        </w:rPr>
      </w:pPr>
      <w:r w:rsidDel="00000000" w:rsidR="00000000" w:rsidRPr="00000000">
        <w:rPr>
          <w:b w:val="1"/>
          <w:highlight w:val="yellow"/>
          <w:rtl w:val="0"/>
        </w:rPr>
        <w:t xml:space="preserve">CONTACT US BLURB (IN CONTACT FORM BOX): 59</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80" w:before="160" w:line="240" w:lineRule="auto"/>
        <w:jc w:val="center"/>
        <w:rPr>
          <w:rFonts w:ascii="Open Sans" w:cs="Open Sans" w:eastAsia="Open Sans" w:hAnsi="Open Sans"/>
          <w:color w:val="00cecb"/>
          <w:sz w:val="53"/>
          <w:szCs w:val="53"/>
        </w:rPr>
      </w:pPr>
      <w:r w:rsidDel="00000000" w:rsidR="00000000" w:rsidRPr="00000000">
        <w:rPr>
          <w:rFonts w:ascii="Open Sans" w:cs="Open Sans" w:eastAsia="Open Sans" w:hAnsi="Open Sans"/>
          <w:color w:val="00cecb"/>
          <w:sz w:val="53"/>
          <w:szCs w:val="53"/>
          <w:rtl w:val="0"/>
        </w:rPr>
        <w:t xml:space="preserve">CONTACT US</w:t>
      </w:r>
    </w:p>
    <w:p w:rsidR="00000000" w:rsidDel="00000000" w:rsidP="00000000" w:rsidRDefault="00000000" w:rsidRPr="00000000" w14:paraId="00000021">
      <w:pPr>
        <w:spacing w:after="320" w:line="288" w:lineRule="auto"/>
        <w:jc w:val="center"/>
        <w:rPr>
          <w:rFonts w:ascii="Open Sans" w:cs="Open Sans" w:eastAsia="Open Sans" w:hAnsi="Open Sans"/>
          <w:color w:val="616161"/>
          <w:sz w:val="26"/>
          <w:szCs w:val="26"/>
        </w:rPr>
      </w:pPr>
      <w:r w:rsidDel="00000000" w:rsidR="00000000" w:rsidRPr="00000000">
        <w:rPr>
          <w:rFonts w:ascii="Open Sans" w:cs="Open Sans" w:eastAsia="Open Sans" w:hAnsi="Open Sans"/>
          <w:color w:val="616161"/>
          <w:sz w:val="26"/>
          <w:szCs w:val="26"/>
          <w:rtl w:val="0"/>
        </w:rPr>
        <w:t xml:space="preserve">Your skin revolution and body transformation starts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SERVICE PAGE HERO IMAGE BLURBS 55</w:t>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rPr>
          <w:sz w:val="16"/>
          <w:szCs w:val="16"/>
        </w:rPr>
      </w:pPr>
      <w:hyperlink r:id="rId8">
        <w:r w:rsidDel="00000000" w:rsidR="00000000" w:rsidRPr="00000000">
          <w:rPr>
            <w:color w:val="1155cc"/>
            <w:sz w:val="16"/>
            <w:szCs w:val="16"/>
            <w:u w:val="single"/>
            <w:rtl w:val="0"/>
          </w:rPr>
          <w:t xml:space="preserve">https://go.ccimpa.com/emsculpt-neo-jacksonville-nc/</w:t>
        </w:r>
      </w:hyperlink>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7"/>
          <w:szCs w:val="47"/>
        </w:rPr>
      </w:pPr>
      <w:bookmarkStart w:colFirst="0" w:colLast="0" w:name="_8wwha1h4npok" w:id="7"/>
      <w:bookmarkEnd w:id="7"/>
      <w:r w:rsidDel="00000000" w:rsidR="00000000" w:rsidRPr="00000000">
        <w:rPr>
          <w:rFonts w:ascii="Open Sans" w:cs="Open Sans" w:eastAsia="Open Sans" w:hAnsi="Open Sans"/>
          <w:sz w:val="47"/>
          <w:szCs w:val="47"/>
          <w:rtl w:val="0"/>
        </w:rPr>
        <w:t xml:space="preserve">EMSULPT NEO</w:t>
      </w:r>
    </w:p>
    <w:p w:rsidR="00000000" w:rsidDel="00000000" w:rsidP="00000000" w:rsidRDefault="00000000" w:rsidRPr="00000000" w14:paraId="00000027">
      <w:pPr>
        <w:shd w:fill="ffffff" w:val="clear"/>
        <w:spacing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FDA-cleared treatment to build muscle and burn fat.</w:t>
      </w:r>
    </w:p>
    <w:p w:rsidR="00000000" w:rsidDel="00000000" w:rsidP="00000000" w:rsidRDefault="00000000" w:rsidRPr="00000000" w14:paraId="00000028">
      <w:pPr>
        <w:shd w:fill="ffffff" w:val="clear"/>
        <w:spacing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9">
      <w:pPr>
        <w:rPr>
          <w:sz w:val="16"/>
          <w:szCs w:val="16"/>
        </w:rPr>
      </w:pPr>
      <w:hyperlink r:id="rId9">
        <w:r w:rsidDel="00000000" w:rsidR="00000000" w:rsidRPr="00000000">
          <w:rPr>
            <w:color w:val="1155cc"/>
            <w:sz w:val="16"/>
            <w:szCs w:val="16"/>
            <w:u w:val="single"/>
            <w:rtl w:val="0"/>
          </w:rPr>
          <w:t xml:space="preserve">https://go.ccimpa.com/emface-jacksonville-nc/</w:t>
        </w:r>
      </w:hyperlink>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7"/>
          <w:szCs w:val="47"/>
        </w:rPr>
      </w:pPr>
      <w:bookmarkStart w:colFirst="0" w:colLast="0" w:name="_szn49vybwiho" w:id="8"/>
      <w:bookmarkEnd w:id="8"/>
      <w:r w:rsidDel="00000000" w:rsidR="00000000" w:rsidRPr="00000000">
        <w:rPr>
          <w:rFonts w:ascii="Open Sans" w:cs="Open Sans" w:eastAsia="Open Sans" w:hAnsi="Open Sans"/>
          <w:sz w:val="47"/>
          <w:szCs w:val="47"/>
          <w:rtl w:val="0"/>
        </w:rPr>
        <w:t xml:space="preserve">EMFACE</w:t>
      </w:r>
    </w:p>
    <w:p w:rsidR="00000000" w:rsidDel="00000000" w:rsidP="00000000" w:rsidRDefault="00000000" w:rsidRPr="00000000" w14:paraId="0000002B">
      <w:pPr>
        <w:shd w:fill="ffffff" w:val="clear"/>
        <w:spacing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Lift, tone &amp; rejuvenate with the newest non-surgical facelift.</w:t>
      </w:r>
    </w:p>
    <w:p w:rsidR="00000000" w:rsidDel="00000000" w:rsidP="00000000" w:rsidRDefault="00000000" w:rsidRPr="00000000" w14:paraId="0000002C">
      <w:pPr>
        <w:shd w:fill="ffffff" w:val="clear"/>
        <w:spacing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2D">
      <w:pPr>
        <w:rPr>
          <w:sz w:val="16"/>
          <w:szCs w:val="16"/>
        </w:rPr>
      </w:pPr>
      <w:hyperlink r:id="rId10">
        <w:r w:rsidDel="00000000" w:rsidR="00000000" w:rsidRPr="00000000">
          <w:rPr>
            <w:color w:val="1155cc"/>
            <w:sz w:val="16"/>
            <w:szCs w:val="16"/>
            <w:u w:val="single"/>
            <w:rtl w:val="0"/>
          </w:rPr>
          <w:t xml:space="preserve">https://go.ccimpa.com/emsella-jacksonville-nc/</w:t>
        </w:r>
      </w:hyperlink>
      <w:r w:rsidDel="00000000" w:rsidR="00000000" w:rsidRPr="00000000">
        <w:rPr>
          <w:rtl w:val="0"/>
        </w:rPr>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7"/>
          <w:szCs w:val="47"/>
        </w:rPr>
      </w:pPr>
      <w:bookmarkStart w:colFirst="0" w:colLast="0" w:name="_goq7zb56lm2c" w:id="9"/>
      <w:bookmarkEnd w:id="9"/>
      <w:r w:rsidDel="00000000" w:rsidR="00000000" w:rsidRPr="00000000">
        <w:rPr>
          <w:rFonts w:ascii="Open Sans" w:cs="Open Sans" w:eastAsia="Open Sans" w:hAnsi="Open Sans"/>
          <w:sz w:val="47"/>
          <w:szCs w:val="47"/>
          <w:rtl w:val="0"/>
        </w:rPr>
        <w:t xml:space="preserve">EMSELLA</w:t>
      </w:r>
    </w:p>
    <w:p w:rsidR="00000000" w:rsidDel="00000000" w:rsidP="00000000" w:rsidRDefault="00000000" w:rsidRPr="00000000" w14:paraId="0000002F">
      <w:pPr>
        <w:shd w:fill="ffffff" w:val="clear"/>
        <w:spacing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Strengthen the pelvic floor with non-invasive treatments.</w:t>
      </w:r>
    </w:p>
    <w:p w:rsidR="00000000" w:rsidDel="00000000" w:rsidP="00000000" w:rsidRDefault="00000000" w:rsidRPr="00000000" w14:paraId="00000030">
      <w:pPr>
        <w:shd w:fill="ffffff" w:val="clear"/>
        <w:spacing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1">
      <w:pPr>
        <w:rPr>
          <w:sz w:val="16"/>
          <w:szCs w:val="16"/>
        </w:rPr>
      </w:pPr>
      <w:hyperlink r:id="rId11">
        <w:r w:rsidDel="00000000" w:rsidR="00000000" w:rsidRPr="00000000">
          <w:rPr>
            <w:color w:val="1155cc"/>
            <w:sz w:val="16"/>
            <w:szCs w:val="16"/>
            <w:u w:val="single"/>
            <w:rtl w:val="0"/>
          </w:rPr>
          <w:t xml:space="preserve">https://go.ccimpa.com/emtone-jacksonville-nc/</w:t>
        </w:r>
      </w:hyperlink>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7"/>
          <w:szCs w:val="47"/>
        </w:rPr>
      </w:pPr>
      <w:bookmarkStart w:colFirst="0" w:colLast="0" w:name="_8ids42qz8ry" w:id="10"/>
      <w:bookmarkEnd w:id="10"/>
      <w:r w:rsidDel="00000000" w:rsidR="00000000" w:rsidRPr="00000000">
        <w:rPr>
          <w:rFonts w:ascii="Open Sans" w:cs="Open Sans" w:eastAsia="Open Sans" w:hAnsi="Open Sans"/>
          <w:sz w:val="47"/>
          <w:szCs w:val="47"/>
          <w:rtl w:val="0"/>
        </w:rPr>
        <w:t xml:space="preserve">EMTONE</w:t>
      </w:r>
    </w:p>
    <w:p w:rsidR="00000000" w:rsidDel="00000000" w:rsidP="00000000" w:rsidRDefault="00000000" w:rsidRPr="00000000" w14:paraId="00000033">
      <w:pPr>
        <w:shd w:fill="ffffff" w:val="clear"/>
        <w:spacing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Reduce unwanted dimpling with painless, easy treatments.</w:t>
      </w:r>
    </w:p>
    <w:p w:rsidR="00000000" w:rsidDel="00000000" w:rsidP="00000000" w:rsidRDefault="00000000" w:rsidRPr="00000000" w14:paraId="00000034">
      <w:pPr>
        <w:shd w:fill="ffffff" w:val="clear"/>
        <w:spacing w:line="24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35">
      <w:pPr>
        <w:rPr>
          <w:sz w:val="16"/>
          <w:szCs w:val="16"/>
        </w:rPr>
      </w:pPr>
      <w:hyperlink r:id="rId12">
        <w:r w:rsidDel="00000000" w:rsidR="00000000" w:rsidRPr="00000000">
          <w:rPr>
            <w:color w:val="1155cc"/>
            <w:sz w:val="16"/>
            <w:szCs w:val="16"/>
            <w:u w:val="single"/>
            <w:rtl w:val="0"/>
          </w:rPr>
          <w:t xml:space="preserve">https://go.ccimpa.com/about-us/</w:t>
        </w:r>
      </w:hyperlink>
      <w:r w:rsidDel="00000000" w:rsidR="00000000" w:rsidRPr="00000000">
        <w:rPr>
          <w:rtl w:val="0"/>
        </w:rPr>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rPr>
      </w:pPr>
      <w:bookmarkStart w:colFirst="0" w:colLast="0" w:name="_jrvsbvu3kh04" w:id="11"/>
      <w:bookmarkEnd w:id="11"/>
      <w:r w:rsidDel="00000000" w:rsidR="00000000" w:rsidRPr="00000000">
        <w:rPr>
          <w:rFonts w:ascii="Open Sans" w:cs="Open Sans" w:eastAsia="Open Sans" w:hAnsi="Open Sans"/>
          <w:rtl w:val="0"/>
        </w:rPr>
        <w:t xml:space="preserve">MEET THE TEAM</w:t>
      </w:r>
    </w:p>
    <w:p w:rsidR="00000000" w:rsidDel="00000000" w:rsidP="00000000" w:rsidRDefault="00000000" w:rsidRPr="00000000" w14:paraId="00000037">
      <w:pPr>
        <w:shd w:fill="ffffff" w:val="clear"/>
        <w:spacing w:line="360" w:lineRule="auto"/>
        <w:jc w:val="center"/>
        <w:rPr/>
      </w:pPr>
      <w:r w:rsidDel="00000000" w:rsidR="00000000" w:rsidRPr="00000000">
        <w:rPr>
          <w:rFonts w:ascii="Open Sans" w:cs="Open Sans" w:eastAsia="Open Sans" w:hAnsi="Open Sans"/>
          <w:sz w:val="20"/>
          <w:szCs w:val="20"/>
          <w:rtl w:val="0"/>
        </w:rPr>
        <w:t xml:space="preserve">The Coastal Carolina Aesthetics Team is made of experts and specialists offering years of experience in unmatched care and professionalism. We are ready to help you achieve your body goals!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ccimpa.com/emtone-jacksonville-nc/" TargetMode="External"/><Relationship Id="rId10" Type="http://schemas.openxmlformats.org/officeDocument/2006/relationships/hyperlink" Target="https://go.ccimpa.com/emsella-jacksonville-nc/" TargetMode="External"/><Relationship Id="rId12" Type="http://schemas.openxmlformats.org/officeDocument/2006/relationships/hyperlink" Target="https://go.ccimpa.com/about-us/" TargetMode="External"/><Relationship Id="rId9" Type="http://schemas.openxmlformats.org/officeDocument/2006/relationships/hyperlink" Target="https://go.ccimpa.com/emface-jacksonville-nc/" TargetMode="External"/><Relationship Id="rId5" Type="http://schemas.openxmlformats.org/officeDocument/2006/relationships/styles" Target="styles.xml"/><Relationship Id="rId6" Type="http://schemas.openxmlformats.org/officeDocument/2006/relationships/hyperlink" Target="https://go.ccimpa.com/" TargetMode="External"/><Relationship Id="rId7" Type="http://schemas.openxmlformats.org/officeDocument/2006/relationships/hyperlink" Target="https://www.ccimpa.com/" TargetMode="External"/><Relationship Id="rId8" Type="http://schemas.openxmlformats.org/officeDocument/2006/relationships/hyperlink" Target="https://go.ccimpa.com/emsculpt-neo-jacksonville-n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