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Introducing the groundbreaking EXION device by BTL – a cutting-edge innovation boasting four distinct applicators that offer the latest and most advanced skin treatments available today. This state-of-the-art technology harnesses unique energy combinations to address a wide array of skin concerns, effectively treating 23 different areas of the body from head to toe.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Experience the pinnacle of skin rejuvenation with the latest RF Microneedling technology, augmented by artificial intelligence for optimal results. If you seek to enhance your intimate health or address specific skin issues, look no further than the versatile EXION machine. Discover the endless possibilities by scheduling a consultation with the premier EXION provider in</w:t>
      </w:r>
      <w:r w:rsidDel="00000000" w:rsidR="00000000" w:rsidRPr="00000000">
        <w:rPr>
          <w:color w:val="ff0000"/>
          <w:rtl w:val="0"/>
        </w:rPr>
        <w:t xml:space="preserve"> CITY, STATE.</w:t>
      </w:r>
      <w:r w:rsidDel="00000000" w:rsidR="00000000" w:rsidRPr="00000000">
        <w:rPr>
          <w:rtl w:val="0"/>
        </w:rPr>
        <w:t xml:space="preserve">  Don't hesitate to call </w:t>
      </w:r>
      <w:r w:rsidDel="00000000" w:rsidR="00000000" w:rsidRPr="00000000">
        <w:rPr>
          <w:color w:val="ff0000"/>
          <w:rtl w:val="0"/>
        </w:rPr>
        <w:t xml:space="preserve">CLIENT NAME</w:t>
      </w:r>
      <w:r w:rsidDel="00000000" w:rsidR="00000000" w:rsidRPr="00000000">
        <w:rPr>
          <w:rtl w:val="0"/>
        </w:rPr>
        <w:t xml:space="preserve"> now at </w:t>
      </w:r>
      <w:r w:rsidDel="00000000" w:rsidR="00000000" w:rsidRPr="00000000">
        <w:rPr>
          <w:color w:val="ff0000"/>
          <w:rtl w:val="0"/>
        </w:rPr>
        <w:t xml:space="preserve">PHONE NUMBER</w:t>
      </w:r>
      <w:r w:rsidDel="00000000" w:rsidR="00000000" w:rsidRPr="00000000">
        <w:rPr>
          <w:rtl w:val="0"/>
        </w:rPr>
        <w:t xml:space="preserve">, and unlock the potential of EXION to improve your skin exactly where it matters most.</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Understanding EXION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EXION RF Microneedling stands at the forefront of the latest and most advanced radiofrequency microneedling techniques available today. This groundbreaking approach yields unprecedented results in skin rejuvenation. By ingeniously fusing traditional monopolar radiofrequency (RF) energy with cutting-edge artificial intelligence (AI), EXION microneedling achieves unparalleled precision in energy delivery.</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key to EXION's success lies in its integration of monopolar RF and AI-controlled energy, which collaborates to create a unique thermal gradient beneath the microneedles. Remarkably, this treatment reaches an impressive depth of up to 8mm without necessitating full needle insertion. The outcome is maximized efficacy, enhanced comfort during the procedure, and a personalized treatment experience that vastly improves skin texture, often without the usual discomfort associated with deep tissue treatments.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EXION Benefits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Has the newest RF technology</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Single-pass treatment</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Artificial intelligence targets specific skin needs</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Depth of regular RF treatments is doubled</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Reaches up to 8mm depth without full needle insertion</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Microneedling discomfort is minimized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EXION Before and Afters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Witness the remarkable skin rejuvenating benefits of EXION RF Microneedling through its impressive before and after images. This groundbreaking treatment offers patients the opportunity to achieve remarkable skin improvements with its single-pass and less invasive microneedling approach. As with any treatment, individual experiences may vary depending on the unique characteristics of each person's skin.*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What Does Exion Treat?</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With its impressive range of 4 different applicators, the EXION machine is designed to treat your skin comprehensively from head to toe. It effectively targets and addresses a variety of common skin concerns, including signs of aging, wrinkles, fine lines, and skin laxity. Additionally, the device proves effective in tackling sagging skin, stubborn fat deposits, body contouring, and even enhancing intimate wellness. Its versatile capabilities make it a comprehensive solution for a wide array of skin and body concerns.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EXION FAQs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What is Exion?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Experience the groundbreaking power of EXION, a revolutionary machine equipped with four applicators that allow for comprehensive treatment of skin imperfections and concerns from head to toe. At the forefront of innovation is the EXION Face and Body, the world's first patented non-invasive technology designed to stimulate your body's natural hyaluronic acid production. The result is noticeably smoother, tighter, and more youthful-looking skin, transforming your appearance and boosting your confidence.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Does Exion hurt?</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During your EXION Microneedling treatment, you may encounter a mild warm or prickling sensation in the treated area. Although some individuals may opt for numbing cream beforehand, the majority of people find the procedure to be quite tolerable, with minimal discomfort reported during their session.</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color w:val="ff0000"/>
        </w:rPr>
      </w:pPr>
      <w:r w:rsidDel="00000000" w:rsidR="00000000" w:rsidRPr="00000000">
        <w:rPr>
          <w:rtl w:val="0"/>
        </w:rPr>
        <w:t xml:space="preserve">Discover Exion in </w:t>
      </w:r>
      <w:r w:rsidDel="00000000" w:rsidR="00000000" w:rsidRPr="00000000">
        <w:rPr>
          <w:color w:val="ff0000"/>
          <w:rtl w:val="0"/>
        </w:rPr>
        <w:t xml:space="preserve">CITY, STATE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Discover the transformative power of the EXION device and its revolutionary approach to aesthetic concerns and intimate wellness if you reside in </w:t>
      </w:r>
      <w:r w:rsidDel="00000000" w:rsidR="00000000" w:rsidRPr="00000000">
        <w:rPr>
          <w:color w:val="ff0000"/>
          <w:rtl w:val="0"/>
        </w:rPr>
        <w:t xml:space="preserve">City, ST</w:t>
      </w:r>
      <w:r w:rsidDel="00000000" w:rsidR="00000000" w:rsidRPr="00000000">
        <w:rPr>
          <w:rtl w:val="0"/>
        </w:rPr>
        <w:t xml:space="preserve">.</w:t>
      </w:r>
      <w:r w:rsidDel="00000000" w:rsidR="00000000" w:rsidRPr="00000000">
        <w:rPr>
          <w:rtl w:val="0"/>
        </w:rPr>
        <w:t xml:space="preserve"> At </w:t>
      </w:r>
      <w:r w:rsidDel="00000000" w:rsidR="00000000" w:rsidRPr="00000000">
        <w:rPr>
          <w:color w:val="ff0000"/>
          <w:rtl w:val="0"/>
        </w:rPr>
        <w:t xml:space="preserve">Client Name</w:t>
      </w:r>
      <w:r w:rsidDel="00000000" w:rsidR="00000000" w:rsidRPr="00000000">
        <w:rPr>
          <w:rtl w:val="0"/>
        </w:rPr>
        <w:t xml:space="preserve">, we take pride in being the premier provider of the EXION device, offering the latest and most innovative method of RF Microneedling to address skin concerns on both the face and body, as well as enhance intimate well-being.</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To embark on this journey to a renewed you, simply call us now at </w:t>
      </w:r>
      <w:r w:rsidDel="00000000" w:rsidR="00000000" w:rsidRPr="00000000">
        <w:rPr>
          <w:color w:val="ff0000"/>
          <w:rtl w:val="0"/>
        </w:rPr>
        <w:t xml:space="preserve">Phone Number </w:t>
      </w:r>
      <w:r w:rsidDel="00000000" w:rsidR="00000000" w:rsidRPr="00000000">
        <w:rPr>
          <w:rtl w:val="0"/>
        </w:rPr>
        <w:t xml:space="preserve">or reach out to us online to schedule your appointment. Experience firsthand how EXION can work wonders in improving your body and revitalizing your overall well-being.</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