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Blurbs.Blue Water Medspa.KL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https://go.bluewaterspany.com/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https://bluewaterspany.com/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 100</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HERO BLURB: 41</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60"/>
          <w:szCs w:val="60"/>
        </w:rPr>
      </w:pPr>
      <w:bookmarkStart w:colFirst="0" w:colLast="0" w:name="_lfbhzcnmccww" w:id="0"/>
      <w:bookmarkEnd w:id="0"/>
      <w:r w:rsidDel="00000000" w:rsidR="00000000" w:rsidRPr="00000000">
        <w:rPr>
          <w:rFonts w:ascii="Open Sans" w:cs="Open Sans" w:eastAsia="Open Sans" w:hAnsi="Open Sans"/>
          <w:sz w:val="60"/>
          <w:szCs w:val="60"/>
          <w:rtl w:val="0"/>
        </w:rPr>
        <w:t xml:space="preserve">REJUVENATE YOUR SKIN</w:t>
        <w:br w:type="textWrapping"/>
        <w:t xml:space="preserve">AND TRANSFORM YOUR BODY</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b w:val="1"/>
          <w:highlight w:val="yellow"/>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b w:val="1"/>
          <w:highlight w:val="yellow"/>
        </w:rPr>
      </w:pPr>
      <w:r w:rsidDel="00000000" w:rsidR="00000000" w:rsidRPr="00000000">
        <w:rPr>
          <w:b w:val="1"/>
          <w:highlight w:val="yellow"/>
          <w:rtl w:val="0"/>
        </w:rPr>
        <w:t xml:space="preserve">HOMEPAGE BOOK NOW BLURB (UNDER HERO): 21//484</w:t>
        <w:br w:type="textWrapping"/>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Open Sans" w:cs="Open Sans" w:eastAsia="Open Sans" w:hAnsi="Open Sans"/>
          <w:sz w:val="60"/>
          <w:szCs w:val="60"/>
        </w:rPr>
      </w:pPr>
      <w:r w:rsidDel="00000000" w:rsidR="00000000" w:rsidRPr="00000000">
        <w:rPr>
          <w:rFonts w:ascii="Open Sans" w:cs="Open Sans" w:eastAsia="Open Sans" w:hAnsi="Open Sans"/>
          <w:sz w:val="60"/>
          <w:szCs w:val="60"/>
          <w:rtl w:val="0"/>
        </w:rPr>
        <w:t xml:space="preserve">UNCOVER NEW BEAUTY</w:t>
      </w:r>
      <w:r w:rsidDel="00000000" w:rsidR="00000000" w:rsidRPr="00000000">
        <w:rPr>
          <w:rtl w:val="0"/>
        </w:rPr>
      </w:r>
    </w:p>
    <w:p w:rsidR="00000000" w:rsidDel="00000000" w:rsidP="00000000" w:rsidRDefault="00000000" w:rsidRPr="00000000" w14:paraId="0000000D">
      <w:pPr>
        <w:shd w:fill="ffffff" w:val="clear"/>
        <w:spacing w:after="540" w:line="432" w:lineRule="auto"/>
        <w:jc w:val="center"/>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Renew your confidence in how you look and feel at the Blue Water Medspa. We are the leading provider of skin-perfecting and body contouring solutions on the North Shore. Conveniently located in Oyster Bay, NY, patients trust us with their aesthetic goals. Shape the body of your dreams with Emsculpt, rejuvenate your skin with Icoone, and achieve a flawless complexion with JetPeel. Start your transformation today! Call 516-584-6800 or click the link below to get started.</w:t>
      </w:r>
    </w:p>
    <w:p w:rsidR="00000000" w:rsidDel="00000000" w:rsidP="00000000" w:rsidRDefault="00000000" w:rsidRPr="00000000" w14:paraId="0000000E">
      <w:pPr>
        <w:rPr/>
      </w:pPr>
      <w:r w:rsidDel="00000000" w:rsidR="00000000" w:rsidRPr="00000000">
        <w:rPr>
          <w:b w:val="1"/>
          <w:highlight w:val="yellow"/>
          <w:rtl w:val="0"/>
        </w:rPr>
        <w:t xml:space="preserve">HOMEPAGE SERVICE BLURBS: 360</w:t>
      </w:r>
      <w:r w:rsidDel="00000000" w:rsidR="00000000" w:rsidRPr="00000000">
        <w:rPr>
          <w:rtl w:val="0"/>
        </w:rPr>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36"/>
          <w:szCs w:val="36"/>
        </w:rPr>
      </w:pPr>
      <w:bookmarkStart w:colFirst="0" w:colLast="0" w:name="_j1xcjl9sd4le" w:id="1"/>
      <w:bookmarkEnd w:id="1"/>
      <w:r w:rsidDel="00000000" w:rsidR="00000000" w:rsidRPr="00000000">
        <w:rPr>
          <w:rFonts w:ascii="Open Sans" w:cs="Open Sans" w:eastAsia="Open Sans" w:hAnsi="Open Sans"/>
          <w:sz w:val="36"/>
          <w:szCs w:val="36"/>
          <w:rtl w:val="0"/>
        </w:rPr>
        <w:t xml:space="preserve">EMSCULPT</w:t>
      </w:r>
    </w:p>
    <w:p w:rsidR="00000000" w:rsidDel="00000000" w:rsidP="00000000" w:rsidRDefault="00000000" w:rsidRPr="00000000" w14:paraId="00000010">
      <w:pPr>
        <w:shd w:fill="ffffff" w:val="clear"/>
        <w:spacing w:after="540" w:line="432"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Emsculpt is a popular body contouring treatment that burns fat and builds muscle, all without surgery or downtime. Using advanced electromagnetic technology, Emsculpt stimulates tissues in the abdomen and buttocks to build, strengthen, and tone muscles. Non-invasive treatments are quick and painless. Get natural-looking, lasting results for youryour physique.</w:t>
      </w:r>
      <w:r w:rsidDel="00000000" w:rsidR="00000000" w:rsidRPr="00000000">
        <w:rPr>
          <w:rtl w:val="0"/>
        </w:rPr>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36"/>
          <w:szCs w:val="36"/>
        </w:rPr>
      </w:pPr>
      <w:bookmarkStart w:colFirst="0" w:colLast="0" w:name="_38q4obrb2yku" w:id="2"/>
      <w:bookmarkEnd w:id="2"/>
      <w:r w:rsidDel="00000000" w:rsidR="00000000" w:rsidRPr="00000000">
        <w:rPr>
          <w:rFonts w:ascii="Open Sans" w:cs="Open Sans" w:eastAsia="Open Sans" w:hAnsi="Open Sans"/>
          <w:sz w:val="36"/>
          <w:szCs w:val="36"/>
          <w:rtl w:val="0"/>
        </w:rPr>
        <w:t xml:space="preserve">ICOONE</w:t>
      </w:r>
    </w:p>
    <w:p w:rsidR="00000000" w:rsidDel="00000000" w:rsidP="00000000" w:rsidRDefault="00000000" w:rsidRPr="00000000" w14:paraId="00000012">
      <w:pPr>
        <w:shd w:fill="ffffff" w:val="clear"/>
        <w:spacing w:after="540" w:line="432" w:lineRule="auto"/>
        <w:rPr>
          <w:rFonts w:ascii="Open Sans" w:cs="Open Sans" w:eastAsia="Open Sans" w:hAnsi="Open Sans"/>
        </w:rPr>
      </w:pPr>
      <w:r w:rsidDel="00000000" w:rsidR="00000000" w:rsidRPr="00000000">
        <w:rPr>
          <w:rFonts w:ascii="Open Sans" w:cs="Open Sans" w:eastAsia="Open Sans" w:hAnsi="Open Sans"/>
          <w:sz w:val="24"/>
          <w:szCs w:val="24"/>
          <w:rtl w:val="0"/>
        </w:rPr>
        <w:t xml:space="preserve">Rejuvenate and revitalize with cutting-edge technology from Icoone. Natural and painless laser treatments work to decrease cellulite, reduce stubborn fat, boost collagen and elastin, tighten the skin, reduce signs of aging, and more. In addition to beauty treatments, Icoone offers incredible results for various medical conditons and wellness enhancements.</w:t>
        <w:br w:type="textWrapping"/>
      </w:r>
      <w:r w:rsidDel="00000000" w:rsidR="00000000" w:rsidRPr="00000000">
        <w:rPr>
          <w:b w:val="1"/>
          <w:shd w:fill="fff2cc" w:val="clear"/>
          <w:rtl w:val="0"/>
        </w:rPr>
        <w:t xml:space="preserve">SERVICE PAGE HERO BLURB: 89</w:t>
      </w:r>
      <w:r w:rsidDel="00000000" w:rsidR="00000000" w:rsidRPr="00000000">
        <w:rPr>
          <w:rtl w:val="0"/>
        </w:rPr>
        <w:br w:type="textWrapping"/>
      </w:r>
      <w:r w:rsidDel="00000000" w:rsidR="00000000" w:rsidRPr="00000000">
        <w:rPr>
          <w:rFonts w:ascii="Open Sans" w:cs="Open Sans" w:eastAsia="Open Sans" w:hAnsi="Open Sans"/>
          <w:rtl w:val="0"/>
        </w:rPr>
        <w:t xml:space="preserve">Revitalize from the inside out with advanced</w:t>
        <w:br w:type="textWrapping"/>
        <w:t xml:space="preserve">laser technology. Ideal for skin-perfecting,</w:t>
        <w:br w:type="textWrapping"/>
        <w:t xml:space="preserve">body-shaping &amp; more.</w:t>
      </w:r>
      <w:r w:rsidDel="00000000" w:rsidR="00000000" w:rsidRPr="00000000">
        <w:rPr>
          <w:rtl w:val="0"/>
        </w:rPr>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36"/>
          <w:szCs w:val="36"/>
        </w:rPr>
      </w:pPr>
      <w:bookmarkStart w:colFirst="0" w:colLast="0" w:name="_c4j1xx4rel5u" w:id="3"/>
      <w:bookmarkEnd w:id="3"/>
      <w:r w:rsidDel="00000000" w:rsidR="00000000" w:rsidRPr="00000000">
        <w:rPr>
          <w:rFonts w:ascii="Open Sans" w:cs="Open Sans" w:eastAsia="Open Sans" w:hAnsi="Open Sans"/>
          <w:sz w:val="36"/>
          <w:szCs w:val="36"/>
          <w:rtl w:val="0"/>
        </w:rPr>
        <w:t xml:space="preserve">JET PEEL</w:t>
      </w:r>
    </w:p>
    <w:p w:rsidR="00000000" w:rsidDel="00000000" w:rsidP="00000000" w:rsidRDefault="00000000" w:rsidRPr="00000000" w14:paraId="00000014">
      <w:pPr>
        <w:shd w:fill="ffffff" w:val="clear"/>
        <w:spacing w:after="540" w:line="432"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Cleanse, exfoliate, oxygenate, and nourish your skin with a comprehensive, touch-free and needle-free facial. JetPeel uses transdermal infusion technology to form a subsonic jet stream of micro-droplets made of a combination of incredible skin solutions and air. Get dramatic results with customizable, 60 minute treatments. </w:t>
      </w:r>
    </w:p>
    <w:p w:rsidR="00000000" w:rsidDel="00000000" w:rsidP="00000000" w:rsidRDefault="00000000" w:rsidRPr="00000000" w14:paraId="00000015">
      <w:pPr>
        <w:shd w:fill="ffffff" w:val="clear"/>
        <w:spacing w:after="540" w:line="432" w:lineRule="auto"/>
        <w:rPr/>
      </w:pPr>
      <w:r w:rsidDel="00000000" w:rsidR="00000000" w:rsidRPr="00000000">
        <w:rPr>
          <w:b w:val="1"/>
          <w:shd w:fill="fff2cc" w:val="clear"/>
          <w:rtl w:val="0"/>
        </w:rPr>
        <w:t xml:space="preserve">SERVICE PAGE HERO BLURB:</w:t>
      </w:r>
      <w:r w:rsidDel="00000000" w:rsidR="00000000" w:rsidRPr="00000000">
        <w:rPr>
          <w:rtl w:val="0"/>
        </w:rPr>
        <w:br w:type="textWrapping"/>
      </w:r>
      <w:r w:rsidDel="00000000" w:rsidR="00000000" w:rsidRPr="00000000">
        <w:rPr>
          <w:rFonts w:ascii="Open Sans" w:cs="Open Sans" w:eastAsia="Open Sans" w:hAnsi="Open Sans"/>
          <w:rtl w:val="0"/>
        </w:rPr>
        <w:t xml:space="preserve">A customizable, comprehensive</w:t>
        <w:br w:type="textWrapping"/>
        <w:t xml:space="preserve">60-minute facial to cleanse, exfoliate</w:t>
        <w:br w:type="textWrapping"/>
        <w:t xml:space="preserve">and nourish the skin.</w:t>
      </w:r>
      <w:r w:rsidDel="00000000" w:rsidR="00000000" w:rsidRPr="00000000">
        <w:rPr>
          <w:rtl w:val="0"/>
        </w:rPr>
      </w:r>
    </w:p>
    <w:p w:rsidR="00000000" w:rsidDel="00000000" w:rsidP="00000000" w:rsidRDefault="00000000" w:rsidRPr="00000000" w14:paraId="00000016">
      <w:pPr>
        <w:shd w:fill="ffffff" w:val="clear"/>
        <w:spacing w:after="540" w:line="432" w:lineRule="auto"/>
        <w:rPr>
          <w:b w:val="1"/>
          <w:highlight w:val="yellow"/>
        </w:rPr>
      </w:pPr>
      <w:r w:rsidDel="00000000" w:rsidR="00000000" w:rsidRPr="00000000">
        <w:rPr>
          <w:b w:val="1"/>
          <w:highlight w:val="yellow"/>
          <w:rtl w:val="0"/>
        </w:rPr>
        <w:t xml:space="preserve">HOMEPAGE ABOUT BLURB: 451</w:t>
      </w:r>
    </w:p>
    <w:p w:rsidR="00000000" w:rsidDel="00000000" w:rsidP="00000000" w:rsidRDefault="00000000" w:rsidRPr="00000000" w14:paraId="00000017">
      <w:pPr>
        <w:pStyle w:val="Heading2"/>
        <w:rPr>
          <w:rFonts w:ascii="Open Sans" w:cs="Open Sans" w:eastAsia="Open Sans" w:hAnsi="Open Sans"/>
          <w:sz w:val="40"/>
          <w:szCs w:val="40"/>
        </w:rPr>
      </w:pPr>
      <w:bookmarkStart w:colFirst="0" w:colLast="0" w:name="_6bpd3i63q7m4" w:id="4"/>
      <w:bookmarkEnd w:id="4"/>
      <w:r w:rsidDel="00000000" w:rsidR="00000000" w:rsidRPr="00000000">
        <w:rPr>
          <w:rFonts w:ascii="Open Sans" w:cs="Open Sans" w:eastAsia="Open Sans" w:hAnsi="Open Sans"/>
          <w:sz w:val="40"/>
          <w:szCs w:val="40"/>
          <w:rtl w:val="0"/>
        </w:rPr>
        <w:t xml:space="preserve">ABOUT</w:t>
      </w:r>
    </w:p>
    <w:p w:rsidR="00000000" w:rsidDel="00000000" w:rsidP="00000000" w:rsidRDefault="00000000" w:rsidRPr="00000000" w14:paraId="00000018">
      <w:pPr>
        <w:shd w:fill="ffffff" w:val="clear"/>
        <w:spacing w:after="540" w:line="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Pamper yourself with exceptional treatments and care at Blue Water Medspa- the elite provider of skin care and body shaping treatments on the North Shore. Our team of licensed professionals offer expert treatments with the highest standards of patient care. We are confident our revolutionary, customizable treatments can provide incredible, natural-looking, long-lasting results. Contact us today to book a consultation and discover which treatments are right for you. </w:t>
      </w:r>
      <w:r w:rsidDel="00000000" w:rsidR="00000000" w:rsidRPr="00000000">
        <w:rPr>
          <w:rtl w:val="0"/>
        </w:rPr>
      </w:r>
    </w:p>
    <w:p w:rsidR="00000000" w:rsidDel="00000000" w:rsidP="00000000" w:rsidRDefault="00000000" w:rsidRPr="00000000" w14:paraId="00000019">
      <w:pPr>
        <w:rPr/>
      </w:pPr>
      <w:r w:rsidDel="00000000" w:rsidR="00000000" w:rsidRPr="00000000">
        <w:rPr>
          <w:b w:val="1"/>
          <w:highlight w:val="yellow"/>
          <w:rtl w:val="0"/>
        </w:rPr>
        <w:t xml:space="preserve">HOMEPAGE ICON BLURBS: 222</w:t>
        <w:br w:type="textWrapping"/>
      </w:r>
      <w:r w:rsidDel="00000000" w:rsidR="00000000" w:rsidRPr="00000000">
        <w:rPr>
          <w:rtl w:val="0"/>
        </w:rPr>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300" w:lineRule="auto"/>
        <w:rPr>
          <w:rFonts w:ascii="Open Sans" w:cs="Open Sans" w:eastAsia="Open Sans" w:hAnsi="Open Sans"/>
          <w:sz w:val="36"/>
          <w:szCs w:val="36"/>
        </w:rPr>
      </w:pPr>
      <w:bookmarkStart w:colFirst="0" w:colLast="0" w:name="_lt6dhmsj7rh7" w:id="5"/>
      <w:bookmarkEnd w:id="5"/>
      <w:r w:rsidDel="00000000" w:rsidR="00000000" w:rsidRPr="00000000">
        <w:rPr>
          <w:rFonts w:ascii="Open Sans" w:cs="Open Sans" w:eastAsia="Open Sans" w:hAnsi="Open Sans"/>
          <w:sz w:val="36"/>
          <w:szCs w:val="36"/>
          <w:rtl w:val="0"/>
        </w:rPr>
        <w:t xml:space="preserve">REVOLUTIONARY TREATMENTS</w:t>
      </w:r>
    </w:p>
    <w:p w:rsidR="00000000" w:rsidDel="00000000" w:rsidP="00000000" w:rsidRDefault="00000000" w:rsidRPr="00000000" w14:paraId="0000001B">
      <w:pPr>
        <w:shd w:fill="ffffff" w:val="clear"/>
        <w:spacing w:after="240" w:line="36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Blue Water Medspa offers quick and effective non-invasive treatments for the face and body. Emsculpt, Icoone, and JetPeel are advanced treatments that will leave you looking younger and feeling more rejuvenated than ever.</w:t>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300" w:lineRule="auto"/>
        <w:rPr>
          <w:rFonts w:ascii="Open Sans" w:cs="Open Sans" w:eastAsia="Open Sans" w:hAnsi="Open Sans"/>
          <w:sz w:val="38"/>
          <w:szCs w:val="38"/>
        </w:rPr>
      </w:pPr>
      <w:bookmarkStart w:colFirst="0" w:colLast="0" w:name="_4nducjtmqb71" w:id="6"/>
      <w:bookmarkEnd w:id="6"/>
      <w:r w:rsidDel="00000000" w:rsidR="00000000" w:rsidRPr="00000000">
        <w:rPr>
          <w:rFonts w:ascii="Open Sans" w:cs="Open Sans" w:eastAsia="Open Sans" w:hAnsi="Open Sans"/>
          <w:sz w:val="38"/>
          <w:szCs w:val="38"/>
          <w:rtl w:val="0"/>
        </w:rPr>
        <w:t xml:space="preserve">PASSION AND PROFESSIONALISM</w:t>
      </w:r>
    </w:p>
    <w:p w:rsidR="00000000" w:rsidDel="00000000" w:rsidP="00000000" w:rsidRDefault="00000000" w:rsidRPr="00000000" w14:paraId="0000001D">
      <w:pPr>
        <w:shd w:fill="ffffff" w:val="clear"/>
        <w:spacing w:after="240" w:line="36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Each member of our Blue Water Medspa team is dedicated to offering exceptional and considerate care that will exceed all your expectations. We are passionate about using our skills to help you achieve your aesthetic goals. </w:t>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300" w:lineRule="auto"/>
        <w:rPr>
          <w:rFonts w:ascii="Open Sans" w:cs="Open Sans" w:eastAsia="Open Sans" w:hAnsi="Open Sans"/>
          <w:sz w:val="38"/>
          <w:szCs w:val="38"/>
        </w:rPr>
      </w:pPr>
      <w:bookmarkStart w:colFirst="0" w:colLast="0" w:name="_blybdvw16h9k" w:id="7"/>
      <w:bookmarkEnd w:id="7"/>
      <w:r w:rsidDel="00000000" w:rsidR="00000000" w:rsidRPr="00000000">
        <w:rPr>
          <w:rFonts w:ascii="Open Sans" w:cs="Open Sans" w:eastAsia="Open Sans" w:hAnsi="Open Sans"/>
          <w:sz w:val="36"/>
          <w:szCs w:val="36"/>
          <w:rtl w:val="0"/>
        </w:rPr>
        <w:t xml:space="preserve">TRUSTED PROVIDER</w:t>
      </w:r>
      <w:r w:rsidDel="00000000" w:rsidR="00000000" w:rsidRPr="00000000">
        <w:rPr>
          <w:rtl w:val="0"/>
        </w:rPr>
      </w:r>
    </w:p>
    <w:p w:rsidR="00000000" w:rsidDel="00000000" w:rsidP="00000000" w:rsidRDefault="00000000" w:rsidRPr="00000000" w14:paraId="0000001F">
      <w:pPr>
        <w:shd w:fill="ffffff" w:val="clear"/>
        <w:spacing w:after="240" w:line="36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For more than 20 years Blue Water </w:t>
      </w:r>
      <w:r w:rsidDel="00000000" w:rsidR="00000000" w:rsidRPr="00000000">
        <w:rPr>
          <w:rFonts w:ascii="Open Sans" w:cs="Open Sans" w:eastAsia="Open Sans" w:hAnsi="Open Sans"/>
          <w:sz w:val="24"/>
          <w:szCs w:val="24"/>
          <w:rtl w:val="0"/>
        </w:rPr>
        <w:t xml:space="preserve">Medspa</w:t>
      </w:r>
      <w:r w:rsidDel="00000000" w:rsidR="00000000" w:rsidRPr="00000000">
        <w:rPr>
          <w:rFonts w:ascii="Open Sans" w:cs="Open Sans" w:eastAsia="Open Sans" w:hAnsi="Open Sans"/>
          <w:sz w:val="24"/>
          <w:szCs w:val="24"/>
          <w:rtl w:val="0"/>
        </w:rPr>
        <w:t xml:space="preserve"> has provided luxury facials and aesthetics to hundreds of patients in Oyster Bay, NY. We are proud to offer the ultimate luxurious, pampering cosmetic experience here on the North Shore.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2">
      <w:pPr>
        <w:rPr>
          <w:sz w:val="18"/>
          <w:szCs w:val="18"/>
        </w:rPr>
      </w:pPr>
      <w:r w:rsidDel="00000000" w:rsidR="00000000" w:rsidRPr="00000000">
        <w:rPr>
          <w:rtl w:val="0"/>
        </w:rPr>
      </w:r>
    </w:p>
    <w:p w:rsidR="00000000" w:rsidDel="00000000" w:rsidP="00000000" w:rsidRDefault="00000000" w:rsidRPr="00000000" w14:paraId="00000023">
      <w:pPr>
        <w:rPr>
          <w:sz w:val="18"/>
          <w:szCs w:val="18"/>
        </w:rPr>
      </w:pPr>
      <w:r w:rsidDel="00000000" w:rsidR="00000000" w:rsidRPr="00000000">
        <w:rPr>
          <w:sz w:val="18"/>
          <w:szCs w:val="18"/>
          <w:rtl w:val="0"/>
        </w:rPr>
        <w:br w:type="textWrapping"/>
      </w:r>
    </w:p>
    <w:p w:rsidR="00000000" w:rsidDel="00000000" w:rsidP="00000000" w:rsidRDefault="00000000" w:rsidRPr="00000000" w14:paraId="00000024">
      <w:pPr>
        <w:rPr>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o.bluewaterspany.com/" TargetMode="External"/><Relationship Id="rId7" Type="http://schemas.openxmlformats.org/officeDocument/2006/relationships/hyperlink" Target="https://bluewaterspan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