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Blurbs.Blue Water Spa Website Redesign.KL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New Site: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https://go.bluewaterspany.com/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Reference Site: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https://bluewaterspany.com/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Plagiarism:</w:t>
        <w:br w:type="textWrapping"/>
      </w:r>
    </w:p>
    <w:p w:rsidR="00000000" w:rsidDel="00000000" w:rsidP="00000000" w:rsidRDefault="00000000" w:rsidRPr="00000000" w14:paraId="00000005">
      <w:pPr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https://go.bluewaterspany.com/skin-renewal/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auto" w:val="clear"/>
        <w:spacing w:line="240" w:lineRule="auto"/>
        <w:rPr>
          <w:rFonts w:ascii="Open Sans" w:cs="Open Sans" w:eastAsia="Open Sans" w:hAnsi="Open Sans"/>
          <w:sz w:val="90"/>
          <w:szCs w:val="90"/>
        </w:rPr>
      </w:pPr>
      <w:r w:rsidDel="00000000" w:rsidR="00000000" w:rsidRPr="00000000">
        <w:rPr>
          <w:rFonts w:ascii="Open Sans" w:cs="Open Sans" w:eastAsia="Open Sans" w:hAnsi="Open Sans"/>
          <w:sz w:val="90"/>
          <w:szCs w:val="90"/>
          <w:rtl w:val="0"/>
        </w:rPr>
        <w:t xml:space="preserve">SKIN RENEWAL</w:t>
      </w:r>
    </w:p>
    <w:p w:rsidR="00000000" w:rsidDel="00000000" w:rsidP="00000000" w:rsidRDefault="00000000" w:rsidRPr="00000000" w14:paraId="00000007">
      <w:pPr>
        <w:shd w:fill="auto" w:val="clear"/>
        <w:spacing w:line="312" w:lineRule="auto"/>
        <w:rPr>
          <w:rFonts w:ascii="Open Sans" w:cs="Open Sans" w:eastAsia="Open Sans" w:hAnsi="Open Sans"/>
          <w:sz w:val="42"/>
          <w:szCs w:val="42"/>
        </w:rPr>
      </w:pPr>
      <w:r w:rsidDel="00000000" w:rsidR="00000000" w:rsidRPr="00000000">
        <w:rPr>
          <w:rFonts w:ascii="Open Sans" w:cs="Open Sans" w:eastAsia="Open Sans" w:hAnsi="Open Sans"/>
          <w:sz w:val="42"/>
          <w:szCs w:val="42"/>
          <w:rtl w:val="0"/>
        </w:rPr>
        <w:t xml:space="preserve">Experience true rejuvenation with our</w:t>
        <w:br w:type="textWrapping"/>
        <w:t xml:space="preserve">superior skin peel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https://go.bluewaterspany.com/cryo-t-shock/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Open Sans" w:cs="Open Sans" w:eastAsia="Open Sans" w:hAnsi="Open Sans"/>
          <w:sz w:val="90"/>
          <w:szCs w:val="90"/>
        </w:rPr>
      </w:pPr>
      <w:r w:rsidDel="00000000" w:rsidR="00000000" w:rsidRPr="00000000">
        <w:rPr>
          <w:rFonts w:ascii="Open Sans" w:cs="Open Sans" w:eastAsia="Open Sans" w:hAnsi="Open Sans"/>
          <w:sz w:val="90"/>
          <w:szCs w:val="90"/>
          <w:rtl w:val="0"/>
        </w:rPr>
        <w:t xml:space="preserve">CRYO T SHOCK</w:t>
      </w:r>
    </w:p>
    <w:p w:rsidR="00000000" w:rsidDel="00000000" w:rsidP="00000000" w:rsidRDefault="00000000" w:rsidRPr="00000000" w14:paraId="0000000C">
      <w:pPr>
        <w:spacing w:line="312" w:lineRule="auto"/>
        <w:rPr>
          <w:rFonts w:ascii="Open Sans" w:cs="Open Sans" w:eastAsia="Open Sans" w:hAnsi="Open Sans"/>
          <w:sz w:val="42"/>
          <w:szCs w:val="42"/>
        </w:rPr>
      </w:pPr>
      <w:r w:rsidDel="00000000" w:rsidR="00000000" w:rsidRPr="00000000">
        <w:rPr>
          <w:rFonts w:ascii="Open Sans" w:cs="Open Sans" w:eastAsia="Open Sans" w:hAnsi="Open Sans"/>
          <w:sz w:val="42"/>
          <w:szCs w:val="42"/>
          <w:rtl w:val="0"/>
        </w:rPr>
        <w:t xml:space="preserve">Non-invasive body sculpting to</w:t>
        <w:br w:type="textWrapping"/>
        <w:t xml:space="preserve">smooth skin and reduce fat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https://go.bluewaterspany.com/facials/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Open Sans" w:cs="Open Sans" w:eastAsia="Open Sans" w:hAnsi="Open Sans"/>
          <w:sz w:val="90"/>
          <w:szCs w:val="90"/>
        </w:rPr>
      </w:pPr>
      <w:r w:rsidDel="00000000" w:rsidR="00000000" w:rsidRPr="00000000">
        <w:rPr>
          <w:rFonts w:ascii="Open Sans" w:cs="Open Sans" w:eastAsia="Open Sans" w:hAnsi="Open Sans"/>
          <w:sz w:val="90"/>
          <w:szCs w:val="90"/>
          <w:rtl w:val="0"/>
        </w:rPr>
        <w:t xml:space="preserve">FACIALS</w:t>
      </w:r>
    </w:p>
    <w:p w:rsidR="00000000" w:rsidDel="00000000" w:rsidP="00000000" w:rsidRDefault="00000000" w:rsidRPr="00000000" w14:paraId="00000011">
      <w:pPr>
        <w:spacing w:line="312" w:lineRule="auto"/>
        <w:rPr>
          <w:rFonts w:ascii="Open Sans" w:cs="Open Sans" w:eastAsia="Open Sans" w:hAnsi="Open Sans"/>
          <w:sz w:val="42"/>
          <w:szCs w:val="42"/>
        </w:rPr>
      </w:pPr>
      <w:r w:rsidDel="00000000" w:rsidR="00000000" w:rsidRPr="00000000">
        <w:rPr>
          <w:rFonts w:ascii="Open Sans" w:cs="Open Sans" w:eastAsia="Open Sans" w:hAnsi="Open Sans"/>
          <w:sz w:val="42"/>
          <w:szCs w:val="42"/>
          <w:rtl w:val="0"/>
        </w:rPr>
        <w:t xml:space="preserve">Look radiant all year long with</w:t>
        <w:br w:type="textWrapping"/>
        <w:t xml:space="preserve">transformative skin care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https://go.bluewaterspany.com/laser-waxing-and-beyond/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Open Sans" w:cs="Open Sans" w:eastAsia="Open Sans" w:hAnsi="Open Sans"/>
          <w:sz w:val="90"/>
          <w:szCs w:val="90"/>
        </w:rPr>
      </w:pPr>
      <w:r w:rsidDel="00000000" w:rsidR="00000000" w:rsidRPr="00000000">
        <w:rPr>
          <w:rFonts w:ascii="Open Sans" w:cs="Open Sans" w:eastAsia="Open Sans" w:hAnsi="Open Sans"/>
          <w:sz w:val="90"/>
          <w:szCs w:val="90"/>
          <w:rtl w:val="0"/>
        </w:rPr>
        <w:t xml:space="preserve">LASERS AND WAXING</w:t>
      </w:r>
    </w:p>
    <w:p w:rsidR="00000000" w:rsidDel="00000000" w:rsidP="00000000" w:rsidRDefault="00000000" w:rsidRPr="00000000" w14:paraId="00000016">
      <w:pPr>
        <w:spacing w:line="312" w:lineRule="auto"/>
        <w:rPr>
          <w:rFonts w:ascii="Open Sans" w:cs="Open Sans" w:eastAsia="Open Sans" w:hAnsi="Open Sans"/>
          <w:sz w:val="42"/>
          <w:szCs w:val="42"/>
        </w:rPr>
      </w:pPr>
      <w:r w:rsidDel="00000000" w:rsidR="00000000" w:rsidRPr="00000000">
        <w:rPr>
          <w:rFonts w:ascii="Open Sans" w:cs="Open Sans" w:eastAsia="Open Sans" w:hAnsi="Open Sans"/>
          <w:sz w:val="42"/>
          <w:szCs w:val="42"/>
          <w:rtl w:val="0"/>
        </w:rPr>
        <w:t xml:space="preserve">Exfoliate, nourish, and balance for</w:t>
      </w:r>
    </w:p>
    <w:p w:rsidR="00000000" w:rsidDel="00000000" w:rsidP="00000000" w:rsidRDefault="00000000" w:rsidRPr="00000000" w14:paraId="00000017">
      <w:pPr>
        <w:spacing w:line="312" w:lineRule="auto"/>
        <w:rPr>
          <w:rFonts w:ascii="Open Sans" w:cs="Open Sans" w:eastAsia="Open Sans" w:hAnsi="Open Sans"/>
          <w:sz w:val="42"/>
          <w:szCs w:val="42"/>
        </w:rPr>
      </w:pPr>
      <w:r w:rsidDel="00000000" w:rsidR="00000000" w:rsidRPr="00000000">
        <w:rPr>
          <w:rFonts w:ascii="Open Sans" w:cs="Open Sans" w:eastAsia="Open Sans" w:hAnsi="Open Sans"/>
          <w:sz w:val="42"/>
          <w:szCs w:val="42"/>
          <w:rtl w:val="0"/>
        </w:rPr>
        <w:t xml:space="preserve">hair-free, smooth skin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br w:type="textWrapping"/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https://go.bluewaterspany.com/massage/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Open Sans" w:cs="Open Sans" w:eastAsia="Open Sans" w:hAnsi="Open Sans"/>
          <w:sz w:val="90"/>
          <w:szCs w:val="90"/>
        </w:rPr>
      </w:pPr>
      <w:r w:rsidDel="00000000" w:rsidR="00000000" w:rsidRPr="00000000">
        <w:rPr>
          <w:rFonts w:ascii="Open Sans" w:cs="Open Sans" w:eastAsia="Open Sans" w:hAnsi="Open Sans"/>
          <w:sz w:val="90"/>
          <w:szCs w:val="90"/>
          <w:rtl w:val="0"/>
        </w:rPr>
        <w:t xml:space="preserve">MASSAGE</w:t>
      </w:r>
    </w:p>
    <w:p w:rsidR="00000000" w:rsidDel="00000000" w:rsidP="00000000" w:rsidRDefault="00000000" w:rsidRPr="00000000" w14:paraId="0000001B">
      <w:pPr>
        <w:spacing w:line="312" w:lineRule="auto"/>
        <w:rPr>
          <w:rFonts w:ascii="Open Sans" w:cs="Open Sans" w:eastAsia="Open Sans" w:hAnsi="Open Sans"/>
          <w:sz w:val="42"/>
          <w:szCs w:val="42"/>
        </w:rPr>
      </w:pPr>
      <w:r w:rsidDel="00000000" w:rsidR="00000000" w:rsidRPr="00000000">
        <w:rPr>
          <w:rFonts w:ascii="Open Sans" w:cs="Open Sans" w:eastAsia="Open Sans" w:hAnsi="Open Sans"/>
          <w:sz w:val="42"/>
          <w:szCs w:val="42"/>
          <w:rtl w:val="0"/>
        </w:rPr>
        <w:t xml:space="preserve">Indulge in self-care, stress relief,</w:t>
        <w:br w:type="textWrapping"/>
        <w:t xml:space="preserve">and more from massages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https://go.bluewaterspany.com/specials/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Open Sans" w:cs="Open Sans" w:eastAsia="Open Sans" w:hAnsi="Open Sans"/>
          <w:sz w:val="90"/>
          <w:szCs w:val="90"/>
        </w:rPr>
      </w:pPr>
      <w:r w:rsidDel="00000000" w:rsidR="00000000" w:rsidRPr="00000000">
        <w:rPr>
          <w:rFonts w:ascii="Open Sans" w:cs="Open Sans" w:eastAsia="Open Sans" w:hAnsi="Open Sans"/>
          <w:sz w:val="90"/>
          <w:szCs w:val="90"/>
          <w:rtl w:val="0"/>
        </w:rPr>
        <w:t xml:space="preserve">SPECIALS</w:t>
      </w:r>
    </w:p>
    <w:p w:rsidR="00000000" w:rsidDel="00000000" w:rsidP="00000000" w:rsidRDefault="00000000" w:rsidRPr="00000000" w14:paraId="00000020">
      <w:pPr>
        <w:spacing w:line="312" w:lineRule="auto"/>
        <w:rPr>
          <w:rFonts w:ascii="Open Sans" w:cs="Open Sans" w:eastAsia="Open Sans" w:hAnsi="Open Sans"/>
          <w:sz w:val="42"/>
          <w:szCs w:val="42"/>
        </w:rPr>
      </w:pPr>
      <w:r w:rsidDel="00000000" w:rsidR="00000000" w:rsidRPr="00000000">
        <w:rPr>
          <w:rFonts w:ascii="Open Sans" w:cs="Open Sans" w:eastAsia="Open Sans" w:hAnsi="Open Sans"/>
          <w:sz w:val="42"/>
          <w:szCs w:val="42"/>
          <w:rtl w:val="0"/>
        </w:rPr>
        <w:t xml:space="preserve">It’s your time to shine! Choose a package</w:t>
      </w:r>
    </w:p>
    <w:p w:rsidR="00000000" w:rsidDel="00000000" w:rsidP="00000000" w:rsidRDefault="00000000" w:rsidRPr="00000000" w14:paraId="00000021">
      <w:pPr>
        <w:spacing w:line="312" w:lineRule="auto"/>
        <w:rPr>
          <w:rFonts w:ascii="Open Sans" w:cs="Open Sans" w:eastAsia="Open Sans" w:hAnsi="Open Sans"/>
          <w:sz w:val="42"/>
          <w:szCs w:val="42"/>
        </w:rPr>
      </w:pPr>
      <w:r w:rsidDel="00000000" w:rsidR="00000000" w:rsidRPr="00000000">
        <w:rPr>
          <w:rFonts w:ascii="Open Sans" w:cs="Open Sans" w:eastAsia="Open Sans" w:hAnsi="Open Sans"/>
          <w:sz w:val="42"/>
          <w:szCs w:val="42"/>
          <w:rtl w:val="0"/>
        </w:rPr>
        <w:t xml:space="preserve">to get started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https://go.bluewaterspany.com/gift-card/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rFonts w:ascii="Open Sans" w:cs="Open Sans" w:eastAsia="Open Sans" w:hAnsi="Open Sans"/>
          <w:sz w:val="90"/>
          <w:szCs w:val="90"/>
        </w:rPr>
      </w:pPr>
      <w:r w:rsidDel="00000000" w:rsidR="00000000" w:rsidRPr="00000000">
        <w:rPr>
          <w:rFonts w:ascii="Open Sans" w:cs="Open Sans" w:eastAsia="Open Sans" w:hAnsi="Open Sans"/>
          <w:sz w:val="90"/>
          <w:szCs w:val="90"/>
          <w:rtl w:val="0"/>
        </w:rPr>
        <w:t xml:space="preserve">GIFT CARD</w:t>
      </w:r>
    </w:p>
    <w:p w:rsidR="00000000" w:rsidDel="00000000" w:rsidP="00000000" w:rsidRDefault="00000000" w:rsidRPr="00000000" w14:paraId="00000027">
      <w:pPr>
        <w:spacing w:line="312" w:lineRule="auto"/>
        <w:rPr>
          <w:rFonts w:ascii="Open Sans" w:cs="Open Sans" w:eastAsia="Open Sans" w:hAnsi="Open Sans"/>
          <w:sz w:val="42"/>
          <w:szCs w:val="42"/>
        </w:rPr>
      </w:pPr>
      <w:r w:rsidDel="00000000" w:rsidR="00000000" w:rsidRPr="00000000">
        <w:rPr>
          <w:rFonts w:ascii="Open Sans" w:cs="Open Sans" w:eastAsia="Open Sans" w:hAnsi="Open Sans"/>
          <w:sz w:val="42"/>
          <w:szCs w:val="42"/>
          <w:rtl w:val="0"/>
        </w:rPr>
        <w:t xml:space="preserve">Give a gift beauty and rejuvenation</w:t>
      </w:r>
    </w:p>
    <w:p w:rsidR="00000000" w:rsidDel="00000000" w:rsidP="00000000" w:rsidRDefault="00000000" w:rsidRPr="00000000" w14:paraId="00000028">
      <w:pPr>
        <w:spacing w:line="312" w:lineRule="auto"/>
        <w:rPr>
          <w:rFonts w:ascii="Open Sans" w:cs="Open Sans" w:eastAsia="Open Sans" w:hAnsi="Open Sans"/>
          <w:sz w:val="42"/>
          <w:szCs w:val="42"/>
        </w:rPr>
      </w:pPr>
      <w:r w:rsidDel="00000000" w:rsidR="00000000" w:rsidRPr="00000000">
        <w:rPr>
          <w:rFonts w:ascii="Open Sans" w:cs="Open Sans" w:eastAsia="Open Sans" w:hAnsi="Open Sans"/>
          <w:sz w:val="42"/>
          <w:szCs w:val="42"/>
          <w:rtl w:val="0"/>
        </w:rPr>
        <w:t xml:space="preserve">that won’t be forgotten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https://go.bluewaterspany.com/blogs/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rPr>
          <w:rFonts w:ascii="Open Sans" w:cs="Open Sans" w:eastAsia="Open Sans" w:hAnsi="Open Sans"/>
          <w:sz w:val="90"/>
          <w:szCs w:val="90"/>
        </w:rPr>
      </w:pPr>
      <w:r w:rsidDel="00000000" w:rsidR="00000000" w:rsidRPr="00000000">
        <w:rPr>
          <w:rFonts w:ascii="Open Sans" w:cs="Open Sans" w:eastAsia="Open Sans" w:hAnsi="Open Sans"/>
          <w:sz w:val="90"/>
          <w:szCs w:val="90"/>
          <w:rtl w:val="0"/>
        </w:rPr>
        <w:t xml:space="preserve">BLOG</w:t>
      </w:r>
    </w:p>
    <w:p w:rsidR="00000000" w:rsidDel="00000000" w:rsidP="00000000" w:rsidRDefault="00000000" w:rsidRPr="00000000" w14:paraId="0000002D">
      <w:pPr>
        <w:spacing w:line="312" w:lineRule="auto"/>
        <w:rPr>
          <w:rFonts w:ascii="Open Sans" w:cs="Open Sans" w:eastAsia="Open Sans" w:hAnsi="Open Sans"/>
          <w:sz w:val="42"/>
          <w:szCs w:val="42"/>
        </w:rPr>
      </w:pPr>
      <w:r w:rsidDel="00000000" w:rsidR="00000000" w:rsidRPr="00000000">
        <w:rPr>
          <w:rFonts w:ascii="Open Sans" w:cs="Open Sans" w:eastAsia="Open Sans" w:hAnsi="Open Sans"/>
          <w:sz w:val="42"/>
          <w:szCs w:val="42"/>
          <w:rtl w:val="0"/>
        </w:rPr>
        <w:t xml:space="preserve">Stay up to date on the latest treatments</w:t>
      </w:r>
    </w:p>
    <w:p w:rsidR="00000000" w:rsidDel="00000000" w:rsidP="00000000" w:rsidRDefault="00000000" w:rsidRPr="00000000" w14:paraId="0000002E">
      <w:pPr>
        <w:spacing w:line="312" w:lineRule="auto"/>
        <w:rPr/>
      </w:pPr>
      <w:r w:rsidDel="00000000" w:rsidR="00000000" w:rsidRPr="00000000">
        <w:rPr>
          <w:rFonts w:ascii="Open Sans" w:cs="Open Sans" w:eastAsia="Open Sans" w:hAnsi="Open Sans"/>
          <w:sz w:val="42"/>
          <w:szCs w:val="42"/>
          <w:rtl w:val="0"/>
        </w:rPr>
        <w:t xml:space="preserve">and aesthetic news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go.bluewaterspany.com/laser-waxing-and-beyond/" TargetMode="External"/><Relationship Id="rId10" Type="http://schemas.openxmlformats.org/officeDocument/2006/relationships/hyperlink" Target="https://go.bluewaterspany.com/facials/" TargetMode="External"/><Relationship Id="rId13" Type="http://schemas.openxmlformats.org/officeDocument/2006/relationships/hyperlink" Target="https://go.bluewaterspany.com/specials/" TargetMode="External"/><Relationship Id="rId12" Type="http://schemas.openxmlformats.org/officeDocument/2006/relationships/hyperlink" Target="https://go.bluewaterspany.com/massage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go.bluewaterspany.com/cryo-t-shock/" TargetMode="External"/><Relationship Id="rId15" Type="http://schemas.openxmlformats.org/officeDocument/2006/relationships/hyperlink" Target="https://go.bluewaterspany.com/blogs/" TargetMode="External"/><Relationship Id="rId14" Type="http://schemas.openxmlformats.org/officeDocument/2006/relationships/hyperlink" Target="https://go.bluewaterspany.com/gift-card/" TargetMode="External"/><Relationship Id="rId5" Type="http://schemas.openxmlformats.org/officeDocument/2006/relationships/styles" Target="styles.xml"/><Relationship Id="rId6" Type="http://schemas.openxmlformats.org/officeDocument/2006/relationships/hyperlink" Target="https://go.bluewaterspany.com/" TargetMode="External"/><Relationship Id="rId7" Type="http://schemas.openxmlformats.org/officeDocument/2006/relationships/hyperlink" Target="https://bluewaterspany.com/" TargetMode="External"/><Relationship Id="rId8" Type="http://schemas.openxmlformats.org/officeDocument/2006/relationships/hyperlink" Target="https://go.bluewaterspany.com/skin-renewal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