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10B93" w14:textId="396A16E1" w:rsidR="000A3FC7" w:rsidRDefault="00D0767D">
      <w:r>
        <w:t>Orbera</w:t>
      </w:r>
      <w:r w:rsidR="000A3FC7">
        <w:t xml:space="preserve"> gastric balloon.page.bodymorph.mz</w:t>
      </w:r>
    </w:p>
    <w:p w14:paraId="7763B2FD" w14:textId="62780902" w:rsidR="002C2750" w:rsidRDefault="002C2750">
      <w:r>
        <w:t>/</w:t>
      </w:r>
      <w:r w:rsidR="00D0767D">
        <w:t>Orbera</w:t>
      </w:r>
      <w:r>
        <w:t xml:space="preserve"> gastric balloon</w:t>
      </w:r>
    </w:p>
    <w:p w14:paraId="29ED816D" w14:textId="2FB94476" w:rsidR="002C2750" w:rsidRDefault="002C2750">
      <w:r>
        <w:t>Kw: gastric balloon</w:t>
      </w:r>
    </w:p>
    <w:p w14:paraId="718434C3" w14:textId="31C93679" w:rsidR="002C2750" w:rsidRDefault="002C2750">
      <w:r>
        <w:t>META:</w:t>
      </w:r>
      <w:r w:rsidR="00BD701F">
        <w:t xml:space="preserve"> Orbera gastric balloon is a weight loss device helping you feel fuller, sooner, so you eat less &amp; shed pounds. Non-surgical. Non-permanent. No downtime. </w:t>
      </w:r>
    </w:p>
    <w:p w14:paraId="422840C6" w14:textId="2E11F77B" w:rsidR="002C2750" w:rsidRDefault="002C2750">
      <w:r>
        <w:t>O</w:t>
      </w:r>
      <w:r w:rsidR="00E60E5C">
        <w:t>R</w:t>
      </w:r>
      <w:r>
        <w:t xml:space="preserve">BERA GASTRIC BALLOON | </w:t>
      </w:r>
      <w:r w:rsidR="00D5711D">
        <w:t>MEDICAL WEIGHT LOSS | NON-SURGICAL</w:t>
      </w:r>
    </w:p>
    <w:p w14:paraId="6885E839" w14:textId="5F25DA78" w:rsidR="001B76ED" w:rsidRDefault="00A04D7C" w:rsidP="00AE3D42">
      <w:r w:rsidRPr="00AE3D42">
        <w:t xml:space="preserve">Orbera is the world’s #1 weight loss balloon and a popular, non-surgical alternative to bariatric surgeries such as a gastric bypass or a gastric sleeve. </w:t>
      </w:r>
      <w:r w:rsidR="00AE3D42">
        <w:t>Orbera</w:t>
      </w:r>
      <w:r w:rsidRPr="00AE3D42">
        <w:t xml:space="preserve"> helps you eat less by temporarily placing a </w:t>
      </w:r>
      <w:r w:rsidR="008B6984">
        <w:t xml:space="preserve">smooth, silicone </w:t>
      </w:r>
      <w:r w:rsidRPr="00AE3D42">
        <w:t xml:space="preserve">balloon inside the stomach to make you feel fuller, sooner. </w:t>
      </w:r>
      <w:r w:rsidR="00D0767D" w:rsidRPr="008B6984">
        <w:rPr>
          <w:vertAlign w:val="superscript"/>
        </w:rPr>
        <w:t>1</w:t>
      </w:r>
      <w:r w:rsidR="00D0767D">
        <w:t xml:space="preserve"> </w:t>
      </w:r>
      <w:r w:rsidR="00D0767D" w:rsidRPr="00AE3D42">
        <w:t>Studies</w:t>
      </w:r>
      <w:r w:rsidR="00AE3D42" w:rsidRPr="00AE3D42">
        <w:t xml:space="preserve"> show Orbera is</w:t>
      </w:r>
      <w:r w:rsidR="008B0D1C" w:rsidRPr="00AE3D42">
        <w:t xml:space="preserve"> 300% more effective than diet and exercise alone. </w:t>
      </w:r>
      <w:r w:rsidR="008B6984" w:rsidRPr="008B6984">
        <w:rPr>
          <w:vertAlign w:val="superscript"/>
        </w:rPr>
        <w:t>2</w:t>
      </w:r>
      <w:r w:rsidR="008B6984">
        <w:t xml:space="preserve"> </w:t>
      </w:r>
      <w:r w:rsidR="008B0D1C" w:rsidRPr="00AE3D42">
        <w:t>Furthermore,</w:t>
      </w:r>
      <w:r w:rsidR="00AE3D42" w:rsidRPr="00AE3D42">
        <w:t xml:space="preserve"> Orbera p</w:t>
      </w:r>
      <w:r w:rsidR="00AE3D42">
        <w:t>roduces</w:t>
      </w:r>
      <w:r w:rsidR="00AE3D42" w:rsidRPr="00AE3D42">
        <w:t xml:space="preserve"> 48% more weight loss than othe</w:t>
      </w:r>
      <w:r w:rsidR="00AE3D42">
        <w:t>r</w:t>
      </w:r>
      <w:r w:rsidR="001B76ED">
        <w:t xml:space="preserve"> gastric</w:t>
      </w:r>
      <w:r w:rsidR="00AE3D42">
        <w:t xml:space="preserve"> balloons.</w:t>
      </w:r>
      <w:r w:rsidR="001B76ED">
        <w:t xml:space="preserve"> </w:t>
      </w:r>
      <w:r w:rsidR="008B6984" w:rsidRPr="008B6984">
        <w:rPr>
          <w:vertAlign w:val="superscript"/>
        </w:rPr>
        <w:t>2</w:t>
      </w:r>
    </w:p>
    <w:p w14:paraId="07D90DD7" w14:textId="7B6D3FB0" w:rsidR="001B76ED" w:rsidRDefault="001B76ED" w:rsidP="00AE3D42">
      <w:r>
        <w:t>More than just a weight-loss balloon, Orbera is a comprehensive medical weight loss system. Treatments include customized health programs and professional coaching. This does more than help you shed pounds quickly. It also provides the</w:t>
      </w:r>
      <w:r w:rsidR="008B0D1C" w:rsidRPr="00AE3D42">
        <w:t xml:space="preserve"> tools and resources</w:t>
      </w:r>
      <w:r w:rsidR="00AE3D42">
        <w:t xml:space="preserve"> you need</w:t>
      </w:r>
      <w:r w:rsidR="008B0D1C" w:rsidRPr="00AE3D42">
        <w:t xml:space="preserve"> to keep the weight off for good.</w:t>
      </w:r>
    </w:p>
    <w:p w14:paraId="024FF285" w14:textId="4E90BF3A" w:rsidR="00A04D7C" w:rsidRPr="00AE3D42" w:rsidRDefault="001B76ED" w:rsidP="00AE3D42">
      <w:r>
        <w:t>Find out if Orbera is right for you</w:t>
      </w:r>
      <w:r w:rsidR="00E46A75">
        <w:t>. Schedule</w:t>
      </w:r>
      <w:r>
        <w:t xml:space="preserve"> a consultation with Body Morph MD, the premier provider of gastric balloon treatments in the Upper West Side.</w:t>
      </w:r>
      <w:r w:rsidR="008B0D1C" w:rsidRPr="00AE3D42">
        <w:t xml:space="preserve"> </w:t>
      </w:r>
      <w:r w:rsidR="00A04D7C" w:rsidRPr="00AE3D42">
        <w:t xml:space="preserve"> </w:t>
      </w:r>
    </w:p>
    <w:p w14:paraId="2967FFD0" w14:textId="54FB3D28" w:rsidR="00B57D14" w:rsidRDefault="00B57D14">
      <w:r>
        <w:t>BENEFITS OF O</w:t>
      </w:r>
      <w:r w:rsidR="00E60E5C">
        <w:t>R</w:t>
      </w:r>
      <w:r>
        <w:t>BERA WEIGHTLOSS BALLOON</w:t>
      </w:r>
    </w:p>
    <w:p w14:paraId="2F1E4AE8" w14:textId="70143000" w:rsidR="00A04D7C" w:rsidRDefault="00A04D7C" w:rsidP="0007038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>
        <w:t>FDA approved</w:t>
      </w:r>
    </w:p>
    <w:p w14:paraId="3E58D2F3" w14:textId="77777777" w:rsidR="00E46A75" w:rsidRDefault="00DE4C2E" w:rsidP="00E46A7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>
        <w:t>Non-surgical + no incisions</w:t>
      </w:r>
      <w:r w:rsidR="00A04D7C">
        <w:t xml:space="preserve"> + no scars</w:t>
      </w:r>
      <w:r w:rsidR="00E46A75" w:rsidRPr="00E46A75">
        <w:t xml:space="preserve"> </w:t>
      </w:r>
    </w:p>
    <w:p w14:paraId="1DF24218" w14:textId="51CE29B3" w:rsidR="00E46A75" w:rsidRDefault="00E46A75" w:rsidP="00E46A7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>
        <w:t>Removable, non-permanent</w:t>
      </w:r>
    </w:p>
    <w:p w14:paraId="4CC9B6E2" w14:textId="2C29A698" w:rsidR="00536DFD" w:rsidRDefault="00536DFD" w:rsidP="00536D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>
        <w:t>Eat less + feel fuller, sooner</w:t>
      </w:r>
    </w:p>
    <w:p w14:paraId="4441BDD9" w14:textId="7D3E0287" w:rsidR="00A04D7C" w:rsidRDefault="00A04D7C" w:rsidP="00536D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>
        <w:t>Lose weight quick + Long-term results</w:t>
      </w:r>
    </w:p>
    <w:p w14:paraId="7AA1CBB7" w14:textId="14B84566" w:rsidR="00A04D7C" w:rsidRDefault="00A04D7C" w:rsidP="00536D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>
        <w:t xml:space="preserve">Easy, </w:t>
      </w:r>
      <w:r w:rsidR="00E46A75">
        <w:t>3</w:t>
      </w:r>
      <w:r>
        <w:t>0-minute, out-patient procedure</w:t>
      </w:r>
    </w:p>
    <w:p w14:paraId="0E1862EB" w14:textId="3DF930C4" w:rsidR="00A04D7C" w:rsidRDefault="00A04D7C" w:rsidP="00536D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>
        <w:t>Customized health</w:t>
      </w:r>
      <w:r w:rsidR="00E46A75">
        <w:t xml:space="preserve"> plan +</w:t>
      </w:r>
      <w:r>
        <w:t xml:space="preserve"> coaching</w:t>
      </w:r>
    </w:p>
    <w:p w14:paraId="3B844F24" w14:textId="77777777" w:rsidR="00DE4C2E" w:rsidRDefault="00DE4C2E" w:rsidP="00536D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>
        <w:t>Minimal to no downtime</w:t>
      </w:r>
    </w:p>
    <w:p w14:paraId="12E8047D" w14:textId="5DDCFBA8" w:rsidR="00B57D14" w:rsidRDefault="00B57D14">
      <w:r>
        <w:t>O</w:t>
      </w:r>
      <w:r w:rsidR="00E60E5C">
        <w:t>R</w:t>
      </w:r>
      <w:r>
        <w:t>BERA GASTRIC BALLOON BEFORE AND AFTER*</w:t>
      </w:r>
    </w:p>
    <w:p w14:paraId="01AF453C" w14:textId="4C1DA9C8" w:rsidR="00DE4C2E" w:rsidRDefault="00DE4C2E">
      <w:r>
        <w:t xml:space="preserve">These gastric balloon before and after images depict real Orbera patients and demonstrate the effectiveness of this weight loss balloon. As with any </w:t>
      </w:r>
      <w:r w:rsidR="003E0634">
        <w:t xml:space="preserve">weight loss treatment, results may </w:t>
      </w:r>
      <w:r w:rsidR="00D0767D">
        <w:t>vary. *</w:t>
      </w:r>
      <w:r w:rsidR="003E0634">
        <w:t xml:space="preserve"> Long term weight loss is dependent on maintaining a healthy lifestyle once the balloon is removed.</w:t>
      </w:r>
    </w:p>
    <w:p w14:paraId="5572D497" w14:textId="21BA9AEF" w:rsidR="00B57D14" w:rsidRDefault="00B57D14">
      <w:r>
        <w:t>HOW DOES A GASTRIC BALLOON WORK?</w:t>
      </w:r>
    </w:p>
    <w:p w14:paraId="7994ECBD" w14:textId="1DE16B21" w:rsidR="00A52BDF" w:rsidRDefault="00E46A75" w:rsidP="007B1585">
      <w:pPr>
        <w:pStyle w:val="font-size-16"/>
        <w:shd w:val="clear" w:color="auto" w:fill="FFFFFF"/>
        <w:spacing w:before="0" w:beforeAutospacing="0"/>
      </w:pPr>
      <w:r>
        <w:t xml:space="preserve">The gastric balloon is placed in the stomach during </w:t>
      </w:r>
      <w:r w:rsidR="00A52BDF">
        <w:t>a simple, 30-minute, out-patient procedure. Before placement</w:t>
      </w:r>
      <w:r>
        <w:t xml:space="preserve">, your </w:t>
      </w:r>
      <w:r w:rsidR="007B1585" w:rsidRPr="007B1585">
        <w:t xml:space="preserve">physician will sedate you to ensure your comfort. </w:t>
      </w:r>
      <w:r w:rsidR="007B1585">
        <w:t xml:space="preserve">You will stay awake the entire time. </w:t>
      </w:r>
      <w:r w:rsidR="007B1585" w:rsidRPr="007B1585">
        <w:t>The</w:t>
      </w:r>
      <w:r w:rsidR="00A52BDF">
        <w:t xml:space="preserve"> gastric</w:t>
      </w:r>
      <w:r w:rsidR="007B1585" w:rsidRPr="007B1585">
        <w:t xml:space="preserve"> balloon is placed in your stomach </w:t>
      </w:r>
      <w:r w:rsidR="00A52BDF">
        <w:t xml:space="preserve">through your mouth, </w:t>
      </w:r>
      <w:r w:rsidR="007B1585" w:rsidRPr="007B1585">
        <w:t>via an endoscope</w:t>
      </w:r>
      <w:r w:rsidR="00A52BDF">
        <w:t xml:space="preserve"> (a thin tube put down the esophagus.)</w:t>
      </w:r>
      <w:r w:rsidR="007B1585" w:rsidRPr="007B1585">
        <w:t xml:space="preserve"> </w:t>
      </w:r>
      <w:r w:rsidR="007B1585">
        <w:t>Th</w:t>
      </w:r>
      <w:r w:rsidR="007B1585" w:rsidRPr="007B1585">
        <w:t xml:space="preserve">e soft, smooth balloon is </w:t>
      </w:r>
      <w:r w:rsidR="007B1585">
        <w:t xml:space="preserve">then </w:t>
      </w:r>
      <w:r w:rsidR="007B1585" w:rsidRPr="007B1585">
        <w:t>inflated</w:t>
      </w:r>
      <w:r w:rsidR="00A52BDF">
        <w:t xml:space="preserve"> with saline to the size of a </w:t>
      </w:r>
      <w:r w:rsidR="00D0767D">
        <w:t>grape</w:t>
      </w:r>
      <w:r w:rsidR="00D0767D" w:rsidRPr="007B1585">
        <w:t>fruit</w:t>
      </w:r>
      <w:r w:rsidR="00A52BDF">
        <w:t>.</w:t>
      </w:r>
      <w:r w:rsidR="007B1585">
        <w:t xml:space="preserve"> </w:t>
      </w:r>
    </w:p>
    <w:p w14:paraId="317E91B2" w14:textId="09D73643" w:rsidR="007B1585" w:rsidRDefault="007B1585" w:rsidP="007B1585">
      <w:pPr>
        <w:pStyle w:val="font-size-16"/>
        <w:shd w:val="clear" w:color="auto" w:fill="FFFFFF"/>
        <w:spacing w:before="0" w:beforeAutospacing="0"/>
      </w:pPr>
      <w:r>
        <w:lastRenderedPageBreak/>
        <w:t>Once inflated, the</w:t>
      </w:r>
      <w:r w:rsidRPr="007B1585">
        <w:t xml:space="preserve"> balloon takes up space in your stomach. </w:t>
      </w:r>
      <w:r w:rsidR="00A52BDF">
        <w:t>Therefore</w:t>
      </w:r>
      <w:r>
        <w:t xml:space="preserve">, </w:t>
      </w:r>
      <w:r w:rsidRPr="007B1585">
        <w:t>you will feel satiated</w:t>
      </w:r>
      <w:r>
        <w:t>—full—</w:t>
      </w:r>
      <w:r w:rsidRPr="007B1585">
        <w:t>sooner</w:t>
      </w:r>
      <w:r w:rsidR="00A52BDF">
        <w:t xml:space="preserve">. This causes you to </w:t>
      </w:r>
      <w:r w:rsidRPr="007B1585">
        <w:t xml:space="preserve">eat less. </w:t>
      </w:r>
      <w:r>
        <w:t xml:space="preserve">Weight loss quickly follows. </w:t>
      </w:r>
      <w:r w:rsidR="00E46A75" w:rsidRPr="00E46A75">
        <w:rPr>
          <w:vertAlign w:val="superscript"/>
        </w:rPr>
        <w:t>1</w:t>
      </w:r>
    </w:p>
    <w:p w14:paraId="03299CA0" w14:textId="53933BFC" w:rsidR="00A52BDF" w:rsidRDefault="007B1585" w:rsidP="007B1585">
      <w:pPr>
        <w:pStyle w:val="font-size-16"/>
        <w:shd w:val="clear" w:color="auto" w:fill="FFFFFF"/>
        <w:spacing w:before="0" w:beforeAutospacing="0"/>
      </w:pPr>
      <w:r w:rsidRPr="007B1585">
        <w:t>The balloon remains in your stomach for six months. All the while, your support team</w:t>
      </w:r>
      <w:r>
        <w:t xml:space="preserve"> from Body Morph MD</w:t>
      </w:r>
      <w:r w:rsidRPr="007B1585">
        <w:t xml:space="preserve"> </w:t>
      </w:r>
      <w:r>
        <w:t xml:space="preserve">helps you adopt a </w:t>
      </w:r>
      <w:r w:rsidRPr="007B1585">
        <w:t>customize</w:t>
      </w:r>
      <w:r>
        <w:t>d</w:t>
      </w:r>
      <w:r w:rsidRPr="007B1585">
        <w:t xml:space="preserve"> healthy living plan</w:t>
      </w:r>
      <w:r>
        <w:t>. This plan is personally</w:t>
      </w:r>
      <w:r w:rsidRPr="007B1585">
        <w:t xml:space="preserve"> tailored to address the root causes of your overeating</w:t>
      </w:r>
      <w:r w:rsidR="00A52BDF">
        <w:t xml:space="preserve">. </w:t>
      </w:r>
    </w:p>
    <w:p w14:paraId="6FBCA512" w14:textId="527105CB" w:rsidR="007B1585" w:rsidRPr="007B1585" w:rsidRDefault="007B1585" w:rsidP="007B1585">
      <w:pPr>
        <w:pStyle w:val="font-size-16"/>
        <w:shd w:val="clear" w:color="auto" w:fill="FFFFFF"/>
        <w:spacing w:before="0" w:beforeAutospacing="0"/>
      </w:pPr>
      <w:r w:rsidRPr="007B1585">
        <w:t xml:space="preserve">After six months, the balloon is removed the same way it went in. </w:t>
      </w:r>
      <w:r w:rsidR="00E46A75">
        <w:t>After removal</w:t>
      </w:r>
      <w:r w:rsidR="00A52BDF">
        <w:t xml:space="preserve">, </w:t>
      </w:r>
      <w:r w:rsidRPr="007B1585">
        <w:t>your support team continue</w:t>
      </w:r>
      <w:r w:rsidR="00E46A75">
        <w:t>s</w:t>
      </w:r>
      <w:r w:rsidRPr="007B1585">
        <w:t xml:space="preserve"> to assist you on your weight loss journey. </w:t>
      </w:r>
      <w:r w:rsidR="00D0767D" w:rsidRPr="007B1585">
        <w:t>Throughout</w:t>
      </w:r>
      <w:r w:rsidRPr="007B1585">
        <w:t xml:space="preserve"> the year-long program</w:t>
      </w:r>
      <w:r w:rsidR="00D0767D">
        <w:t>,</w:t>
      </w:r>
      <w:r w:rsidRPr="007B1585">
        <w:t xml:space="preserve"> you will retrain your stomach to feel </w:t>
      </w:r>
      <w:r w:rsidR="00A52BDF">
        <w:t>fuller, sooner</w:t>
      </w:r>
      <w:r w:rsidR="00D0767D">
        <w:t>,</w:t>
      </w:r>
      <w:r w:rsidR="00A52BDF">
        <w:t xml:space="preserve"> and with</w:t>
      </w:r>
      <w:r w:rsidRPr="007B1585">
        <w:t xml:space="preserve"> less food. You will also develop healthy habits to help you keep the weight off for </w:t>
      </w:r>
      <w:r w:rsidR="00D0767D" w:rsidRPr="007B1585">
        <w:t>good.</w:t>
      </w:r>
      <w:r w:rsidR="00D0767D">
        <w:t xml:space="preserve"> *</w:t>
      </w:r>
    </w:p>
    <w:p w14:paraId="007B6E84" w14:textId="4822AA9B" w:rsidR="00B57D14" w:rsidRDefault="00B57D14">
      <w:r>
        <w:t>GASTRIC BALLOON VS. TRADITIONAL BARIATRIC SURGERY</w:t>
      </w:r>
    </w:p>
    <w:p w14:paraId="619E1FA3" w14:textId="27749A2E" w:rsidR="00E46A75" w:rsidRDefault="00B55C0A">
      <w:r>
        <w:t>Traditional bariatric surgery, such as a gastric bypass or gastric sleeve involve</w:t>
      </w:r>
      <w:r w:rsidR="00D0767D">
        <w:t>s</w:t>
      </w:r>
      <w:r>
        <w:t xml:space="preserve"> non-reversible procedure</w:t>
      </w:r>
      <w:r w:rsidR="00E46A75">
        <w:t>s</w:t>
      </w:r>
      <w:r>
        <w:t xml:space="preserve"> that</w:t>
      </w:r>
      <w:r w:rsidR="00A52BDF">
        <w:t xml:space="preserve"> surgically remove or</w:t>
      </w:r>
      <w:r>
        <w:t xml:space="preserve"> alter </w:t>
      </w:r>
      <w:r w:rsidR="00A52BDF">
        <w:t xml:space="preserve">a portion of the </w:t>
      </w:r>
      <w:r>
        <w:t xml:space="preserve">stomach or intestines. </w:t>
      </w:r>
      <w:r w:rsidR="00A52BDF">
        <w:t xml:space="preserve">This decreases the size of the stomach, forcing the patient to eat less. Bariatric surgery also changes the way your body absorbs nutrients and digests food. </w:t>
      </w:r>
    </w:p>
    <w:p w14:paraId="74F7C942" w14:textId="21E0B4AF" w:rsidR="00B55C0A" w:rsidRDefault="00A52BDF">
      <w:r>
        <w:t xml:space="preserve">While a gastric bypass or sleeve helps </w:t>
      </w:r>
      <w:r w:rsidR="00E46A75">
        <w:t>a person</w:t>
      </w:r>
      <w:r>
        <w:t xml:space="preserve"> lose weight, it requires major surgery and is notorious for producing life-altering side effects. The </w:t>
      </w:r>
      <w:r w:rsidR="00D0767D">
        <w:t>operation</w:t>
      </w:r>
      <w:r>
        <w:t xml:space="preserve"> is</w:t>
      </w:r>
      <w:r w:rsidR="006A7EFD">
        <w:t xml:space="preserve"> permanent</w:t>
      </w:r>
      <w:r>
        <w:t xml:space="preserve">. So even if the patient loses all the weight they need, or suffers from extreme side effects, the </w:t>
      </w:r>
      <w:r w:rsidR="006A7EFD">
        <w:t>treatment cannot be reversed.</w:t>
      </w:r>
    </w:p>
    <w:p w14:paraId="3F09DB0C" w14:textId="400EFA8C" w:rsidR="00A52BDF" w:rsidRDefault="006A7EFD" w:rsidP="00A52BDF">
      <w:pPr>
        <w:pStyle w:val="font-size-16"/>
        <w:shd w:val="clear" w:color="auto" w:fill="FFFFFF"/>
        <w:spacing w:before="0" w:beforeAutospacing="0"/>
      </w:pPr>
      <w:r>
        <w:t xml:space="preserve">Like bariatric surgeries, gastric balloons limit the amount of room available in the stomach to fill with food. However, unlike a gastric bypass or sleeve, </w:t>
      </w:r>
      <w:r w:rsidR="00A52BDF" w:rsidRPr="007B1585">
        <w:t xml:space="preserve">Orbera is </w:t>
      </w:r>
      <w:r w:rsidR="00D0767D">
        <w:t>entir</w:t>
      </w:r>
      <w:r>
        <w:t>ely non-surgical.</w:t>
      </w:r>
      <w:r w:rsidR="00A52BDF" w:rsidRPr="007B1585">
        <w:t xml:space="preserve"> The procedure requires no incisions</w:t>
      </w:r>
      <w:r w:rsidR="00A52BDF">
        <w:t xml:space="preserve">. </w:t>
      </w:r>
      <w:r w:rsidR="00D0767D">
        <w:t>Therefore,</w:t>
      </w:r>
      <w:r w:rsidR="00A52BDF">
        <w:t xml:space="preserve"> there are</w:t>
      </w:r>
      <w:r w:rsidR="00A52BDF" w:rsidRPr="007B1585">
        <w:t xml:space="preserve"> no scars, no downtime</w:t>
      </w:r>
      <w:r w:rsidR="00D0767D">
        <w:t>,</w:t>
      </w:r>
      <w:r w:rsidR="00A52BDF">
        <w:t xml:space="preserve"> and no need to be put under </w:t>
      </w:r>
      <w:r w:rsidR="00D0767D">
        <w:t>using</w:t>
      </w:r>
      <w:r w:rsidR="00A52BDF">
        <w:t xml:space="preserve"> general anesthesia</w:t>
      </w:r>
      <w:r w:rsidR="00A52BDF" w:rsidRPr="007B1585">
        <w:t xml:space="preserve">. </w:t>
      </w:r>
      <w:r>
        <w:t xml:space="preserve">Best of all, Orbera is not </w:t>
      </w:r>
      <w:r w:rsidR="00D0767D">
        <w:t>permanent</w:t>
      </w:r>
      <w:r>
        <w:t xml:space="preserve">. The device is removed from the stomach after </w:t>
      </w:r>
      <w:r w:rsidR="00D0767D">
        <w:t>six</w:t>
      </w:r>
      <w:r>
        <w:t xml:space="preserve"> months. This provides enough time for the patient to lose a significant amount of weight and train their body to feel satiated with less food.</w:t>
      </w:r>
      <w:r w:rsidR="00424D3B">
        <w:t xml:space="preserve"> </w:t>
      </w:r>
    </w:p>
    <w:p w14:paraId="13BE9DBF" w14:textId="4F9E00FA" w:rsidR="00D5711D" w:rsidRDefault="00D5711D">
      <w:r>
        <w:t>HOW MUCH DOES O</w:t>
      </w:r>
      <w:r w:rsidR="00E60E5C">
        <w:t>R</w:t>
      </w:r>
      <w:r>
        <w:t>BERA COST?</w:t>
      </w:r>
    </w:p>
    <w:p w14:paraId="7B985959" w14:textId="1351D56E" w:rsidR="006A7EFD" w:rsidRDefault="006A7EFD">
      <w:r>
        <w:t xml:space="preserve">The gastric balloon </w:t>
      </w:r>
      <w:r w:rsidR="00424D3B">
        <w:t>is one of the most affordable medical weight loss solutions available.</w:t>
      </w:r>
      <w:r w:rsidR="00024E02">
        <w:t xml:space="preserve"> During your </w:t>
      </w:r>
      <w:r w:rsidR="00024E02" w:rsidRPr="00AD2B5E">
        <w:t xml:space="preserve">consultation, Body Morph MD will break down Orbera prices in detail and customize a payment plan that matches your budget. </w:t>
      </w:r>
      <w:r w:rsidR="00AD2B5E" w:rsidRPr="00AD2B5E">
        <w:t>For those who will qualify for a payment plan, Body Morph MD will recommend several credit companies with competitiv</w:t>
      </w:r>
      <w:bookmarkStart w:id="0" w:name="_GoBack"/>
      <w:bookmarkEnd w:id="0"/>
      <w:r w:rsidR="00AD2B5E" w:rsidRPr="00AD2B5E">
        <w:t>e rates that will prove to make Orbera affordable.</w:t>
      </w:r>
    </w:p>
    <w:p w14:paraId="43B2F865" w14:textId="77777777" w:rsidR="005A078C" w:rsidRPr="005A078C" w:rsidRDefault="005A078C" w:rsidP="005A078C">
      <w:r w:rsidRPr="005A078C">
        <w:t>IS ORBERA GASTRIC BALLOON SAFE?</w:t>
      </w:r>
    </w:p>
    <w:p w14:paraId="6AAFA9D4" w14:textId="59B44FED" w:rsidR="005A078C" w:rsidRPr="00DD4970" w:rsidRDefault="005A078C" w:rsidP="005A078C">
      <w:r>
        <w:t xml:space="preserve">Orbera is </w:t>
      </w:r>
      <w:r w:rsidR="006A7EFD">
        <w:t>proven</w:t>
      </w:r>
      <w:r w:rsidR="00D0767D">
        <w:t>,</w:t>
      </w:r>
      <w:r w:rsidR="006A7EFD">
        <w:t xml:space="preserve"> safe</w:t>
      </w:r>
      <w:r w:rsidR="00D0767D">
        <w:t>,</w:t>
      </w:r>
      <w:r w:rsidR="006A7EFD">
        <w:t xml:space="preserve"> and effective. The non-invasive weight loss device is approved by the </w:t>
      </w:r>
      <w:r>
        <w:t>FDA</w:t>
      </w:r>
      <w:r w:rsidR="006A7EFD">
        <w:t>, with more than 300,000 treatments performed worldwide. H</w:t>
      </w:r>
      <w:r>
        <w:t xml:space="preserve">owever, there are risks associated with gastric balloons. Common side effects include abdominal pain, </w:t>
      </w:r>
      <w:r w:rsidR="00D0767D">
        <w:t>nausea</w:t>
      </w:r>
      <w:r>
        <w:t>, and vomiting. During your consultation, your physician will discuss these and other more serious side effects</w:t>
      </w:r>
      <w:r w:rsidR="00E46A75">
        <w:t xml:space="preserve"> and determine if Orbera is right for you.</w:t>
      </w:r>
    </w:p>
    <w:p w14:paraId="5D386205" w14:textId="1AE0A9E7" w:rsidR="00D5711D" w:rsidRDefault="00D5711D">
      <w:r>
        <w:t>TOP PROVIDER OF THE O</w:t>
      </w:r>
      <w:r w:rsidR="00E60E5C">
        <w:t>R</w:t>
      </w:r>
      <w:r>
        <w:t>BERA GASTRIC BALLOON NEAR ME</w:t>
      </w:r>
    </w:p>
    <w:p w14:paraId="1FD238C1" w14:textId="4B64F73A" w:rsidR="00D5711D" w:rsidRDefault="00424D3B">
      <w:r>
        <w:t>If you have struggled to lose weight and keep it off, Orbera may be right for you. Find out by scheduling a consultation with the weight</w:t>
      </w:r>
      <w:r w:rsidR="00D0767D">
        <w:t>-</w:t>
      </w:r>
      <w:r>
        <w:t xml:space="preserve">loss experts at Body Morph MD. As the premier provider of medical </w:t>
      </w:r>
      <w:r>
        <w:lastRenderedPageBreak/>
        <w:t>weight loss in the Upper East Side</w:t>
      </w:r>
      <w:r w:rsidR="00E46A75">
        <w:t>, Body Morph MD</w:t>
      </w:r>
      <w:r>
        <w:t xml:space="preserve"> is proud to provide gastric balloon treatments for men and women</w:t>
      </w:r>
      <w:r w:rsidR="00E46A75">
        <w:t xml:space="preserve"> living</w:t>
      </w:r>
      <w:r>
        <w:t xml:space="preserve"> in </w:t>
      </w:r>
      <w:r w:rsidR="00D5711D">
        <w:t>Yonkers, Greenwich, or Westchester</w:t>
      </w:r>
      <w:r>
        <w:t>.</w:t>
      </w:r>
      <w:r w:rsidR="00D5711D">
        <w:t xml:space="preserve"> Contact Body Morph MD online or call </w:t>
      </w:r>
      <w:r w:rsidR="00D5711D" w:rsidRPr="00B2545F">
        <w:t>(914) 391 1274</w:t>
      </w:r>
      <w:r w:rsidR="00D5711D">
        <w:t xml:space="preserve"> today</w:t>
      </w:r>
      <w:r>
        <w:t xml:space="preserve"> to schedule your consultation. </w:t>
      </w:r>
    </w:p>
    <w:p w14:paraId="32D0AC2B" w14:textId="5C13882D" w:rsidR="00424D3B" w:rsidRDefault="00424D3B">
      <w:r>
        <w:t>SOURCES:</w:t>
      </w:r>
    </w:p>
    <w:p w14:paraId="341C4CCD" w14:textId="5C4B81BB" w:rsidR="00424D3B" w:rsidRDefault="00424D3B" w:rsidP="00424D3B">
      <w:pPr>
        <w:pStyle w:val="smaller-font"/>
        <w:numPr>
          <w:ilvl w:val="0"/>
          <w:numId w:val="2"/>
        </w:numPr>
        <w:shd w:val="clear" w:color="auto" w:fill="FFFFFF"/>
        <w:rPr>
          <w:rFonts w:ascii="Arial" w:hAnsi="Arial" w:cs="Arial"/>
          <w:color w:val="515151"/>
          <w:spacing w:val="24"/>
          <w:sz w:val="20"/>
          <w:szCs w:val="20"/>
        </w:rPr>
      </w:pPr>
      <w:r>
        <w:rPr>
          <w:rFonts w:ascii="Arial" w:hAnsi="Arial" w:cs="Arial"/>
          <w:color w:val="515151"/>
          <w:spacing w:val="24"/>
          <w:sz w:val="20"/>
          <w:szCs w:val="20"/>
        </w:rPr>
        <w:t>Orbera</w:t>
      </w:r>
      <w:r>
        <w:rPr>
          <w:rFonts w:ascii="Arial" w:hAnsi="Arial" w:cs="Arial"/>
          <w:color w:val="515151"/>
          <w:spacing w:val="24"/>
          <w:sz w:val="10"/>
          <w:szCs w:val="10"/>
          <w:vertAlign w:val="superscript"/>
        </w:rPr>
        <w:t>®</w:t>
      </w:r>
      <w:r>
        <w:rPr>
          <w:rFonts w:ascii="Arial" w:hAnsi="Arial" w:cs="Arial"/>
          <w:color w:val="515151"/>
          <w:spacing w:val="24"/>
          <w:sz w:val="20"/>
          <w:szCs w:val="20"/>
        </w:rPr>
        <w:t> US FDA Pivotal Study &amp; Obalon US FDA Pivotal Study.</w:t>
      </w:r>
    </w:p>
    <w:p w14:paraId="57BCD4F9" w14:textId="0CF82010" w:rsidR="00BD701F" w:rsidRPr="00BD701F" w:rsidRDefault="00BD701F" w:rsidP="00BD701F">
      <w:pPr>
        <w:pStyle w:val="smaller-font"/>
        <w:numPr>
          <w:ilvl w:val="0"/>
          <w:numId w:val="2"/>
        </w:numPr>
        <w:shd w:val="clear" w:color="auto" w:fill="FFFFFF"/>
        <w:spacing w:before="0" w:beforeAutospacing="0"/>
      </w:pPr>
      <w:r>
        <w:t>“</w:t>
      </w:r>
      <w:r w:rsidRPr="00BD701F">
        <w:t xml:space="preserve">Current status of intragastric balloon for obesity treatment.” </w:t>
      </w:r>
      <w:hyperlink r:id="rId5" w:tgtFrame="_blank" w:history="1">
        <w:r w:rsidRPr="00BD701F">
          <w:rPr>
            <w:i/>
            <w:iCs/>
          </w:rPr>
          <w:t>World Journal of Gastroenterology</w:t>
        </w:r>
      </w:hyperlink>
      <w:r w:rsidRPr="00BD701F">
        <w:rPr>
          <w:i/>
          <w:iCs/>
        </w:rPr>
        <w:t xml:space="preserve">. </w:t>
      </w:r>
      <w:r>
        <w:t xml:space="preserve">June 2016. </w:t>
      </w:r>
      <w:hyperlink r:id="rId6" w:history="1">
        <w:r w:rsidRPr="00BD701F">
          <w:rPr>
            <w:rStyle w:val="Hyperlink"/>
          </w:rPr>
          <w:t>Link.</w:t>
        </w:r>
      </w:hyperlink>
    </w:p>
    <w:p w14:paraId="745BFB2A" w14:textId="6D7D7370" w:rsidR="00424D3B" w:rsidRDefault="00D92118">
      <w:r>
        <w:t>DISCLAIMER:</w:t>
      </w:r>
    </w:p>
    <w:p w14:paraId="00C29271" w14:textId="16FB2B52" w:rsidR="00D92118" w:rsidRDefault="00D92118">
      <w:r>
        <w:t xml:space="preserve">Results may vary. Orbera is intended to aid in weight loss and is not a replacement for diet and exercise. Serious side effects are possible. Results are not guaranteed. </w:t>
      </w:r>
    </w:p>
    <w:p w14:paraId="789B7FAB" w14:textId="77777777" w:rsidR="00B57D14" w:rsidRDefault="00B57D14"/>
    <w:p w14:paraId="5C77BB83" w14:textId="77777777" w:rsidR="000A3FC7" w:rsidRDefault="000A3FC7"/>
    <w:sectPr w:rsidR="000A3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73B0"/>
    <w:multiLevelType w:val="multilevel"/>
    <w:tmpl w:val="0FA8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F16D38"/>
    <w:multiLevelType w:val="hybridMultilevel"/>
    <w:tmpl w:val="7B18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EwMzU1MLYwMzA0NbFQ0lEKTi0uzszPAykwqgUAdCIF+SwAAAA="/>
  </w:docVars>
  <w:rsids>
    <w:rsidRoot w:val="000A3FC7"/>
    <w:rsid w:val="00024E02"/>
    <w:rsid w:val="000A3FC7"/>
    <w:rsid w:val="001255DE"/>
    <w:rsid w:val="001A008D"/>
    <w:rsid w:val="001B76ED"/>
    <w:rsid w:val="002C2750"/>
    <w:rsid w:val="003047BD"/>
    <w:rsid w:val="003D2D6B"/>
    <w:rsid w:val="003E0634"/>
    <w:rsid w:val="00424D3B"/>
    <w:rsid w:val="00536DFD"/>
    <w:rsid w:val="005A078C"/>
    <w:rsid w:val="006A7EFD"/>
    <w:rsid w:val="007B1585"/>
    <w:rsid w:val="008B0D1C"/>
    <w:rsid w:val="008B6984"/>
    <w:rsid w:val="008D25A4"/>
    <w:rsid w:val="00A04D7C"/>
    <w:rsid w:val="00A52BDF"/>
    <w:rsid w:val="00AD2B5E"/>
    <w:rsid w:val="00AE3D42"/>
    <w:rsid w:val="00B55C0A"/>
    <w:rsid w:val="00B57D14"/>
    <w:rsid w:val="00BD701F"/>
    <w:rsid w:val="00D0767D"/>
    <w:rsid w:val="00D5711D"/>
    <w:rsid w:val="00D92118"/>
    <w:rsid w:val="00DE4C2E"/>
    <w:rsid w:val="00E46A75"/>
    <w:rsid w:val="00E6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33EE"/>
  <w15:chartTrackingRefBased/>
  <w15:docId w15:val="{A03478C5-FD37-4C65-8331-8494B459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3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-size-16">
    <w:name w:val="font-size-16"/>
    <w:basedOn w:val="Normal"/>
    <w:rsid w:val="005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6D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3D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maller-font">
    <w:name w:val="smaller-font"/>
    <w:basedOn w:val="Normal"/>
    <w:rsid w:val="0042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70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4917609/" TargetMode="External"/><Relationship Id="rId5" Type="http://schemas.openxmlformats.org/officeDocument/2006/relationships/hyperlink" Target="https://dx.doi.org/10.3748/wjg.v22.i24.5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15</cp:revision>
  <dcterms:created xsi:type="dcterms:W3CDTF">2020-01-30T13:45:00Z</dcterms:created>
  <dcterms:modified xsi:type="dcterms:W3CDTF">2020-02-05T00:58:00Z</dcterms:modified>
</cp:coreProperties>
</file>