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Concierge Service. Service Page.BodyMorph. VJ</w:t>
      </w:r>
    </w:p>
    <w:p w:rsidR="00000000" w:rsidDel="00000000" w:rsidP="00000000" w:rsidRDefault="00000000" w:rsidRPr="00000000" w14:paraId="00000002">
      <w:pPr>
        <w:spacing w:after="240" w:before="240" w:line="276.0005454545455"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/concierge-service-nutrition</w:t>
      </w:r>
    </w:p>
    <w:p w:rsidR="00000000" w:rsidDel="00000000" w:rsidP="00000000" w:rsidRDefault="00000000" w:rsidRPr="00000000" w14:paraId="00000003">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 “Concierge Nutrition”</w:t>
      </w:r>
    </w:p>
    <w:p w:rsidR="00000000" w:rsidDel="00000000" w:rsidP="00000000" w:rsidRDefault="00000000" w:rsidRPr="00000000" w14:paraId="00000004">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 Concierge Service increases energy and promotes all-over wellness through a supported nutrition program designed by Dr. Peter Lantin. </w:t>
      </w:r>
    </w:p>
    <w:p w:rsidR="00000000" w:rsidDel="00000000" w:rsidP="00000000" w:rsidRDefault="00000000" w:rsidRPr="00000000" w14:paraId="00000005">
      <w:pPr>
        <w:spacing w:before="240" w:line="276.0005454545455" w:lineRule="auto"/>
        <w:rPr>
          <w:rFonts w:ascii="Times New Roman" w:cs="Times New Roman" w:eastAsia="Times New Roman" w:hAnsi="Times New Roman"/>
          <w:b w:val="1"/>
          <w:color w:val="0e101a"/>
        </w:rPr>
      </w:pPr>
      <w:r w:rsidDel="00000000" w:rsidR="00000000" w:rsidRPr="00000000">
        <w:rPr>
          <w:rFonts w:ascii="Times New Roman" w:cs="Times New Roman" w:eastAsia="Times New Roman" w:hAnsi="Times New Roman"/>
          <w:b w:val="1"/>
          <w:color w:val="0e101a"/>
          <w:rtl w:val="0"/>
        </w:rPr>
        <w:t xml:space="preserve">Concierge Service | Guided Nutrition for Optimal Wellness</w:t>
      </w:r>
    </w:p>
    <w:p w:rsidR="00000000" w:rsidDel="00000000" w:rsidP="00000000" w:rsidRDefault="00000000" w:rsidRPr="00000000" w14:paraId="00000006">
      <w:pPr>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Our new concierge service focuses on creating health and well-being through superior nutritional support. Each customized plan begins with an in-depth consultation with Dr. Peter Lantin. Dr. Lantin focuses on your lifestyle and unique nutritional needs. A meal plan focused on nutritional patterning is then created with your input. It is individually tailored to increase energy and improve wellness. Dr. Lantin supports your goals every step of the way with fitness advice, meal planning, and personal coaching. </w:t>
      </w:r>
    </w:p>
    <w:p w:rsidR="00000000" w:rsidDel="00000000" w:rsidP="00000000" w:rsidRDefault="00000000" w:rsidRPr="00000000" w14:paraId="00000007">
      <w:pPr>
        <w:rPr>
          <w:rFonts w:ascii="Times New Roman" w:cs="Times New Roman" w:eastAsia="Times New Roman" w:hAnsi="Times New Roman"/>
          <w:color w:val="283c46"/>
          <w:shd w:fill="faf8f7" w:val="clear"/>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THE BENEFITS OF OUR CONCIERGE SERVICE</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Improved energy</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Decreased inflammation</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color w:val="283c46"/>
          <w:u w:val="none"/>
          <w:shd w:fill="faf8f7" w:val="clear"/>
        </w:rPr>
      </w:pPr>
      <w:r w:rsidDel="00000000" w:rsidR="00000000" w:rsidRPr="00000000">
        <w:rPr>
          <w:rFonts w:ascii="Times New Roman" w:cs="Times New Roman" w:eastAsia="Times New Roman" w:hAnsi="Times New Roman"/>
          <w:color w:val="283c46"/>
          <w:shd w:fill="faf8f7" w:val="clear"/>
          <w:rtl w:val="0"/>
        </w:rPr>
        <w:t xml:space="preserve">Lower your risk for chronic diseases</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Travel and restaurant support</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Unparalleled diet customization</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Improved health through nutrition</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Doctor supervised meal planning</w:t>
      </w:r>
      <w:r w:rsidDel="00000000" w:rsidR="00000000" w:rsidRPr="00000000">
        <w:rPr>
          <w:rtl w:val="0"/>
        </w:rPr>
      </w:r>
    </w:p>
    <w:p w:rsidR="00000000" w:rsidDel="00000000" w:rsidP="00000000" w:rsidRDefault="00000000" w:rsidRPr="00000000" w14:paraId="00000010">
      <w:pPr>
        <w:spacing w:before="240" w:line="276.0005454545455" w:lineRule="auto"/>
        <w:rPr>
          <w:rFonts w:ascii="Times New Roman" w:cs="Times New Roman" w:eastAsia="Times New Roman" w:hAnsi="Times New Roman"/>
          <w:b w:val="1"/>
          <w:color w:val="0e101a"/>
        </w:rPr>
      </w:pPr>
      <w:r w:rsidDel="00000000" w:rsidR="00000000" w:rsidRPr="00000000">
        <w:rPr>
          <w:rFonts w:ascii="Times New Roman" w:cs="Times New Roman" w:eastAsia="Times New Roman" w:hAnsi="Times New Roman"/>
          <w:b w:val="1"/>
          <w:color w:val="0e101a"/>
          <w:rtl w:val="0"/>
        </w:rPr>
        <w:t xml:space="preserve">What is the Concierge Service program?</w:t>
      </w:r>
    </w:p>
    <w:p w:rsidR="00000000" w:rsidDel="00000000" w:rsidP="00000000" w:rsidRDefault="00000000" w:rsidRPr="00000000" w14:paraId="00000011">
      <w:pPr>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The Concierge Service is your game plan to success. If you have been wanting to eat healthily but needed support sticking with your goals then the Concierge Service is the answer. Dr. Peter Lantin focuses on creating energy and vitality through eating whole, healthy foods. Promote a healthy gut microbiome, avoid energy slumps, look and feel your best with optimal nutrition guidance. Whether you cook your meals at home or prefer eating out, your lifestyle is taken into account to ensure results. Travel support is also included. This takes the stress out of healthy eating while on vacation or traveling for work. </w:t>
      </w:r>
    </w:p>
    <w:p w:rsidR="00000000" w:rsidDel="00000000" w:rsidP="00000000" w:rsidRDefault="00000000" w:rsidRPr="00000000" w14:paraId="00000012">
      <w:pPr>
        <w:rPr>
          <w:rFonts w:ascii="Times New Roman" w:cs="Times New Roman" w:eastAsia="Times New Roman" w:hAnsi="Times New Roman"/>
          <w:color w:val="283c46"/>
          <w:shd w:fill="faf8f7" w:val="clear"/>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Dr. Peter Lantin has years of experience as a nutritional consultant. He focuses on creating consistency within the patient’s life to form good health habits. A variety of holistic diets are utilized such as Intermittent Fasting, Ketogenic, Paleo, Mediterranean FODMAP, and Diabetic sensitive diets. Each diet is then adjusted to your body’s own nutritional patterning needs. </w:t>
      </w:r>
    </w:p>
    <w:p w:rsidR="00000000" w:rsidDel="00000000" w:rsidP="00000000" w:rsidRDefault="00000000" w:rsidRPr="00000000" w14:paraId="00000014">
      <w:pPr>
        <w:rPr>
          <w:rFonts w:ascii="Times New Roman" w:cs="Times New Roman" w:eastAsia="Times New Roman" w:hAnsi="Times New Roman"/>
          <w:color w:val="283c46"/>
          <w:shd w:fill="faf8f7" w:val="clear"/>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The Concierge Service works because it takes the guesswork out of the patient’s hands and leaves the nutrition decisions to a medical professional. While you are beginning the journey to creating lasting lifestyle changes, the Concierge Service is ensuring you have the support and information to succeed. </w:t>
      </w:r>
    </w:p>
    <w:p w:rsidR="00000000" w:rsidDel="00000000" w:rsidP="00000000" w:rsidRDefault="00000000" w:rsidRPr="00000000" w14:paraId="00000016">
      <w:pPr>
        <w:spacing w:before="240" w:line="276.0005454545455" w:lineRule="auto"/>
        <w:rPr>
          <w:rFonts w:ascii="Times New Roman" w:cs="Times New Roman" w:eastAsia="Times New Roman" w:hAnsi="Times New Roman"/>
          <w:b w:val="1"/>
          <w:color w:val="0e101a"/>
        </w:rPr>
      </w:pPr>
      <w:r w:rsidDel="00000000" w:rsidR="00000000" w:rsidRPr="00000000">
        <w:rPr>
          <w:rFonts w:ascii="Times New Roman" w:cs="Times New Roman" w:eastAsia="Times New Roman" w:hAnsi="Times New Roman"/>
          <w:b w:val="1"/>
          <w:color w:val="0e101a"/>
          <w:rtl w:val="0"/>
        </w:rPr>
        <w:t xml:space="preserve">How much does the Concierge Service cost?</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cost of the Concierge Service varies. Pricing depends on the level of involvement that you request with the service. During your free consultation with Dr. Peter Lantin the Concierge Service prices will be covered in detail. Body Morph is committed to providing our patients with health and vitality through nutritional support. Therefore, we will work with you during your consultation to provide options within your budget.</w:t>
      </w:r>
      <w:r w:rsidDel="00000000" w:rsidR="00000000" w:rsidRPr="00000000">
        <w:rPr>
          <w:rtl w:val="0"/>
        </w:rPr>
      </w:r>
    </w:p>
    <w:p w:rsidR="00000000" w:rsidDel="00000000" w:rsidP="00000000" w:rsidRDefault="00000000" w:rsidRPr="00000000" w14:paraId="00000018">
      <w:pPr>
        <w:spacing w:before="240" w:line="276.0005454545455" w:lineRule="auto"/>
        <w:rPr>
          <w:rFonts w:ascii="Times New Roman" w:cs="Times New Roman" w:eastAsia="Times New Roman" w:hAnsi="Times New Roman"/>
          <w:b w:val="1"/>
          <w:color w:val="0e101a"/>
        </w:rPr>
      </w:pPr>
      <w:r w:rsidDel="00000000" w:rsidR="00000000" w:rsidRPr="00000000">
        <w:rPr>
          <w:rFonts w:ascii="Times New Roman" w:cs="Times New Roman" w:eastAsia="Times New Roman" w:hAnsi="Times New Roman"/>
          <w:b w:val="1"/>
          <w:color w:val="0e101a"/>
          <w:rtl w:val="0"/>
        </w:rPr>
        <w:t xml:space="preserve">Concierge Nutrition Service Near Me</w:t>
      </w:r>
    </w:p>
    <w:p w:rsidR="00000000" w:rsidDel="00000000" w:rsidP="00000000" w:rsidRDefault="00000000" w:rsidRPr="00000000" w14:paraId="00000019">
      <w:pPr>
        <w:spacing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 and feel younger and revitalized through nutrition support focused on eating well. Find out if our Concierge Service is right for you by scheduling a consultation with Body Morph and Dr. Peter Lantin. As the leading center for medical weight loss, in the Westchester and Yonkers area, we are proud to offer nutrition support with our Concierge Service. Contact nutrition counseling specialists using the form below or call our office at </w:t>
      </w:r>
      <w:r w:rsidDel="00000000" w:rsidR="00000000" w:rsidRPr="00000000">
        <w:rPr>
          <w:rFonts w:ascii="Times New Roman" w:cs="Times New Roman" w:eastAsia="Times New Roman" w:hAnsi="Times New Roman"/>
          <w:color w:val="283c46"/>
          <w:shd w:fill="faf8f7" w:val="clear"/>
          <w:rtl w:val="0"/>
        </w:rPr>
        <w:t xml:space="preserve">914-500-5600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before="240" w:line="276.000545454545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