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FFC3" w14:textId="45282062" w:rsidR="00410A18" w:rsidRPr="009A21CE" w:rsidRDefault="008C4459" w:rsidP="007E6DB1">
      <w:pPr>
        <w:rPr>
          <w:color w:val="FF0000"/>
          <w:shd w:val="clear" w:color="auto" w:fill="FFFFFF"/>
        </w:rPr>
      </w:pPr>
      <w:r>
        <w:rPr>
          <w:color w:val="FF0000"/>
          <w:shd w:val="clear" w:color="auto" w:fill="FFFFFF"/>
        </w:rPr>
        <w:t xml:space="preserve">500 word update to </w:t>
      </w:r>
      <w:proofErr w:type="spellStart"/>
      <w:r w:rsidR="00410A18" w:rsidRPr="009A21CE">
        <w:rPr>
          <w:color w:val="FF0000"/>
          <w:shd w:val="clear" w:color="auto" w:fill="FFFFFF"/>
        </w:rPr>
        <w:t>Botox.Service</w:t>
      </w:r>
      <w:proofErr w:type="spellEnd"/>
      <w:r w:rsidR="00410A18" w:rsidRPr="009A21CE">
        <w:rPr>
          <w:color w:val="FF0000"/>
          <w:shd w:val="clear" w:color="auto" w:fill="FFFFFF"/>
        </w:rPr>
        <w:t xml:space="preserve"> </w:t>
      </w:r>
      <w:proofErr w:type="spellStart"/>
      <w:r w:rsidR="00410A18" w:rsidRPr="009A21CE">
        <w:rPr>
          <w:color w:val="FF0000"/>
          <w:shd w:val="clear" w:color="auto" w:fill="FFFFFF"/>
        </w:rPr>
        <w:t>Page.Body</w:t>
      </w:r>
      <w:proofErr w:type="spellEnd"/>
      <w:r w:rsidR="00410A18" w:rsidRPr="009A21CE">
        <w:rPr>
          <w:color w:val="FF0000"/>
          <w:shd w:val="clear" w:color="auto" w:fill="FFFFFF"/>
        </w:rPr>
        <w:t xml:space="preserve"> Morph </w:t>
      </w:r>
      <w:proofErr w:type="gramStart"/>
      <w:r w:rsidR="00410A18" w:rsidRPr="009A21CE">
        <w:rPr>
          <w:color w:val="FF0000"/>
          <w:shd w:val="clear" w:color="auto" w:fill="FFFFFF"/>
        </w:rPr>
        <w:t>MD.KA</w:t>
      </w:r>
      <w:proofErr w:type="gramEnd"/>
    </w:p>
    <w:p w14:paraId="76E6F08C" w14:textId="77777777" w:rsidR="00410A18" w:rsidRPr="009A21CE" w:rsidRDefault="00410A18" w:rsidP="007E6DB1">
      <w:pPr>
        <w:rPr>
          <w:color w:val="FF0000"/>
          <w:shd w:val="clear" w:color="auto" w:fill="FFFFFF"/>
        </w:rPr>
      </w:pPr>
    </w:p>
    <w:p w14:paraId="6A294DA2" w14:textId="3500DB19" w:rsidR="00410A18" w:rsidRPr="009A21CE" w:rsidRDefault="00410A18" w:rsidP="007E6DB1">
      <w:pPr>
        <w:rPr>
          <w:color w:val="FF0000"/>
          <w:shd w:val="clear" w:color="auto" w:fill="FFFFFF"/>
        </w:rPr>
      </w:pPr>
      <w:r w:rsidRPr="009A21CE">
        <w:rPr>
          <w:color w:val="FF0000"/>
          <w:shd w:val="clear" w:color="auto" w:fill="FFFFFF"/>
        </w:rPr>
        <w:t xml:space="preserve">Link to page: </w:t>
      </w:r>
      <w:hyperlink r:id="rId5" w:history="1">
        <w:r w:rsidRPr="009A21CE">
          <w:rPr>
            <w:rStyle w:val="Hyperlink"/>
            <w:rFonts w:cstheme="minorHAnsi"/>
            <w:color w:val="FF0000"/>
            <w:shd w:val="clear" w:color="auto" w:fill="FFFFFF"/>
          </w:rPr>
          <w:t>https://bodymorphmd.com/botox/</w:t>
        </w:r>
      </w:hyperlink>
    </w:p>
    <w:p w14:paraId="20EA89CC" w14:textId="77777777" w:rsidR="00410A18" w:rsidRPr="009A21CE" w:rsidRDefault="00410A18" w:rsidP="007E6DB1">
      <w:pPr>
        <w:rPr>
          <w:color w:val="FF0000"/>
          <w:shd w:val="clear" w:color="auto" w:fill="FFFFFF"/>
        </w:rPr>
      </w:pPr>
    </w:p>
    <w:p w14:paraId="61D68D4C" w14:textId="7E360D5A" w:rsidR="00410A18" w:rsidRPr="009A21CE" w:rsidRDefault="00410A18" w:rsidP="007E6DB1">
      <w:pPr>
        <w:rPr>
          <w:color w:val="FF0000"/>
          <w:shd w:val="clear" w:color="auto" w:fill="FFFFFF"/>
        </w:rPr>
      </w:pPr>
      <w:r w:rsidRPr="009A21CE">
        <w:rPr>
          <w:color w:val="FF0000"/>
          <w:shd w:val="clear" w:color="auto" w:fill="FFFFFF"/>
        </w:rPr>
        <w:t>*THIS CONTENT WILL REPLACE THE CONTENT ON THE PAGE: THE SLUG STAYS THE SAME*</w:t>
      </w:r>
    </w:p>
    <w:p w14:paraId="5E461424" w14:textId="77777777" w:rsidR="00410A18" w:rsidRPr="009A21CE" w:rsidRDefault="00410A18" w:rsidP="007E6DB1">
      <w:pPr>
        <w:rPr>
          <w:color w:val="FF0000"/>
          <w:shd w:val="clear" w:color="auto" w:fill="FFFFFF"/>
        </w:rPr>
      </w:pPr>
    </w:p>
    <w:p w14:paraId="53CB632C" w14:textId="78AE6491" w:rsidR="00410A18" w:rsidRPr="009A21CE" w:rsidRDefault="009A21CE" w:rsidP="007E6DB1">
      <w:pPr>
        <w:rPr>
          <w:color w:val="FF0000"/>
          <w:shd w:val="clear" w:color="auto" w:fill="FFFFFF"/>
        </w:rPr>
      </w:pPr>
      <w:r w:rsidRPr="009A21CE">
        <w:rPr>
          <w:color w:val="FF0000"/>
          <w:shd w:val="clear" w:color="auto" w:fill="FFFFFF"/>
        </w:rPr>
        <w:t xml:space="preserve">NEW </w:t>
      </w:r>
      <w:r w:rsidR="00410A18" w:rsidRPr="009A21CE">
        <w:rPr>
          <w:color w:val="FF0000"/>
          <w:shd w:val="clear" w:color="auto" w:fill="FFFFFF"/>
        </w:rPr>
        <w:t>Meta Title: Botox Harrison + Yonkers, New York | Treat Wrinkles at the Source</w:t>
      </w:r>
    </w:p>
    <w:p w14:paraId="617131FE" w14:textId="77777777" w:rsidR="009A21CE" w:rsidRPr="009A21CE" w:rsidRDefault="009A21CE" w:rsidP="007E6DB1">
      <w:pPr>
        <w:rPr>
          <w:color w:val="FF0000"/>
          <w:shd w:val="clear" w:color="auto" w:fill="FFFFFF"/>
        </w:rPr>
      </w:pPr>
    </w:p>
    <w:p w14:paraId="2EA33656" w14:textId="1DDFB1BF" w:rsidR="009A21CE" w:rsidRPr="009A21CE" w:rsidRDefault="009A21CE" w:rsidP="007E6DB1">
      <w:pPr>
        <w:rPr>
          <w:color w:val="FF0000"/>
          <w:shd w:val="clear" w:color="auto" w:fill="FFFFFF"/>
        </w:rPr>
      </w:pPr>
      <w:r w:rsidRPr="009A21CE">
        <w:rPr>
          <w:color w:val="FF0000"/>
          <w:shd w:val="clear" w:color="auto" w:fill="FFFFFF"/>
        </w:rPr>
        <w:t>*</w:t>
      </w:r>
      <w:proofErr w:type="gramStart"/>
      <w:r w:rsidRPr="009A21CE">
        <w:rPr>
          <w:color w:val="FF0000"/>
          <w:shd w:val="clear" w:color="auto" w:fill="FFFFFF"/>
        </w:rPr>
        <w:t>slug</w:t>
      </w:r>
      <w:proofErr w:type="gramEnd"/>
      <w:r w:rsidRPr="009A21CE">
        <w:rPr>
          <w:color w:val="FF0000"/>
          <w:shd w:val="clear" w:color="auto" w:fill="FFFFFF"/>
        </w:rPr>
        <w:t xml:space="preserve"> stays the same*</w:t>
      </w:r>
    </w:p>
    <w:p w14:paraId="05FDA0A0" w14:textId="77777777" w:rsidR="00410A18" w:rsidRPr="009A21CE" w:rsidRDefault="00410A18" w:rsidP="007E6DB1">
      <w:pPr>
        <w:rPr>
          <w:color w:val="FF0000"/>
          <w:shd w:val="clear" w:color="auto" w:fill="FFFFFF"/>
        </w:rPr>
      </w:pPr>
    </w:p>
    <w:p w14:paraId="39D23C5D" w14:textId="3052B345" w:rsidR="00410A18" w:rsidRPr="009A21CE" w:rsidRDefault="009A21CE" w:rsidP="007E6DB1">
      <w:pPr>
        <w:rPr>
          <w:color w:val="FF0000"/>
        </w:rPr>
      </w:pPr>
      <w:r w:rsidRPr="009A21CE">
        <w:rPr>
          <w:color w:val="FF0000"/>
          <w:shd w:val="clear" w:color="auto" w:fill="FFFFFF"/>
        </w:rPr>
        <w:t xml:space="preserve">NEW </w:t>
      </w:r>
      <w:r w:rsidR="00410A18" w:rsidRPr="009A21CE">
        <w:rPr>
          <w:color w:val="FF0000"/>
          <w:shd w:val="clear" w:color="auto" w:fill="FFFFFF"/>
        </w:rPr>
        <w:t xml:space="preserve">Meta Description: </w:t>
      </w:r>
      <w:r w:rsidR="0063552B">
        <w:rPr>
          <w:rFonts w:ascii="Arial" w:hAnsi="Arial" w:cs="Arial"/>
          <w:color w:val="FF0000"/>
          <w:shd w:val="clear" w:color="auto" w:fill="FFFFFF"/>
        </w:rPr>
        <w:t xml:space="preserve">Body Morph MD in Harrison &amp; Yonkers, NY, rejuvenates your appearance with anti-aging injectables including BOTOX, Dysport, </w:t>
      </w:r>
      <w:proofErr w:type="spellStart"/>
      <w:r w:rsidR="0063552B">
        <w:rPr>
          <w:rFonts w:ascii="Arial" w:hAnsi="Arial" w:cs="Arial"/>
          <w:color w:val="FF0000"/>
          <w:shd w:val="clear" w:color="auto" w:fill="FFFFFF"/>
        </w:rPr>
        <w:t>Daxxify</w:t>
      </w:r>
      <w:proofErr w:type="spellEnd"/>
      <w:r w:rsidR="0063552B">
        <w:rPr>
          <w:rFonts w:ascii="Arial" w:hAnsi="Arial" w:cs="Arial"/>
          <w:color w:val="FF0000"/>
          <w:shd w:val="clear" w:color="auto" w:fill="FFFFFF"/>
        </w:rPr>
        <w:t>, and Xeomin.</w:t>
      </w:r>
    </w:p>
    <w:p w14:paraId="55ED1C38" w14:textId="77777777" w:rsidR="00410A18" w:rsidRPr="009A21CE" w:rsidRDefault="00410A18" w:rsidP="007E6DB1">
      <w:pPr>
        <w:rPr>
          <w:color w:val="FF0000"/>
          <w:shd w:val="clear" w:color="auto" w:fill="FFFFFF"/>
        </w:rPr>
      </w:pPr>
    </w:p>
    <w:p w14:paraId="01C51F87" w14:textId="3D0D4D32" w:rsidR="00410A18" w:rsidRPr="009A21CE" w:rsidRDefault="009A21CE" w:rsidP="007E6DB1">
      <w:pPr>
        <w:rPr>
          <w:color w:val="FF0000"/>
          <w:shd w:val="clear" w:color="auto" w:fill="FFFFFF"/>
        </w:rPr>
      </w:pPr>
      <w:r w:rsidRPr="009A21CE">
        <w:rPr>
          <w:color w:val="FF0000"/>
          <w:shd w:val="clear" w:color="auto" w:fill="FFFFFF"/>
        </w:rPr>
        <w:t xml:space="preserve">NEW </w:t>
      </w:r>
      <w:r w:rsidR="00410A18" w:rsidRPr="009A21CE">
        <w:rPr>
          <w:color w:val="FF0000"/>
          <w:shd w:val="clear" w:color="auto" w:fill="FFFFFF"/>
        </w:rPr>
        <w:t>H1 Botox Treatments</w:t>
      </w:r>
    </w:p>
    <w:p w14:paraId="7487D45D" w14:textId="2E4C4EA1" w:rsidR="00410A18" w:rsidRPr="009A21CE" w:rsidRDefault="009A21CE" w:rsidP="007E6DB1">
      <w:pPr>
        <w:rPr>
          <w:color w:val="FF0000"/>
          <w:shd w:val="clear" w:color="auto" w:fill="FFFFFF"/>
        </w:rPr>
      </w:pPr>
      <w:r w:rsidRPr="009A21CE">
        <w:rPr>
          <w:color w:val="FF0000"/>
          <w:shd w:val="clear" w:color="auto" w:fill="FFFFFF"/>
        </w:rPr>
        <w:t xml:space="preserve">NEW </w:t>
      </w:r>
      <w:r w:rsidR="00410A18" w:rsidRPr="009A21CE">
        <w:rPr>
          <w:color w:val="FF0000"/>
          <w:shd w:val="clear" w:color="auto" w:fill="FFFFFF"/>
        </w:rPr>
        <w:t>H2 Harrison and Yonkers. New York</w:t>
      </w:r>
    </w:p>
    <w:p w14:paraId="7E5B20A3" w14:textId="77777777" w:rsidR="009A21CE" w:rsidRDefault="009A21CE" w:rsidP="007E6DB1">
      <w:pPr>
        <w:rPr>
          <w:rFonts w:ascii="Lora" w:eastAsia="Times New Roman" w:hAnsi="Lora" w:cs="Times New Roman"/>
          <w:color w:val="000000"/>
          <w:kern w:val="0"/>
          <w:shd w:val="clear" w:color="auto" w:fill="FFFFFF"/>
          <w14:ligatures w14:val="none"/>
        </w:rPr>
      </w:pPr>
    </w:p>
    <w:p w14:paraId="6B87BAF6" w14:textId="77777777" w:rsidR="009A21CE" w:rsidRPr="009A21CE" w:rsidRDefault="009A21CE" w:rsidP="009A21CE">
      <w:pPr>
        <w:pStyle w:val="Heading1"/>
        <w:shd w:val="clear" w:color="auto" w:fill="FFFFFF"/>
        <w:spacing w:before="0" w:beforeAutospacing="0" w:after="0" w:afterAutospacing="0"/>
        <w:jc w:val="center"/>
        <w:rPr>
          <w:rFonts w:ascii="Arial" w:hAnsi="Arial" w:cs="Arial"/>
          <w:b w:val="0"/>
          <w:bCs w:val="0"/>
          <w:caps/>
          <w:strike/>
          <w:color w:val="FF0000"/>
          <w:sz w:val="45"/>
          <w:szCs w:val="45"/>
        </w:rPr>
      </w:pPr>
      <w:r w:rsidRPr="009A21CE">
        <w:rPr>
          <w:rFonts w:ascii="Arial" w:hAnsi="Arial" w:cs="Arial"/>
          <w:b w:val="0"/>
          <w:bCs w:val="0"/>
          <w:caps/>
          <w:strike/>
          <w:color w:val="FF0000"/>
          <w:sz w:val="45"/>
          <w:szCs w:val="45"/>
        </w:rPr>
        <w:t>BOTOX |S THE SAFEST, MOST EFFECTIVE ANTI-AGING TREATMENT</w:t>
      </w:r>
    </w:p>
    <w:p w14:paraId="17ACDE65" w14:textId="77777777" w:rsidR="008C4459" w:rsidRPr="008C4459" w:rsidRDefault="008C4459" w:rsidP="008C4459">
      <w:pPr>
        <w:pStyle w:val="NormalWeb"/>
        <w:spacing w:before="0" w:beforeAutospacing="0" w:after="0" w:afterAutospacing="0"/>
        <w:rPr>
          <w:rFonts w:ascii="Arial" w:hAnsi="Arial" w:cs="Arial"/>
          <w:color w:val="FF0000"/>
        </w:rPr>
      </w:pPr>
      <w:r w:rsidRPr="008C4459">
        <w:rPr>
          <w:rFonts w:ascii="Arial" w:hAnsi="Arial" w:cs="Arial"/>
          <w:color w:val="FF0000"/>
        </w:rPr>
        <w:t xml:space="preserve">Botox is the #1 non-invasive cosmetic treatment. It helps countless people around the world look younger and more rejuvenated. The popular procedure safely and successfully reduces the signs of aging without invasive operations or downtime. Botox is also the perfect alternative to surgical procedures like facelifts or brow lifts. </w:t>
      </w:r>
      <w:proofErr w:type="gramStart"/>
      <w:r w:rsidRPr="008C4459">
        <w:rPr>
          <w:rFonts w:ascii="Arial" w:hAnsi="Arial" w:cs="Arial"/>
          <w:color w:val="FF0000"/>
        </w:rPr>
        <w:t>This cosmetic injectable smooths</w:t>
      </w:r>
      <w:proofErr w:type="gramEnd"/>
      <w:r w:rsidRPr="008C4459">
        <w:rPr>
          <w:rFonts w:ascii="Arial" w:hAnsi="Arial" w:cs="Arial"/>
          <w:color w:val="FF0000"/>
        </w:rPr>
        <w:t xml:space="preserve"> out fine lines and wrinkles around the forehead, brows, and eyes. When a reputable professional administers Botox, the results look natural and relaxed, never frozen.</w:t>
      </w:r>
    </w:p>
    <w:p w14:paraId="2CF18745" w14:textId="77777777" w:rsidR="008C4459" w:rsidRPr="008C4459" w:rsidRDefault="008C4459" w:rsidP="008C4459">
      <w:pPr>
        <w:pStyle w:val="NormalWeb"/>
        <w:spacing w:before="0" w:beforeAutospacing="0" w:after="0" w:afterAutospacing="0"/>
        <w:rPr>
          <w:rFonts w:ascii="Arial" w:hAnsi="Arial" w:cs="Arial"/>
          <w:color w:val="FF0000"/>
        </w:rPr>
      </w:pPr>
    </w:p>
    <w:p w14:paraId="5DDC94F8" w14:textId="77777777" w:rsidR="008C4459" w:rsidRPr="008C4459" w:rsidRDefault="008C4459" w:rsidP="008C4459">
      <w:pPr>
        <w:pStyle w:val="NormalWeb"/>
        <w:spacing w:before="0" w:beforeAutospacing="0" w:after="0" w:afterAutospacing="0"/>
        <w:rPr>
          <w:rFonts w:ascii="Arial" w:hAnsi="Arial" w:cs="Arial"/>
          <w:color w:val="FF0000"/>
        </w:rPr>
      </w:pPr>
      <w:r w:rsidRPr="008C4459">
        <w:rPr>
          <w:rFonts w:ascii="Arial" w:hAnsi="Arial" w:cs="Arial"/>
          <w:color w:val="FF0000"/>
        </w:rPr>
        <w:t>Ensure you receive the best Botox results with Body Morph MD. </w:t>
      </w:r>
      <w:r w:rsidRPr="008C4459">
        <w:rPr>
          <w:rStyle w:val="Strong"/>
          <w:rFonts w:ascii="Arial" w:hAnsi="Arial" w:cs="Arial"/>
          <w:color w:val="FF0000"/>
        </w:rPr>
        <w:t>We proudly serve clients living in Yonkers and Harrison and the surrounding areas of the Upper West Side, Westchester, and Greenwich areas. </w:t>
      </w:r>
      <w:r w:rsidRPr="008C4459">
        <w:rPr>
          <w:rFonts w:ascii="Arial" w:hAnsi="Arial" w:cs="Arial"/>
          <w:color w:val="FF0000"/>
        </w:rPr>
        <w:t>Call us at </w:t>
      </w:r>
      <w:hyperlink r:id="rId6" w:tgtFrame="_blank" w:history="1">
        <w:r w:rsidRPr="008C4459">
          <w:rPr>
            <w:rStyle w:val="Hyperlink"/>
            <w:rFonts w:ascii="Arial" w:hAnsi="Arial" w:cs="Arial"/>
            <w:color w:val="FF0000"/>
          </w:rPr>
          <w:t>914-391-1274</w:t>
        </w:r>
      </w:hyperlink>
      <w:r w:rsidRPr="008C4459">
        <w:rPr>
          <w:rFonts w:ascii="Arial" w:hAnsi="Arial" w:cs="Arial"/>
          <w:color w:val="FF0000"/>
        </w:rPr>
        <w:t> to schedule a consultation to learn more about Botox and how it can rejuvenate your skin and help you appear more youthful.</w:t>
      </w:r>
    </w:p>
    <w:p w14:paraId="2D90F79B" w14:textId="77777777" w:rsidR="008C4459" w:rsidRDefault="008C4459" w:rsidP="009A21CE">
      <w:pPr>
        <w:pStyle w:val="Heading2"/>
        <w:shd w:val="clear" w:color="auto" w:fill="FFFFFF"/>
        <w:spacing w:before="0"/>
        <w:jc w:val="center"/>
        <w:rPr>
          <w:rFonts w:ascii="Arial" w:hAnsi="Arial" w:cs="Arial"/>
          <w:b/>
          <w:bCs/>
          <w:caps/>
          <w:color w:val="212529"/>
          <w:sz w:val="45"/>
          <w:szCs w:val="45"/>
        </w:rPr>
      </w:pPr>
    </w:p>
    <w:p w14:paraId="7272443A" w14:textId="6A7F37EA" w:rsidR="009A21CE" w:rsidRDefault="009A21CE" w:rsidP="009A21CE">
      <w:pPr>
        <w:pStyle w:val="Heading2"/>
        <w:shd w:val="clear" w:color="auto" w:fill="FFFFFF"/>
        <w:spacing w:before="0"/>
        <w:jc w:val="center"/>
        <w:rPr>
          <w:rFonts w:ascii="Arial" w:hAnsi="Arial" w:cs="Arial"/>
          <w:caps/>
          <w:color w:val="212529"/>
          <w:sz w:val="45"/>
          <w:szCs w:val="45"/>
        </w:rPr>
      </w:pPr>
      <w:r>
        <w:rPr>
          <w:rFonts w:ascii="Arial" w:hAnsi="Arial" w:cs="Arial"/>
          <w:b/>
          <w:bCs/>
          <w:caps/>
          <w:color w:val="212529"/>
          <w:sz w:val="45"/>
          <w:szCs w:val="45"/>
        </w:rPr>
        <w:t>BENEFITS OF BOTOX</w:t>
      </w:r>
    </w:p>
    <w:p w14:paraId="24B05A56" w14:textId="77777777" w:rsidR="009A21CE" w:rsidRDefault="009A21CE" w:rsidP="009A21CE">
      <w:pPr>
        <w:numPr>
          <w:ilvl w:val="0"/>
          <w:numId w:val="1"/>
        </w:numPr>
        <w:spacing w:before="100" w:beforeAutospacing="1" w:after="100" w:afterAutospacing="1"/>
        <w:rPr>
          <w:rFonts w:ascii="Arial" w:hAnsi="Arial" w:cs="Arial"/>
        </w:rPr>
      </w:pPr>
      <w:r>
        <w:rPr>
          <w:rFonts w:ascii="Arial" w:hAnsi="Arial" w:cs="Arial"/>
        </w:rPr>
        <w:t>#1 cosmetic treatment</w:t>
      </w:r>
    </w:p>
    <w:p w14:paraId="1C86530F" w14:textId="77777777" w:rsidR="009A21CE" w:rsidRDefault="009A21CE" w:rsidP="009A21CE">
      <w:pPr>
        <w:numPr>
          <w:ilvl w:val="0"/>
          <w:numId w:val="1"/>
        </w:numPr>
        <w:spacing w:before="100" w:beforeAutospacing="1" w:after="100" w:afterAutospacing="1"/>
        <w:rPr>
          <w:rFonts w:ascii="Arial" w:hAnsi="Arial" w:cs="Arial"/>
        </w:rPr>
      </w:pPr>
      <w:r>
        <w:rPr>
          <w:rFonts w:ascii="Arial" w:hAnsi="Arial" w:cs="Arial"/>
        </w:rPr>
        <w:t>Reduces the signs of aging</w:t>
      </w:r>
    </w:p>
    <w:p w14:paraId="682D3AAB" w14:textId="77777777" w:rsidR="009A21CE" w:rsidRDefault="009A21CE" w:rsidP="009A21CE">
      <w:pPr>
        <w:numPr>
          <w:ilvl w:val="0"/>
          <w:numId w:val="1"/>
        </w:numPr>
        <w:spacing w:before="100" w:beforeAutospacing="1" w:after="100" w:afterAutospacing="1"/>
        <w:rPr>
          <w:rFonts w:ascii="Arial" w:hAnsi="Arial" w:cs="Arial"/>
        </w:rPr>
      </w:pPr>
      <w:r>
        <w:rPr>
          <w:rFonts w:ascii="Arial" w:hAnsi="Arial" w:cs="Arial"/>
        </w:rPr>
        <w:t>Safe and clinical proven in over 400+ studies</w:t>
      </w:r>
    </w:p>
    <w:p w14:paraId="2A309241" w14:textId="77777777" w:rsidR="009A21CE" w:rsidRDefault="009A21CE" w:rsidP="009A21CE">
      <w:pPr>
        <w:numPr>
          <w:ilvl w:val="0"/>
          <w:numId w:val="2"/>
        </w:numPr>
        <w:spacing w:before="100" w:beforeAutospacing="1" w:after="100" w:afterAutospacing="1"/>
        <w:rPr>
          <w:rFonts w:ascii="Arial" w:hAnsi="Arial" w:cs="Arial"/>
        </w:rPr>
      </w:pPr>
      <w:r>
        <w:rPr>
          <w:rFonts w:ascii="Arial" w:hAnsi="Arial" w:cs="Arial"/>
        </w:rPr>
        <w:t>Natural-looking results</w:t>
      </w:r>
    </w:p>
    <w:p w14:paraId="2467A32D" w14:textId="77777777" w:rsidR="009A21CE" w:rsidRDefault="009A21CE" w:rsidP="009A21CE">
      <w:pPr>
        <w:numPr>
          <w:ilvl w:val="0"/>
          <w:numId w:val="2"/>
        </w:numPr>
        <w:spacing w:before="100" w:beforeAutospacing="1" w:after="100" w:afterAutospacing="1"/>
        <w:rPr>
          <w:rFonts w:ascii="Arial" w:hAnsi="Arial" w:cs="Arial"/>
        </w:rPr>
      </w:pPr>
      <w:r>
        <w:rPr>
          <w:rFonts w:ascii="Arial" w:hAnsi="Arial" w:cs="Arial"/>
        </w:rPr>
        <w:t>Ideal for everyone aged 20 and up</w:t>
      </w:r>
    </w:p>
    <w:p w14:paraId="36EBCDD7" w14:textId="77777777" w:rsidR="009A21CE" w:rsidRDefault="009A21CE" w:rsidP="009A21CE">
      <w:pPr>
        <w:numPr>
          <w:ilvl w:val="0"/>
          <w:numId w:val="2"/>
        </w:numPr>
        <w:spacing w:before="100" w:beforeAutospacing="1" w:after="100" w:afterAutospacing="1"/>
        <w:rPr>
          <w:rFonts w:ascii="Arial" w:hAnsi="Arial" w:cs="Arial"/>
        </w:rPr>
      </w:pPr>
      <w:r>
        <w:rPr>
          <w:rFonts w:ascii="Arial" w:hAnsi="Arial" w:cs="Arial"/>
        </w:rPr>
        <w:t>Master injectors provide superior results</w:t>
      </w:r>
    </w:p>
    <w:p w14:paraId="28702327" w14:textId="4F10C6B4" w:rsidR="00FC4EFA" w:rsidRPr="00FC4EFA" w:rsidRDefault="00FC4EFA" w:rsidP="00FC4EFA">
      <w:pPr>
        <w:pStyle w:val="Heading2"/>
        <w:spacing w:before="240" w:after="200"/>
        <w:rPr>
          <w:color w:val="FF0000"/>
        </w:rPr>
      </w:pPr>
      <w:r>
        <w:rPr>
          <w:rFonts w:ascii="Arial" w:hAnsi="Arial" w:cs="Arial"/>
          <w:b/>
          <w:bCs/>
          <w:color w:val="FF0000"/>
          <w:sz w:val="32"/>
          <w:szCs w:val="32"/>
        </w:rPr>
        <w:lastRenderedPageBreak/>
        <w:t xml:space="preserve">H2 </w:t>
      </w:r>
      <w:r w:rsidR="00932FC7">
        <w:rPr>
          <w:rFonts w:ascii="Arial" w:hAnsi="Arial" w:cs="Arial"/>
          <w:b/>
          <w:bCs/>
          <w:color w:val="FF0000"/>
          <w:sz w:val="32"/>
          <w:szCs w:val="32"/>
        </w:rPr>
        <w:t>P</w:t>
      </w:r>
      <w:r>
        <w:rPr>
          <w:rFonts w:ascii="Arial" w:hAnsi="Arial" w:cs="Arial"/>
          <w:b/>
          <w:bCs/>
          <w:color w:val="FF0000"/>
          <w:sz w:val="32"/>
          <w:szCs w:val="32"/>
        </w:rPr>
        <w:t xml:space="preserve">opular </w:t>
      </w:r>
      <w:r w:rsidRPr="00FC4EFA">
        <w:rPr>
          <w:rFonts w:ascii="Arial" w:hAnsi="Arial" w:cs="Arial"/>
          <w:b/>
          <w:bCs/>
          <w:color w:val="FF0000"/>
          <w:sz w:val="32"/>
          <w:szCs w:val="32"/>
        </w:rPr>
        <w:t>B</w:t>
      </w:r>
      <w:r>
        <w:rPr>
          <w:rFonts w:ascii="Arial" w:hAnsi="Arial" w:cs="Arial"/>
          <w:b/>
          <w:bCs/>
          <w:color w:val="FF0000"/>
          <w:sz w:val="32"/>
          <w:szCs w:val="32"/>
        </w:rPr>
        <w:t>otox</w:t>
      </w:r>
      <w:r w:rsidRPr="00FC4EFA">
        <w:rPr>
          <w:rFonts w:ascii="Arial" w:hAnsi="Arial" w:cs="Arial"/>
          <w:b/>
          <w:bCs/>
          <w:color w:val="FF0000"/>
          <w:sz w:val="32"/>
          <w:szCs w:val="32"/>
        </w:rPr>
        <w:t xml:space="preserve"> Treatment Areas</w:t>
      </w:r>
    </w:p>
    <w:p w14:paraId="7101573F" w14:textId="272380B6" w:rsidR="00FC4EFA" w:rsidRDefault="00FC4EFA" w:rsidP="00FC4EFA">
      <w:pPr>
        <w:pStyle w:val="NormalWeb"/>
        <w:spacing w:before="0" w:beforeAutospacing="0" w:after="0" w:afterAutospacing="0"/>
        <w:rPr>
          <w:rFonts w:ascii="Arial" w:hAnsi="Arial" w:cs="Arial"/>
          <w:color w:val="FF0000"/>
          <w:sz w:val="22"/>
          <w:szCs w:val="22"/>
        </w:rPr>
      </w:pPr>
      <w:r w:rsidRPr="00FC4EFA">
        <w:rPr>
          <w:rFonts w:ascii="Arial" w:hAnsi="Arial" w:cs="Arial"/>
          <w:color w:val="FF0000"/>
          <w:sz w:val="22"/>
          <w:szCs w:val="22"/>
        </w:rPr>
        <w:t>B</w:t>
      </w:r>
      <w:r w:rsidRPr="00FC4EFA">
        <w:rPr>
          <w:rFonts w:ascii="Arial" w:hAnsi="Arial" w:cs="Arial"/>
          <w:color w:val="FF0000"/>
          <w:sz w:val="22"/>
          <w:szCs w:val="22"/>
        </w:rPr>
        <w:t>otox</w:t>
      </w:r>
      <w:r w:rsidRPr="00FC4EFA">
        <w:rPr>
          <w:rFonts w:ascii="Arial" w:hAnsi="Arial" w:cs="Arial"/>
          <w:color w:val="FF0000"/>
          <w:sz w:val="22"/>
          <w:szCs w:val="22"/>
        </w:rPr>
        <w:t xml:space="preserve"> cosmetic injections are approved to treat the following areas and concerns:</w:t>
      </w:r>
    </w:p>
    <w:p w14:paraId="0F16E0B3" w14:textId="77777777" w:rsidR="00932FC7" w:rsidRPr="00FC4EFA" w:rsidRDefault="00932FC7" w:rsidP="00FC4EFA">
      <w:pPr>
        <w:pStyle w:val="NormalWeb"/>
        <w:spacing w:before="0" w:beforeAutospacing="0" w:after="0" w:afterAutospacing="0"/>
        <w:rPr>
          <w:color w:val="FF0000"/>
        </w:rPr>
      </w:pPr>
    </w:p>
    <w:p w14:paraId="0099E76B" w14:textId="0FEEBA6C" w:rsidR="009A21CE" w:rsidRDefault="009A21CE" w:rsidP="009A21CE">
      <w:pPr>
        <w:jc w:val="center"/>
      </w:pPr>
      <w:r>
        <w:fldChar w:fldCharType="begin"/>
      </w:r>
      <w:r>
        <w:instrText xml:space="preserve"> INCLUDEPICTURE "https://bodymorphmd.wpenginepowered.com/wp-content/uploads/2022/09/face-treatment-area-graphic-DESKTOP-4.png.webp" \* MERGEFORMATINET </w:instrText>
      </w:r>
      <w:r>
        <w:fldChar w:fldCharType="separate"/>
      </w:r>
      <w:r>
        <w:rPr>
          <w:noProof/>
        </w:rPr>
        <w:drawing>
          <wp:inline distT="0" distB="0" distL="0" distR="0" wp14:anchorId="171F79EF" wp14:editId="255383A9">
            <wp:extent cx="5943600" cy="3782695"/>
            <wp:effectExtent l="0" t="0" r="0" b="1905"/>
            <wp:docPr id="7" name="Picture 7" descr="Beautiful woman with perfect skin showing Botox treat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ul woman with perfect skin showing Botox treatment a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82695"/>
                    </a:xfrm>
                    <a:prstGeom prst="rect">
                      <a:avLst/>
                    </a:prstGeom>
                    <a:noFill/>
                    <a:ln>
                      <a:noFill/>
                    </a:ln>
                  </pic:spPr>
                </pic:pic>
              </a:graphicData>
            </a:graphic>
          </wp:inline>
        </w:drawing>
      </w:r>
      <w:r>
        <w:fldChar w:fldCharType="end"/>
      </w:r>
    </w:p>
    <w:p w14:paraId="615B8F6B" w14:textId="77777777" w:rsidR="00FC4EFA" w:rsidRDefault="00FC4EFA" w:rsidP="009A21CE">
      <w:pPr>
        <w:jc w:val="center"/>
      </w:pPr>
    </w:p>
    <w:p w14:paraId="04D44D1C" w14:textId="7C6560D2"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 xml:space="preserve">Forehead Lines </w:t>
      </w:r>
      <w:r>
        <w:rPr>
          <w:rFonts w:ascii="Arial" w:hAnsi="Arial" w:cs="Arial"/>
          <w:b/>
          <w:bCs/>
          <w:color w:val="FF0000"/>
          <w:sz w:val="22"/>
          <w:szCs w:val="22"/>
        </w:rPr>
        <w:t>(</w:t>
      </w:r>
      <w:r w:rsidRPr="00FC4EFA">
        <w:rPr>
          <w:rFonts w:ascii="Arial" w:hAnsi="Arial" w:cs="Arial"/>
          <w:b/>
          <w:bCs/>
          <w:color w:val="FF0000"/>
          <w:sz w:val="22"/>
          <w:szCs w:val="22"/>
        </w:rPr>
        <w:t>Glabellar Lines</w:t>
      </w:r>
      <w:r>
        <w:rPr>
          <w:rFonts w:ascii="Arial" w:hAnsi="Arial" w:cs="Arial"/>
          <w:b/>
          <w:bCs/>
          <w:color w:val="FF0000"/>
          <w:sz w:val="22"/>
          <w:szCs w:val="22"/>
        </w:rPr>
        <w:t>)</w:t>
      </w:r>
      <w:r w:rsidRPr="00FC4EFA">
        <w:rPr>
          <w:rFonts w:ascii="Arial" w:hAnsi="Arial" w:cs="Arial"/>
          <w:b/>
          <w:bCs/>
          <w:color w:val="FF0000"/>
          <w:sz w:val="22"/>
          <w:szCs w:val="22"/>
        </w:rPr>
        <w:t>:</w:t>
      </w:r>
      <w:r w:rsidRPr="00FC4EFA">
        <w:rPr>
          <w:rFonts w:ascii="Arial" w:hAnsi="Arial" w:cs="Arial"/>
          <w:color w:val="FF0000"/>
          <w:sz w:val="22"/>
          <w:szCs w:val="22"/>
        </w:rPr>
        <w:t xml:space="preserve"> </w:t>
      </w:r>
      <w:r w:rsidR="00143767">
        <w:rPr>
          <w:rFonts w:ascii="Arial" w:hAnsi="Arial" w:cs="Arial"/>
          <w:color w:val="FF0000"/>
          <w:sz w:val="22"/>
          <w:szCs w:val="22"/>
        </w:rPr>
        <w:t>Li</w:t>
      </w:r>
      <w:r w:rsidRPr="00FC4EFA">
        <w:rPr>
          <w:rFonts w:ascii="Arial" w:hAnsi="Arial" w:cs="Arial"/>
          <w:color w:val="FF0000"/>
          <w:sz w:val="22"/>
          <w:szCs w:val="22"/>
        </w:rPr>
        <w:t xml:space="preserve">nes above the eyebrows that run horizontally. They are </w:t>
      </w:r>
      <w:r w:rsidR="00143767">
        <w:rPr>
          <w:rFonts w:ascii="Arial" w:hAnsi="Arial" w:cs="Arial"/>
          <w:color w:val="FF0000"/>
          <w:sz w:val="22"/>
          <w:szCs w:val="22"/>
        </w:rPr>
        <w:t xml:space="preserve">often </w:t>
      </w:r>
      <w:r w:rsidRPr="00FC4EFA">
        <w:rPr>
          <w:rFonts w:ascii="Arial" w:hAnsi="Arial" w:cs="Arial"/>
          <w:color w:val="FF0000"/>
          <w:sz w:val="22"/>
          <w:szCs w:val="22"/>
        </w:rPr>
        <w:t>caused by facial expressions we commonly make when we are happy or sad</w:t>
      </w:r>
      <w:r w:rsidR="00143767">
        <w:rPr>
          <w:rFonts w:ascii="Arial" w:hAnsi="Arial" w:cs="Arial"/>
          <w:color w:val="FF0000"/>
          <w:sz w:val="22"/>
          <w:szCs w:val="22"/>
        </w:rPr>
        <w:t xml:space="preserve"> like scowling, frowning, or laughing.</w:t>
      </w:r>
    </w:p>
    <w:p w14:paraId="6122BD4E" w14:textId="613679AA"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Frown Lines:</w:t>
      </w:r>
      <w:r w:rsidRPr="00FC4EFA">
        <w:rPr>
          <w:rFonts w:ascii="Arial" w:hAnsi="Arial" w:cs="Arial"/>
          <w:color w:val="FF0000"/>
          <w:sz w:val="22"/>
          <w:szCs w:val="22"/>
        </w:rPr>
        <w:t xml:space="preserve"> </w:t>
      </w:r>
      <w:r w:rsidR="00143767">
        <w:rPr>
          <w:rFonts w:ascii="Arial" w:hAnsi="Arial" w:cs="Arial"/>
          <w:color w:val="FF0000"/>
          <w:sz w:val="22"/>
          <w:szCs w:val="22"/>
        </w:rPr>
        <w:t>V</w:t>
      </w:r>
      <w:r w:rsidRPr="00FC4EFA">
        <w:rPr>
          <w:rFonts w:ascii="Arial" w:hAnsi="Arial" w:cs="Arial"/>
          <w:color w:val="FF0000"/>
          <w:sz w:val="22"/>
          <w:szCs w:val="22"/>
        </w:rPr>
        <w:t>ertical lines between your eyes</w:t>
      </w:r>
      <w:r w:rsidR="00143767">
        <w:rPr>
          <w:rFonts w:ascii="Arial" w:hAnsi="Arial" w:cs="Arial"/>
          <w:color w:val="FF0000"/>
          <w:sz w:val="22"/>
          <w:szCs w:val="22"/>
        </w:rPr>
        <w:t>. Often</w:t>
      </w:r>
      <w:r w:rsidRPr="00FC4EFA">
        <w:rPr>
          <w:rFonts w:ascii="Arial" w:hAnsi="Arial" w:cs="Arial"/>
          <w:color w:val="FF0000"/>
          <w:sz w:val="22"/>
          <w:szCs w:val="22"/>
        </w:rPr>
        <w:t xml:space="preserve"> caused by repeated action of the underlying muscles, including frowning.</w:t>
      </w:r>
    </w:p>
    <w:p w14:paraId="3FCD46CA" w14:textId="3A4CBE96" w:rsid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Crow’s Feet:</w:t>
      </w:r>
      <w:r w:rsidRPr="00FC4EFA">
        <w:rPr>
          <w:rFonts w:ascii="Arial" w:hAnsi="Arial" w:cs="Arial"/>
          <w:color w:val="FF0000"/>
          <w:sz w:val="22"/>
          <w:szCs w:val="22"/>
        </w:rPr>
        <w:t xml:space="preserve"> Lines in the outer corners of our eyes.</w:t>
      </w:r>
    </w:p>
    <w:p w14:paraId="2592120E" w14:textId="726E7995"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Bunny Lines</w:t>
      </w:r>
      <w:r w:rsidR="00143767">
        <w:rPr>
          <w:rFonts w:ascii="Arial" w:hAnsi="Arial" w:cs="Arial"/>
          <w:b/>
          <w:bCs/>
          <w:color w:val="FF0000"/>
          <w:sz w:val="22"/>
          <w:szCs w:val="22"/>
        </w:rPr>
        <w:t xml:space="preserve"> (Transverse Nasal)</w:t>
      </w:r>
      <w:r w:rsidRPr="00FC4EFA">
        <w:rPr>
          <w:rFonts w:ascii="Arial" w:hAnsi="Arial" w:cs="Arial"/>
          <w:b/>
          <w:bCs/>
          <w:color w:val="FF0000"/>
          <w:sz w:val="22"/>
          <w:szCs w:val="22"/>
        </w:rPr>
        <w:t>:</w:t>
      </w:r>
      <w:r w:rsidRPr="00FC4EFA">
        <w:rPr>
          <w:rFonts w:ascii="Arial" w:hAnsi="Arial" w:cs="Arial"/>
          <w:color w:val="FF0000"/>
          <w:sz w:val="22"/>
          <w:szCs w:val="22"/>
        </w:rPr>
        <w:t xml:space="preserve"> </w:t>
      </w:r>
      <w:r w:rsidR="00143767">
        <w:rPr>
          <w:rFonts w:ascii="Arial" w:hAnsi="Arial" w:cs="Arial"/>
          <w:color w:val="FF0000"/>
          <w:sz w:val="22"/>
          <w:szCs w:val="22"/>
        </w:rPr>
        <w:t>H</w:t>
      </w:r>
      <w:r w:rsidRPr="00FC4EFA">
        <w:rPr>
          <w:rFonts w:ascii="Arial" w:hAnsi="Arial" w:cs="Arial"/>
          <w:color w:val="FF0000"/>
          <w:sz w:val="22"/>
          <w:szCs w:val="22"/>
        </w:rPr>
        <w:t>orizontal lines at the top of the nose.</w:t>
      </w:r>
    </w:p>
    <w:p w14:paraId="63C074A0" w14:textId="3D54026F" w:rsid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Gummy Smile</w:t>
      </w:r>
      <w:r>
        <w:rPr>
          <w:rFonts w:ascii="Arial" w:hAnsi="Arial" w:cs="Arial"/>
          <w:b/>
          <w:bCs/>
          <w:color w:val="FF0000"/>
          <w:sz w:val="22"/>
          <w:szCs w:val="22"/>
        </w:rPr>
        <w:t xml:space="preserve"> (</w:t>
      </w:r>
      <w:r w:rsidRPr="00FC4EFA">
        <w:rPr>
          <w:rFonts w:ascii="Arial" w:hAnsi="Arial" w:cs="Arial"/>
          <w:b/>
          <w:bCs/>
          <w:color w:val="FF0000"/>
          <w:sz w:val="22"/>
          <w:szCs w:val="22"/>
        </w:rPr>
        <w:t>Non-surgical</w:t>
      </w:r>
      <w:r w:rsidRPr="00FC4EFA">
        <w:rPr>
          <w:rFonts w:ascii="Arial" w:hAnsi="Arial" w:cs="Arial"/>
          <w:b/>
          <w:bCs/>
          <w:color w:val="FF0000"/>
          <w:sz w:val="22"/>
          <w:szCs w:val="22"/>
        </w:rPr>
        <w:t xml:space="preserve"> Lip Augmentation</w:t>
      </w:r>
      <w:r>
        <w:rPr>
          <w:rFonts w:ascii="Arial" w:hAnsi="Arial" w:cs="Arial"/>
          <w:b/>
          <w:bCs/>
          <w:color w:val="FF0000"/>
          <w:sz w:val="22"/>
          <w:szCs w:val="22"/>
        </w:rPr>
        <w:t>)</w:t>
      </w:r>
      <w:r w:rsidRPr="00FC4EFA">
        <w:rPr>
          <w:rFonts w:ascii="Arial" w:hAnsi="Arial" w:cs="Arial"/>
          <w:b/>
          <w:bCs/>
          <w:color w:val="FF0000"/>
          <w:sz w:val="22"/>
          <w:szCs w:val="22"/>
        </w:rPr>
        <w:t>:</w:t>
      </w:r>
      <w:r w:rsidRPr="00FC4EFA">
        <w:rPr>
          <w:rFonts w:ascii="Arial" w:hAnsi="Arial" w:cs="Arial"/>
          <w:color w:val="FF0000"/>
          <w:sz w:val="22"/>
          <w:szCs w:val="22"/>
        </w:rPr>
        <w:t xml:space="preserve"> B</w:t>
      </w:r>
      <w:r>
        <w:rPr>
          <w:rFonts w:ascii="Arial" w:hAnsi="Arial" w:cs="Arial"/>
          <w:color w:val="FF0000"/>
          <w:sz w:val="22"/>
          <w:szCs w:val="22"/>
        </w:rPr>
        <w:t>otox</w:t>
      </w:r>
      <w:r w:rsidRPr="00FC4EFA">
        <w:rPr>
          <w:rFonts w:ascii="Arial" w:hAnsi="Arial" w:cs="Arial"/>
          <w:color w:val="FF0000"/>
          <w:sz w:val="22"/>
          <w:szCs w:val="22"/>
        </w:rPr>
        <w:t xml:space="preserve"> is </w:t>
      </w:r>
      <w:r w:rsidR="00143767">
        <w:rPr>
          <w:rFonts w:ascii="Arial" w:hAnsi="Arial" w:cs="Arial"/>
          <w:color w:val="FF0000"/>
          <w:sz w:val="22"/>
          <w:szCs w:val="22"/>
        </w:rPr>
        <w:t>used during a Lip</w:t>
      </w:r>
      <w:r w:rsidRPr="00FC4EFA">
        <w:rPr>
          <w:rFonts w:ascii="Arial" w:hAnsi="Arial" w:cs="Arial"/>
          <w:color w:val="FF0000"/>
          <w:sz w:val="22"/>
          <w:szCs w:val="22"/>
        </w:rPr>
        <w:t xml:space="preserve"> Flip where injections are strategically placed to make the top lip unfurl, appearing fuller. </w:t>
      </w:r>
    </w:p>
    <w:p w14:paraId="4BBFF380" w14:textId="7B824A95"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 xml:space="preserve">Dimpled Chin </w:t>
      </w:r>
      <w:r>
        <w:rPr>
          <w:rFonts w:ascii="Arial" w:hAnsi="Arial" w:cs="Arial"/>
          <w:b/>
          <w:bCs/>
          <w:color w:val="FF0000"/>
          <w:sz w:val="22"/>
          <w:szCs w:val="22"/>
        </w:rPr>
        <w:t>(</w:t>
      </w:r>
      <w:r w:rsidRPr="00FC4EFA">
        <w:rPr>
          <w:rFonts w:ascii="Arial" w:hAnsi="Arial" w:cs="Arial"/>
          <w:b/>
          <w:bCs/>
          <w:color w:val="FF0000"/>
          <w:sz w:val="22"/>
          <w:szCs w:val="22"/>
        </w:rPr>
        <w:t>Chin Dents</w:t>
      </w:r>
      <w:r>
        <w:rPr>
          <w:rFonts w:ascii="Arial" w:hAnsi="Arial" w:cs="Arial"/>
          <w:b/>
          <w:bCs/>
          <w:color w:val="FF0000"/>
          <w:sz w:val="22"/>
          <w:szCs w:val="22"/>
        </w:rPr>
        <w:t>)</w:t>
      </w:r>
      <w:r w:rsidRPr="00FC4EFA">
        <w:rPr>
          <w:rFonts w:ascii="Arial" w:hAnsi="Arial" w:cs="Arial"/>
          <w:b/>
          <w:bCs/>
          <w:color w:val="FF0000"/>
          <w:sz w:val="22"/>
          <w:szCs w:val="22"/>
        </w:rPr>
        <w:t>:</w:t>
      </w:r>
      <w:r w:rsidRPr="00FC4EFA">
        <w:rPr>
          <w:rFonts w:ascii="Arial" w:hAnsi="Arial" w:cs="Arial"/>
          <w:color w:val="FF0000"/>
          <w:sz w:val="22"/>
          <w:szCs w:val="22"/>
        </w:rPr>
        <w:t xml:space="preserve"> </w:t>
      </w:r>
      <w:r w:rsidR="00143767">
        <w:rPr>
          <w:rFonts w:ascii="Arial" w:hAnsi="Arial" w:cs="Arial"/>
          <w:color w:val="FF0000"/>
          <w:sz w:val="22"/>
          <w:szCs w:val="22"/>
        </w:rPr>
        <w:t>Dents in the chin due</w:t>
      </w:r>
      <w:r w:rsidRPr="00FC4EFA">
        <w:rPr>
          <w:rFonts w:ascii="Arial" w:hAnsi="Arial" w:cs="Arial"/>
          <w:color w:val="FF0000"/>
          <w:sz w:val="22"/>
          <w:szCs w:val="22"/>
        </w:rPr>
        <w:t xml:space="preserve"> to underlying muscles</w:t>
      </w:r>
      <w:r w:rsidR="00143767">
        <w:rPr>
          <w:rFonts w:ascii="Arial" w:hAnsi="Arial" w:cs="Arial"/>
          <w:color w:val="FF0000"/>
          <w:sz w:val="22"/>
          <w:szCs w:val="22"/>
        </w:rPr>
        <w:t>.</w:t>
      </w:r>
    </w:p>
    <w:p w14:paraId="41219012" w14:textId="16C23C47"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Perioral Lines (Smoker’s Lines):</w:t>
      </w:r>
      <w:r w:rsidRPr="00FC4EFA">
        <w:rPr>
          <w:rFonts w:ascii="Arial" w:hAnsi="Arial" w:cs="Arial"/>
          <w:color w:val="FF0000"/>
          <w:sz w:val="22"/>
          <w:szCs w:val="22"/>
        </w:rPr>
        <w:t xml:space="preserve"> </w:t>
      </w:r>
      <w:r w:rsidR="00143767">
        <w:rPr>
          <w:rFonts w:ascii="Arial" w:hAnsi="Arial" w:cs="Arial"/>
          <w:color w:val="FF0000"/>
          <w:sz w:val="22"/>
          <w:szCs w:val="22"/>
        </w:rPr>
        <w:t>F</w:t>
      </w:r>
      <w:r w:rsidRPr="00FC4EFA">
        <w:rPr>
          <w:rFonts w:ascii="Arial" w:hAnsi="Arial" w:cs="Arial"/>
          <w:color w:val="FF0000"/>
          <w:sz w:val="22"/>
          <w:szCs w:val="22"/>
        </w:rPr>
        <w:t>ine vertical lines around the mouth.</w:t>
      </w:r>
    </w:p>
    <w:p w14:paraId="3FA0D077" w14:textId="6B890381"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Marionette Lines:</w:t>
      </w:r>
      <w:r w:rsidRPr="00FC4EFA">
        <w:rPr>
          <w:rFonts w:ascii="Arial" w:hAnsi="Arial" w:cs="Arial"/>
          <w:color w:val="FF0000"/>
          <w:sz w:val="22"/>
          <w:szCs w:val="22"/>
        </w:rPr>
        <w:t xml:space="preserve"> Commonly corrected with dermal fillers, B</w:t>
      </w:r>
      <w:r>
        <w:rPr>
          <w:rFonts w:ascii="Arial" w:hAnsi="Arial" w:cs="Arial"/>
          <w:color w:val="FF0000"/>
          <w:sz w:val="22"/>
          <w:szCs w:val="22"/>
        </w:rPr>
        <w:t>otox</w:t>
      </w:r>
      <w:r w:rsidRPr="00FC4EFA">
        <w:rPr>
          <w:rFonts w:ascii="Arial" w:hAnsi="Arial" w:cs="Arial"/>
          <w:color w:val="FF0000"/>
          <w:sz w:val="22"/>
          <w:szCs w:val="22"/>
        </w:rPr>
        <w:t xml:space="preserve"> can smooth marionette lines. </w:t>
      </w:r>
    </w:p>
    <w:p w14:paraId="176A3B7A" w14:textId="726164CE"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Brow Lift:</w:t>
      </w:r>
      <w:r w:rsidRPr="00FC4EFA">
        <w:rPr>
          <w:rFonts w:ascii="Arial" w:hAnsi="Arial" w:cs="Arial"/>
          <w:color w:val="FF0000"/>
          <w:sz w:val="22"/>
          <w:szCs w:val="22"/>
        </w:rPr>
        <w:t xml:space="preserve"> </w:t>
      </w:r>
      <w:r w:rsidR="00143767">
        <w:rPr>
          <w:rFonts w:ascii="Arial" w:hAnsi="Arial" w:cs="Arial"/>
          <w:color w:val="FF0000"/>
          <w:sz w:val="22"/>
          <w:szCs w:val="22"/>
        </w:rPr>
        <w:t>The</w:t>
      </w:r>
      <w:r w:rsidRPr="00FC4EFA">
        <w:rPr>
          <w:rFonts w:ascii="Arial" w:hAnsi="Arial" w:cs="Arial"/>
          <w:color w:val="FF0000"/>
          <w:sz w:val="22"/>
          <w:szCs w:val="22"/>
        </w:rPr>
        <w:t xml:space="preserve"> muscles in the forehead can be relaxed, resulting in a more lifted forehead and brow area.</w:t>
      </w:r>
    </w:p>
    <w:p w14:paraId="640A8141" w14:textId="1D6522DB" w:rsidR="00FC4EFA" w:rsidRPr="00FC4EFA" w:rsidRDefault="00FC4EFA" w:rsidP="00FC4EFA">
      <w:pPr>
        <w:pStyle w:val="NormalWeb"/>
        <w:numPr>
          <w:ilvl w:val="0"/>
          <w:numId w:val="3"/>
        </w:numPr>
        <w:spacing w:before="0" w:beforeAutospacing="0" w:after="0" w:afterAutospacing="0"/>
        <w:textAlignment w:val="baseline"/>
        <w:rPr>
          <w:rFonts w:ascii="Arial" w:hAnsi="Arial" w:cs="Arial"/>
          <w:color w:val="FF0000"/>
          <w:sz w:val="22"/>
          <w:szCs w:val="22"/>
        </w:rPr>
      </w:pPr>
      <w:r w:rsidRPr="00FC4EFA">
        <w:rPr>
          <w:rFonts w:ascii="Arial" w:hAnsi="Arial" w:cs="Arial"/>
          <w:b/>
          <w:bCs/>
          <w:color w:val="FF0000"/>
          <w:sz w:val="22"/>
          <w:szCs w:val="22"/>
        </w:rPr>
        <w:t>Vertical Platysma:</w:t>
      </w:r>
      <w:r w:rsidRPr="00FC4EFA">
        <w:rPr>
          <w:rFonts w:ascii="Arial" w:hAnsi="Arial" w:cs="Arial"/>
          <w:color w:val="FF0000"/>
          <w:sz w:val="22"/>
          <w:szCs w:val="22"/>
        </w:rPr>
        <w:t xml:space="preserve"> B</w:t>
      </w:r>
      <w:r>
        <w:rPr>
          <w:rFonts w:ascii="Arial" w:hAnsi="Arial" w:cs="Arial"/>
          <w:color w:val="FF0000"/>
          <w:sz w:val="22"/>
          <w:szCs w:val="22"/>
        </w:rPr>
        <w:t>otox</w:t>
      </w:r>
      <w:r w:rsidRPr="00FC4EFA">
        <w:rPr>
          <w:rFonts w:ascii="Arial" w:hAnsi="Arial" w:cs="Arial"/>
          <w:color w:val="FF0000"/>
          <w:sz w:val="22"/>
          <w:szCs w:val="22"/>
        </w:rPr>
        <w:t xml:space="preserve"> improves overactive p</w:t>
      </w:r>
      <w:proofErr w:type="spellStart"/>
      <w:r w:rsidRPr="00FC4EFA">
        <w:rPr>
          <w:rFonts w:ascii="Arial" w:hAnsi="Arial" w:cs="Arial"/>
          <w:color w:val="FF0000"/>
          <w:sz w:val="22"/>
          <w:szCs w:val="22"/>
        </w:rPr>
        <w:t>latysmal</w:t>
      </w:r>
      <w:proofErr w:type="spellEnd"/>
      <w:r w:rsidRPr="00FC4EFA">
        <w:rPr>
          <w:rFonts w:ascii="Arial" w:hAnsi="Arial" w:cs="Arial"/>
          <w:color w:val="FF0000"/>
          <w:sz w:val="22"/>
          <w:szCs w:val="22"/>
        </w:rPr>
        <w:t xml:space="preserve"> bands in the neck that create vertical bands. </w:t>
      </w:r>
    </w:p>
    <w:p w14:paraId="4F9D116A" w14:textId="77777777" w:rsidR="00FC4EFA" w:rsidRDefault="00FC4EFA" w:rsidP="009A21CE">
      <w:pPr>
        <w:jc w:val="center"/>
        <w:rPr>
          <w:rFonts w:ascii="Times New Roman" w:hAnsi="Times New Roman" w:cs="Times New Roman"/>
        </w:rPr>
      </w:pPr>
    </w:p>
    <w:p w14:paraId="2B4F98D0" w14:textId="47BE49D9" w:rsidR="009A21CE" w:rsidRPr="009A21CE" w:rsidRDefault="009A21CE" w:rsidP="009A21CE">
      <w:pPr>
        <w:pStyle w:val="Heading2"/>
        <w:shd w:val="clear" w:color="auto" w:fill="FFFFFF"/>
        <w:spacing w:before="0"/>
        <w:jc w:val="center"/>
        <w:rPr>
          <w:rFonts w:ascii="Arial" w:hAnsi="Arial" w:cs="Arial"/>
          <w:caps/>
          <w:strike/>
          <w:color w:val="FF0000"/>
          <w:sz w:val="45"/>
          <w:szCs w:val="45"/>
        </w:rPr>
      </w:pPr>
      <w:r>
        <w:rPr>
          <w:rFonts w:ascii="Arial" w:hAnsi="Arial" w:cs="Arial"/>
          <w:b/>
          <w:bCs/>
          <w:caps/>
          <w:color w:val="FF0000"/>
          <w:sz w:val="45"/>
          <w:szCs w:val="45"/>
        </w:rPr>
        <w:lastRenderedPageBreak/>
        <w:t xml:space="preserve">h2 botox cosmetics </w:t>
      </w:r>
      <w:r w:rsidRPr="009A21CE">
        <w:rPr>
          <w:rFonts w:ascii="Arial" w:hAnsi="Arial" w:cs="Arial"/>
          <w:b/>
          <w:bCs/>
          <w:caps/>
          <w:strike/>
          <w:color w:val="FF0000"/>
          <w:sz w:val="45"/>
          <w:szCs w:val="45"/>
        </w:rPr>
        <w:t>WHAT IS BOTOX?</w:t>
      </w:r>
    </w:p>
    <w:p w14:paraId="27A62C19" w14:textId="77777777" w:rsidR="009A21CE" w:rsidRDefault="009A21CE" w:rsidP="009A21CE">
      <w:pPr>
        <w:pStyle w:val="NormalWeb"/>
        <w:shd w:val="clear" w:color="auto" w:fill="FFFFFF"/>
        <w:spacing w:before="0" w:beforeAutospacing="0"/>
        <w:rPr>
          <w:rFonts w:ascii="Arial" w:hAnsi="Arial" w:cs="Arial"/>
          <w:color w:val="212529"/>
        </w:rPr>
      </w:pPr>
      <w:r>
        <w:rPr>
          <w:rFonts w:ascii="Arial" w:hAnsi="Arial" w:cs="Arial"/>
          <w:color w:val="212529"/>
        </w:rPr>
        <w:t>Botox is an anti-aging treatment that is entirely non-invasive. It leaves patients looking dramatically younger and more rejuvenated. Botox and similar neuromodulators consist of a natural, purified protein known as Botulinum Toxin. Botox injections target the dynamic wrinkles commonly found around the brows, known as Glabellar lines, the forehead wrinkles, and fine lines around the eyes, also known as crow’s feet.</w:t>
      </w:r>
    </w:p>
    <w:p w14:paraId="2CF67378" w14:textId="14E2F016" w:rsidR="009A21CE" w:rsidRPr="009A21CE" w:rsidRDefault="009A21CE" w:rsidP="009A21CE">
      <w:pPr>
        <w:pStyle w:val="Heading2"/>
        <w:shd w:val="clear" w:color="auto" w:fill="FFFFFF"/>
        <w:spacing w:before="0"/>
        <w:jc w:val="center"/>
        <w:rPr>
          <w:rFonts w:ascii="Arial" w:hAnsi="Arial" w:cs="Arial"/>
          <w:caps/>
          <w:strike/>
          <w:color w:val="FF0000"/>
          <w:sz w:val="45"/>
          <w:szCs w:val="45"/>
        </w:rPr>
      </w:pPr>
      <w:r>
        <w:rPr>
          <w:rFonts w:ascii="Arial" w:hAnsi="Arial" w:cs="Arial"/>
          <w:b/>
          <w:bCs/>
          <w:caps/>
          <w:color w:val="FF0000"/>
          <w:sz w:val="45"/>
          <w:szCs w:val="45"/>
        </w:rPr>
        <w:t xml:space="preserve">h2 understanding how botox injectables work </w:t>
      </w:r>
      <w:r w:rsidRPr="009A21CE">
        <w:rPr>
          <w:rFonts w:ascii="Arial" w:hAnsi="Arial" w:cs="Arial"/>
          <w:b/>
          <w:bCs/>
          <w:caps/>
          <w:strike/>
          <w:color w:val="FF0000"/>
          <w:sz w:val="45"/>
          <w:szCs w:val="45"/>
        </w:rPr>
        <w:t>HOW DOES BOTOX WORK?</w:t>
      </w:r>
    </w:p>
    <w:p w14:paraId="05B87D27" w14:textId="77777777" w:rsidR="009A21CE" w:rsidRDefault="009A21CE" w:rsidP="009A21CE">
      <w:pPr>
        <w:pStyle w:val="NormalWeb"/>
        <w:shd w:val="clear" w:color="auto" w:fill="FFFFFF"/>
        <w:spacing w:before="0" w:beforeAutospacing="0"/>
        <w:rPr>
          <w:rFonts w:ascii="Arial" w:hAnsi="Arial" w:cs="Arial"/>
          <w:color w:val="212529"/>
        </w:rPr>
      </w:pPr>
      <w:r>
        <w:rPr>
          <w:rFonts w:ascii="Arial" w:hAnsi="Arial" w:cs="Arial"/>
          <w:color w:val="212529"/>
        </w:rPr>
        <w:t>To understand Botox, it helps to understand dynamic wrinkles. These wrinkles are known as expression lines. They appear after years of repetitive muscle contractions. When you smile, frown, squint, or laugh, your expression muscles contract and relax. This action pulls, folds, and releases the skin above the muscle. As you get older, collagen and elastin (structural proteins allowing your skin to spring back into place) start to break down. The repetitive muscle contractions begin to take a toll on your skin, leaving a permanent crease, known as an expression line or dynamic wrinkle. Dynamic wrinkling is found around the most expressive areas of the face: the eyes and the brows.</w:t>
      </w:r>
    </w:p>
    <w:p w14:paraId="11A605FE" w14:textId="77777777" w:rsidR="009A21CE" w:rsidRDefault="009A21CE" w:rsidP="009A21CE">
      <w:pPr>
        <w:pStyle w:val="NormalWeb"/>
        <w:shd w:val="clear" w:color="auto" w:fill="FFFFFF"/>
        <w:spacing w:before="0" w:beforeAutospacing="0"/>
        <w:rPr>
          <w:rFonts w:ascii="Arial" w:hAnsi="Arial" w:cs="Arial"/>
          <w:color w:val="212529"/>
        </w:rPr>
      </w:pPr>
      <w:r>
        <w:rPr>
          <w:rFonts w:ascii="Arial" w:hAnsi="Arial" w:cs="Arial"/>
          <w:color w:val="212529"/>
        </w:rPr>
        <w:t>Botox treatments smooth out and soften dynamic wrinkles by temporarily relaxing the underlying muscles responsible for expression lines. Your master injector at Body Morph MD injects a small amount of Botox directly into the muscle below the wrinkles or fine lines. The neuromodulator temporarily blocks the signals telling the muscles to contract. This action allows the muscle to relax and lengthen, releasing the skin, thus effectively smoothing out the overlying wrinkles.</w:t>
      </w:r>
    </w:p>
    <w:p w14:paraId="2940A1AD" w14:textId="77777777" w:rsidR="009A21CE" w:rsidRDefault="009A21CE" w:rsidP="009A21CE">
      <w:pPr>
        <w:pStyle w:val="Heading2"/>
        <w:shd w:val="clear" w:color="auto" w:fill="FFFFFF"/>
        <w:spacing w:before="0"/>
        <w:jc w:val="center"/>
        <w:rPr>
          <w:rFonts w:ascii="Arial" w:hAnsi="Arial" w:cs="Arial"/>
          <w:caps/>
          <w:color w:val="212529"/>
          <w:sz w:val="45"/>
          <w:szCs w:val="45"/>
        </w:rPr>
      </w:pPr>
      <w:r>
        <w:rPr>
          <w:rFonts w:ascii="Arial" w:hAnsi="Arial" w:cs="Arial"/>
          <w:b/>
          <w:bCs/>
          <w:caps/>
          <w:color w:val="212529"/>
          <w:sz w:val="45"/>
          <w:szCs w:val="45"/>
        </w:rPr>
        <w:t>BOTOX BEFORE AND AFTER*</w:t>
      </w:r>
    </w:p>
    <w:p w14:paraId="2F87351D" w14:textId="77777777" w:rsidR="009A21CE" w:rsidRDefault="009A21CE" w:rsidP="009A21CE">
      <w:pPr>
        <w:pStyle w:val="NormalWeb"/>
        <w:shd w:val="clear" w:color="auto" w:fill="FFFFFF"/>
        <w:spacing w:before="0" w:beforeAutospacing="0"/>
        <w:rPr>
          <w:rFonts w:ascii="Arial" w:hAnsi="Arial" w:cs="Arial"/>
          <w:color w:val="212529"/>
        </w:rPr>
      </w:pPr>
      <w:r>
        <w:rPr>
          <w:rFonts w:ascii="Arial" w:hAnsi="Arial" w:cs="Arial"/>
          <w:color w:val="212529"/>
        </w:rPr>
        <w:t>The Botox before and after pictures show actual patient results and how Botox alters the appearance. Individual experiences may vary. However, the people in the Botox before and after images received their injections from a reputable professional. The more experience the injector has, the better the anti-aging results.</w:t>
      </w:r>
    </w:p>
    <w:p w14:paraId="710D71C3" w14:textId="02B20F56" w:rsidR="009A21CE" w:rsidRDefault="009A21CE" w:rsidP="009A21CE">
      <w:pPr>
        <w:shd w:val="clear" w:color="auto" w:fill="FFFFFF"/>
        <w:rPr>
          <w:rFonts w:ascii="HelveticaNeue-Light" w:hAnsi="HelveticaNeue-Light" w:cs="Times New Roman"/>
          <w:color w:val="212529"/>
        </w:rPr>
      </w:pPr>
      <w:r>
        <w:rPr>
          <w:rFonts w:ascii="HelveticaNeue-Light" w:hAnsi="HelveticaNeue-Light"/>
          <w:noProof/>
          <w:color w:val="404040"/>
        </w:rPr>
        <w:lastRenderedPageBreak/>
        <w:drawing>
          <wp:inline distT="0" distB="0" distL="0" distR="0" wp14:anchorId="2D9573C2" wp14:editId="34E650AF">
            <wp:extent cx="5943600" cy="2327910"/>
            <wp:effectExtent l="0" t="0" r="0" b="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2BD22E54" w14:textId="0A5C91EB" w:rsidR="009A21CE" w:rsidRDefault="009A21CE" w:rsidP="009A21CE">
      <w:pPr>
        <w:shd w:val="clear" w:color="auto" w:fill="FFFFFF"/>
        <w:rPr>
          <w:rFonts w:ascii="HelveticaNeue-Light" w:hAnsi="HelveticaNeue-Light"/>
          <w:color w:val="212529"/>
        </w:rPr>
      </w:pPr>
      <w:r>
        <w:rPr>
          <w:rFonts w:ascii="HelveticaNeue-Light" w:hAnsi="HelveticaNeue-Light"/>
          <w:noProof/>
          <w:color w:val="404040"/>
        </w:rPr>
        <w:drawing>
          <wp:inline distT="0" distB="0" distL="0" distR="0" wp14:anchorId="59869A37" wp14:editId="0B9FBE84">
            <wp:extent cx="5943600" cy="2327910"/>
            <wp:effectExtent l="0" t="0" r="0" b="0"/>
            <wp:docPr id="5" name="Picture 5" descr="A collage of a person&#10;&#10;Description automatically generated with medium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person&#10;&#10;Description automatically generated with medium confid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39481EB6" w14:textId="2E8E5689" w:rsidR="009A21CE" w:rsidRDefault="009A21CE" w:rsidP="009A21CE">
      <w:pPr>
        <w:shd w:val="clear" w:color="auto" w:fill="FFFFFF"/>
        <w:rPr>
          <w:rFonts w:ascii="HelveticaNeue-Light" w:hAnsi="HelveticaNeue-Light"/>
          <w:color w:val="212529"/>
        </w:rPr>
      </w:pPr>
      <w:r>
        <w:rPr>
          <w:rFonts w:ascii="HelveticaNeue-Light" w:hAnsi="HelveticaNeue-Light"/>
          <w:noProof/>
          <w:color w:val="404040"/>
        </w:rPr>
        <w:drawing>
          <wp:inline distT="0" distB="0" distL="0" distR="0" wp14:anchorId="1BD7076D" wp14:editId="06CE2C83">
            <wp:extent cx="5943600" cy="2327910"/>
            <wp:effectExtent l="0" t="0" r="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1ECF0FED" w14:textId="6E719F88" w:rsidR="009A21CE" w:rsidRDefault="009A21CE" w:rsidP="009A21CE">
      <w:pPr>
        <w:shd w:val="clear" w:color="auto" w:fill="FFFFFF"/>
        <w:rPr>
          <w:rFonts w:ascii="HelveticaNeue-Light" w:hAnsi="HelveticaNeue-Light"/>
          <w:color w:val="212529"/>
        </w:rPr>
      </w:pPr>
      <w:r>
        <w:rPr>
          <w:rFonts w:ascii="HelveticaNeue-Light" w:hAnsi="HelveticaNeue-Light"/>
          <w:noProof/>
          <w:color w:val="404040"/>
        </w:rPr>
        <w:lastRenderedPageBreak/>
        <w:drawing>
          <wp:inline distT="0" distB="0" distL="0" distR="0" wp14:anchorId="2344931A" wp14:editId="11AB29DC">
            <wp:extent cx="5943600" cy="2327910"/>
            <wp:effectExtent l="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08A2A87B" w14:textId="3BEC819A" w:rsidR="009A21CE" w:rsidRDefault="009A21CE" w:rsidP="009A21CE">
      <w:pPr>
        <w:shd w:val="clear" w:color="auto" w:fill="FFFFFF"/>
        <w:rPr>
          <w:rFonts w:ascii="HelveticaNeue-Light" w:hAnsi="HelveticaNeue-Light"/>
          <w:color w:val="212529"/>
        </w:rPr>
      </w:pPr>
      <w:r>
        <w:rPr>
          <w:rFonts w:ascii="HelveticaNeue-Light" w:hAnsi="HelveticaNeue-Light"/>
          <w:noProof/>
          <w:color w:val="404040"/>
        </w:rPr>
        <w:drawing>
          <wp:inline distT="0" distB="0" distL="0" distR="0" wp14:anchorId="18CC1042" wp14:editId="7756118F">
            <wp:extent cx="5943600" cy="2327910"/>
            <wp:effectExtent l="0" t="0" r="0" b="0"/>
            <wp:docPr id="2" name="Picture 2" descr="A collage of a person&#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medium confidenc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63261EB2" w14:textId="3D463690" w:rsidR="009A21CE" w:rsidRDefault="009A21CE" w:rsidP="009A21CE">
      <w:pPr>
        <w:shd w:val="clear" w:color="auto" w:fill="FFFFFF"/>
        <w:rPr>
          <w:rFonts w:ascii="HelveticaNeue-Light" w:hAnsi="HelveticaNeue-Light"/>
          <w:color w:val="212529"/>
        </w:rPr>
      </w:pPr>
      <w:r>
        <w:rPr>
          <w:rFonts w:ascii="HelveticaNeue-Light" w:hAnsi="HelveticaNeue-Light"/>
          <w:noProof/>
          <w:color w:val="404040"/>
        </w:rPr>
        <w:drawing>
          <wp:inline distT="0" distB="0" distL="0" distR="0" wp14:anchorId="67987636" wp14:editId="317053A9">
            <wp:extent cx="5943600" cy="2327910"/>
            <wp:effectExtent l="0" t="0" r="0" b="0"/>
            <wp:docPr id="1" name="Picture 1" descr="A collage of a person&#10;&#10;Description automatically generated with medium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medium confidenc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p>
    <w:p w14:paraId="7C883424" w14:textId="77777777" w:rsidR="00D43E5D" w:rsidRDefault="00D43E5D" w:rsidP="009A21CE">
      <w:pPr>
        <w:shd w:val="clear" w:color="auto" w:fill="FFFFFF"/>
        <w:rPr>
          <w:rFonts w:ascii="HelveticaNeue-Light" w:hAnsi="HelveticaNeue-Light"/>
          <w:color w:val="212529"/>
        </w:rPr>
      </w:pPr>
    </w:p>
    <w:p w14:paraId="7CF8FA02" w14:textId="5CB1F559" w:rsidR="00D43E5D" w:rsidRPr="009A21CE" w:rsidRDefault="00D43E5D" w:rsidP="00D43E5D">
      <w:pPr>
        <w:pStyle w:val="Heading2"/>
        <w:shd w:val="clear" w:color="auto" w:fill="FFFFFF"/>
        <w:spacing w:before="0"/>
        <w:jc w:val="center"/>
        <w:rPr>
          <w:rFonts w:ascii="Arial" w:hAnsi="Arial" w:cs="Arial"/>
          <w:caps/>
          <w:strike/>
          <w:color w:val="FF0000"/>
          <w:sz w:val="45"/>
          <w:szCs w:val="45"/>
        </w:rPr>
      </w:pPr>
      <w:r>
        <w:rPr>
          <w:rFonts w:ascii="Arial" w:hAnsi="Arial" w:cs="Arial"/>
          <w:b/>
          <w:bCs/>
          <w:caps/>
          <w:color w:val="FF0000"/>
          <w:sz w:val="45"/>
          <w:szCs w:val="45"/>
        </w:rPr>
        <w:t xml:space="preserve">h2 botox results* </w:t>
      </w:r>
    </w:p>
    <w:p w14:paraId="17549A2B" w14:textId="146D7C3E" w:rsidR="00D43E5D" w:rsidRPr="00D43E5D" w:rsidRDefault="00D43E5D" w:rsidP="00D43E5D">
      <w:pPr>
        <w:pStyle w:val="NormalWeb"/>
        <w:shd w:val="clear" w:color="auto" w:fill="FFFFFF"/>
        <w:spacing w:before="0" w:beforeAutospacing="0"/>
        <w:rPr>
          <w:rFonts w:ascii="Arial" w:hAnsi="Arial" w:cs="Arial"/>
          <w:color w:val="FF0000"/>
        </w:rPr>
      </w:pPr>
      <w:r w:rsidRPr="00D43E5D">
        <w:rPr>
          <w:rFonts w:ascii="Arial" w:hAnsi="Arial" w:cs="Arial"/>
          <w:color w:val="FF0000"/>
        </w:rPr>
        <w:t xml:space="preserve">As with any cosmetic procedure, individual experiences vary. However, most patients see results within 24 to 72 hours after their injection. These people also enjoy the anti-aging benefits of Botox for 3 to 5 months afterward. In addition to managing fine lines and wrinkles, recent studies support Botox’s ability to prevent expression lines from </w:t>
      </w:r>
      <w:r w:rsidRPr="00D43E5D">
        <w:rPr>
          <w:rFonts w:ascii="Arial" w:hAnsi="Arial" w:cs="Arial"/>
          <w:color w:val="FF0000"/>
        </w:rPr>
        <w:lastRenderedPageBreak/>
        <w:t xml:space="preserve">every forming when done as a routine preventative treatment. When adults in their 20s and 30s get Botox regularly, they are likely to prolong their youthful appearance well into the 40s and 50s. As always, Botox results will vary per </w:t>
      </w:r>
      <w:proofErr w:type="gramStart"/>
      <w:r w:rsidRPr="00D43E5D">
        <w:rPr>
          <w:rFonts w:ascii="Arial" w:hAnsi="Arial" w:cs="Arial"/>
          <w:color w:val="FF0000"/>
        </w:rPr>
        <w:t>perso.*</w:t>
      </w:r>
      <w:proofErr w:type="gramEnd"/>
    </w:p>
    <w:p w14:paraId="48746C5A" w14:textId="0360100E" w:rsidR="009A21CE" w:rsidRPr="009A21CE" w:rsidRDefault="009A21CE" w:rsidP="009A21CE">
      <w:pPr>
        <w:pStyle w:val="Heading2"/>
        <w:shd w:val="clear" w:color="auto" w:fill="FFFFFF"/>
        <w:spacing w:before="0"/>
        <w:jc w:val="center"/>
        <w:rPr>
          <w:rFonts w:ascii="Arial" w:hAnsi="Arial" w:cs="Arial"/>
          <w:caps/>
          <w:strike/>
          <w:color w:val="FF0000"/>
          <w:sz w:val="45"/>
          <w:szCs w:val="45"/>
        </w:rPr>
      </w:pPr>
      <w:r w:rsidRPr="009A21CE">
        <w:rPr>
          <w:rFonts w:ascii="Arial" w:hAnsi="Arial" w:cs="Arial"/>
          <w:b/>
          <w:bCs/>
          <w:caps/>
          <w:strike/>
          <w:color w:val="FF0000"/>
          <w:sz w:val="45"/>
          <w:szCs w:val="45"/>
        </w:rPr>
        <w:t>IS BOTOX SAFE?</w:t>
      </w:r>
    </w:p>
    <w:p w14:paraId="356DA2CB" w14:textId="77777777" w:rsidR="009A21CE" w:rsidRDefault="009A21CE" w:rsidP="009A21CE">
      <w:pPr>
        <w:pStyle w:val="NormalWeb"/>
        <w:shd w:val="clear" w:color="auto" w:fill="FFFFFF"/>
        <w:spacing w:before="0" w:beforeAutospacing="0"/>
        <w:rPr>
          <w:rFonts w:ascii="Arial" w:hAnsi="Arial" w:cs="Arial"/>
          <w:strike/>
          <w:color w:val="FF0000"/>
        </w:rPr>
      </w:pPr>
      <w:r w:rsidRPr="009A21CE">
        <w:rPr>
          <w:rFonts w:ascii="Arial" w:hAnsi="Arial" w:cs="Arial"/>
          <w:strike/>
          <w:color w:val="FF0000"/>
        </w:rPr>
        <w:t>Botox is cleared by the FDA and scientifically proven to be safe and effective. There are nearly 500 clinical studies published on the neuromodulator, making Botox one of the most extensively studied and most understood treatments of all time. However, the rate of Botox risks also depends on the experience and competency of the professional you select. Therefore, finding the best provider in AREA is critical to secure a safe Botox experience.</w:t>
      </w:r>
    </w:p>
    <w:p w14:paraId="0C8FCD86" w14:textId="2E65A7B1" w:rsidR="00FC4EFA" w:rsidRPr="00A509CB" w:rsidRDefault="00143767" w:rsidP="00FC4EFA">
      <w:pPr>
        <w:pStyle w:val="Heading2"/>
        <w:spacing w:before="240" w:after="200"/>
        <w:rPr>
          <w:rFonts w:ascii="Times New Roman" w:hAnsi="Times New Roman" w:cs="Times New Roman"/>
          <w:color w:val="FF0000"/>
          <w:sz w:val="36"/>
          <w:szCs w:val="36"/>
        </w:rPr>
      </w:pPr>
      <w:r w:rsidRPr="00A509CB">
        <w:rPr>
          <w:rFonts w:ascii="Arial" w:hAnsi="Arial" w:cs="Arial"/>
          <w:b/>
          <w:bCs/>
          <w:color w:val="FF0000"/>
          <w:sz w:val="32"/>
          <w:szCs w:val="32"/>
        </w:rPr>
        <w:t xml:space="preserve">H2 Additional </w:t>
      </w:r>
      <w:r w:rsidR="00FC4EFA" w:rsidRPr="00A509CB">
        <w:rPr>
          <w:rFonts w:ascii="Arial" w:hAnsi="Arial" w:cs="Arial"/>
          <w:b/>
          <w:bCs/>
          <w:color w:val="FF0000"/>
          <w:sz w:val="32"/>
          <w:szCs w:val="32"/>
        </w:rPr>
        <w:t>B</w:t>
      </w:r>
      <w:r w:rsidRPr="00A509CB">
        <w:rPr>
          <w:rFonts w:ascii="Arial" w:hAnsi="Arial" w:cs="Arial"/>
          <w:b/>
          <w:bCs/>
          <w:color w:val="FF0000"/>
          <w:sz w:val="32"/>
          <w:szCs w:val="32"/>
        </w:rPr>
        <w:t>otox</w:t>
      </w:r>
      <w:r w:rsidR="00FC4EFA" w:rsidRPr="00A509CB">
        <w:rPr>
          <w:rFonts w:ascii="Arial" w:hAnsi="Arial" w:cs="Arial"/>
          <w:b/>
          <w:bCs/>
          <w:color w:val="FF0000"/>
          <w:sz w:val="32"/>
          <w:szCs w:val="32"/>
        </w:rPr>
        <w:t xml:space="preserve"> Treatment Applications</w:t>
      </w:r>
    </w:p>
    <w:p w14:paraId="50A6EDC7" w14:textId="0323D081" w:rsidR="00FC4EFA" w:rsidRPr="00A509CB" w:rsidRDefault="00A509CB" w:rsidP="00143767">
      <w:pPr>
        <w:pStyle w:val="NormalWeb"/>
        <w:spacing w:before="0" w:beforeAutospacing="0" w:after="0" w:afterAutospacing="0"/>
        <w:rPr>
          <w:color w:val="FF0000"/>
        </w:rPr>
      </w:pPr>
      <w:r w:rsidRPr="00A509CB">
        <w:rPr>
          <w:rFonts w:ascii="Arial" w:hAnsi="Arial" w:cs="Arial"/>
          <w:color w:val="FF0000"/>
          <w:sz w:val="22"/>
          <w:szCs w:val="22"/>
        </w:rPr>
        <w:t>Botox injectables are used mostly for facial rejuvenation. However, this popular formula has a wide variety of treatment uses, including:</w:t>
      </w:r>
      <w:r w:rsidRPr="00A509CB">
        <w:rPr>
          <w:color w:val="FF0000"/>
        </w:rPr>
        <w:t xml:space="preserve"> </w:t>
      </w:r>
      <w:r w:rsidR="00FC4EFA" w:rsidRPr="00A509CB">
        <w:rPr>
          <w:color w:val="FF0000"/>
        </w:rPr>
        <w:br/>
      </w:r>
    </w:p>
    <w:p w14:paraId="2357E866" w14:textId="3A6E03DE" w:rsidR="00A509CB" w:rsidRPr="00A509CB" w:rsidRDefault="00A509CB" w:rsidP="00FC4EFA">
      <w:pPr>
        <w:pStyle w:val="NormalWeb"/>
        <w:numPr>
          <w:ilvl w:val="0"/>
          <w:numId w:val="4"/>
        </w:numPr>
        <w:spacing w:before="0" w:beforeAutospacing="0" w:after="0" w:afterAutospacing="0"/>
        <w:textAlignment w:val="baseline"/>
        <w:rPr>
          <w:rFonts w:ascii="Arial" w:hAnsi="Arial" w:cs="Arial"/>
          <w:color w:val="FF0000"/>
          <w:sz w:val="22"/>
          <w:szCs w:val="22"/>
        </w:rPr>
      </w:pPr>
      <w:r w:rsidRPr="00A509CB">
        <w:rPr>
          <w:rFonts w:ascii="Arial" w:hAnsi="Arial" w:cs="Arial"/>
          <w:b/>
          <w:bCs/>
          <w:color w:val="FF0000"/>
          <w:sz w:val="22"/>
          <w:szCs w:val="22"/>
        </w:rPr>
        <w:t>Treating Migraines:</w:t>
      </w:r>
      <w:r w:rsidRPr="00A509CB">
        <w:rPr>
          <w:rFonts w:ascii="Arial" w:hAnsi="Arial" w:cs="Arial"/>
          <w:color w:val="FF0000"/>
          <w:sz w:val="22"/>
          <w:szCs w:val="22"/>
        </w:rPr>
        <w:t xml:space="preserve"> </w:t>
      </w:r>
      <w:r w:rsidR="00FC4EFA" w:rsidRPr="00A509CB">
        <w:rPr>
          <w:rFonts w:ascii="Arial" w:hAnsi="Arial" w:cs="Arial"/>
          <w:color w:val="FF0000"/>
          <w:sz w:val="22"/>
          <w:szCs w:val="22"/>
        </w:rPr>
        <w:t>B</w:t>
      </w:r>
      <w:r w:rsidRPr="00A509CB">
        <w:rPr>
          <w:rFonts w:ascii="Arial" w:hAnsi="Arial" w:cs="Arial"/>
          <w:color w:val="FF0000"/>
          <w:sz w:val="22"/>
          <w:szCs w:val="22"/>
        </w:rPr>
        <w:t xml:space="preserve">otox injections have been approved by the FDA to treat chronic migraines. Chronic migraines are a headache on 15 or more days a month. This treatment involves specific injection placement around pain fibers involved in a headache. This application helped countless of men and women overcome severe and often debilitating migraines. </w:t>
      </w:r>
    </w:p>
    <w:p w14:paraId="3179E2A8" w14:textId="7B97CD80" w:rsidR="00FC4EFA" w:rsidRPr="00A509CB" w:rsidRDefault="00FC4EFA" w:rsidP="00FC4EFA">
      <w:pPr>
        <w:pStyle w:val="NormalWeb"/>
        <w:numPr>
          <w:ilvl w:val="0"/>
          <w:numId w:val="4"/>
        </w:numPr>
        <w:spacing w:before="0" w:beforeAutospacing="0" w:after="0" w:afterAutospacing="0"/>
        <w:textAlignment w:val="baseline"/>
        <w:rPr>
          <w:rFonts w:ascii="Arial" w:hAnsi="Arial" w:cs="Arial"/>
          <w:color w:val="FF0000"/>
          <w:sz w:val="22"/>
          <w:szCs w:val="22"/>
        </w:rPr>
      </w:pPr>
      <w:r w:rsidRPr="00A509CB">
        <w:rPr>
          <w:rFonts w:ascii="Arial" w:hAnsi="Arial" w:cs="Arial"/>
          <w:b/>
          <w:bCs/>
          <w:color w:val="FF0000"/>
          <w:sz w:val="22"/>
          <w:szCs w:val="22"/>
        </w:rPr>
        <w:t>Treating excessive sweating:</w:t>
      </w:r>
      <w:r w:rsidRPr="00A509CB">
        <w:rPr>
          <w:rFonts w:ascii="Arial" w:hAnsi="Arial" w:cs="Arial"/>
          <w:color w:val="FF0000"/>
          <w:sz w:val="22"/>
          <w:szCs w:val="22"/>
        </w:rPr>
        <w:t xml:space="preserve"> </w:t>
      </w:r>
      <w:r w:rsidR="00A509CB" w:rsidRPr="00A509CB">
        <w:rPr>
          <w:rFonts w:ascii="Arial" w:hAnsi="Arial" w:cs="Arial"/>
          <w:color w:val="FF0000"/>
          <w:sz w:val="22"/>
          <w:szCs w:val="22"/>
        </w:rPr>
        <w:t xml:space="preserve">Now, Botox is FDA-approved to treat excessive sweating. Also known as hyperhidrosis. When injections are given </w:t>
      </w:r>
      <w:r w:rsidRPr="00A509CB">
        <w:rPr>
          <w:rFonts w:ascii="Arial" w:hAnsi="Arial" w:cs="Arial"/>
          <w:color w:val="FF0000"/>
          <w:sz w:val="22"/>
          <w:szCs w:val="22"/>
        </w:rPr>
        <w:t>under the skin, the formula selectively turns off sweat glands</w:t>
      </w:r>
      <w:r w:rsidR="00A509CB" w:rsidRPr="00A509CB">
        <w:rPr>
          <w:rFonts w:ascii="Arial" w:hAnsi="Arial" w:cs="Arial"/>
          <w:color w:val="FF0000"/>
          <w:sz w:val="22"/>
          <w:szCs w:val="22"/>
        </w:rPr>
        <w:t>. This</w:t>
      </w:r>
      <w:r w:rsidRPr="00A509CB">
        <w:rPr>
          <w:rFonts w:ascii="Arial" w:hAnsi="Arial" w:cs="Arial"/>
          <w:color w:val="FF0000"/>
          <w:sz w:val="22"/>
          <w:szCs w:val="22"/>
        </w:rPr>
        <w:t xml:space="preserve"> allo</w:t>
      </w:r>
      <w:r w:rsidR="00A509CB" w:rsidRPr="00A509CB">
        <w:rPr>
          <w:rFonts w:ascii="Arial" w:hAnsi="Arial" w:cs="Arial"/>
          <w:color w:val="FF0000"/>
          <w:sz w:val="22"/>
          <w:szCs w:val="22"/>
        </w:rPr>
        <w:t>ws</w:t>
      </w:r>
      <w:r w:rsidRPr="00A509CB">
        <w:rPr>
          <w:rFonts w:ascii="Arial" w:hAnsi="Arial" w:cs="Arial"/>
          <w:color w:val="FF0000"/>
          <w:sz w:val="22"/>
          <w:szCs w:val="22"/>
        </w:rPr>
        <w:t xml:space="preserve"> normal sweating with a reduction in noticeable wetness.</w:t>
      </w:r>
    </w:p>
    <w:p w14:paraId="2BF90706" w14:textId="2FC702BD" w:rsidR="00FC4EFA" w:rsidRPr="00A509CB" w:rsidRDefault="00FC4EFA" w:rsidP="00FC4EFA">
      <w:pPr>
        <w:pStyle w:val="NormalWeb"/>
        <w:numPr>
          <w:ilvl w:val="0"/>
          <w:numId w:val="4"/>
        </w:numPr>
        <w:spacing w:before="0" w:beforeAutospacing="0" w:after="0" w:afterAutospacing="0"/>
        <w:textAlignment w:val="baseline"/>
        <w:rPr>
          <w:rFonts w:ascii="Arial" w:hAnsi="Arial" w:cs="Arial"/>
          <w:color w:val="FF0000"/>
          <w:sz w:val="22"/>
          <w:szCs w:val="22"/>
        </w:rPr>
      </w:pPr>
      <w:r w:rsidRPr="00A509CB">
        <w:rPr>
          <w:rFonts w:ascii="Arial" w:hAnsi="Arial" w:cs="Arial"/>
          <w:b/>
          <w:bCs/>
          <w:color w:val="FF0000"/>
          <w:sz w:val="22"/>
          <w:szCs w:val="22"/>
        </w:rPr>
        <w:t>Improving plantar fasciitis</w:t>
      </w:r>
      <w:r w:rsidR="00A509CB" w:rsidRPr="00A509CB">
        <w:rPr>
          <w:rFonts w:ascii="Arial" w:hAnsi="Arial" w:cs="Arial"/>
          <w:b/>
          <w:bCs/>
          <w:color w:val="FF0000"/>
          <w:sz w:val="22"/>
          <w:szCs w:val="22"/>
        </w:rPr>
        <w:t xml:space="preserve"> and foot pain</w:t>
      </w:r>
      <w:r w:rsidRPr="00A509CB">
        <w:rPr>
          <w:rFonts w:ascii="Arial" w:hAnsi="Arial" w:cs="Arial"/>
          <w:b/>
          <w:bCs/>
          <w:color w:val="FF0000"/>
          <w:sz w:val="22"/>
          <w:szCs w:val="22"/>
        </w:rPr>
        <w:t>:</w:t>
      </w:r>
      <w:r w:rsidRPr="00A509CB">
        <w:rPr>
          <w:rFonts w:ascii="Arial" w:hAnsi="Arial" w:cs="Arial"/>
          <w:color w:val="FF0000"/>
          <w:sz w:val="22"/>
          <w:szCs w:val="22"/>
        </w:rPr>
        <w:t xml:space="preserve"> </w:t>
      </w:r>
      <w:r w:rsidR="00A509CB" w:rsidRPr="00A509CB">
        <w:rPr>
          <w:rFonts w:ascii="Arial" w:hAnsi="Arial" w:cs="Arial"/>
          <w:color w:val="FF0000"/>
          <w:sz w:val="22"/>
          <w:szCs w:val="22"/>
        </w:rPr>
        <w:t xml:space="preserve">Botox for the feet is becoming a new and widely used treatment. Injections in the feet </w:t>
      </w:r>
      <w:r w:rsidRPr="00A509CB">
        <w:rPr>
          <w:rFonts w:ascii="Arial" w:hAnsi="Arial" w:cs="Arial"/>
          <w:color w:val="FF0000"/>
          <w:sz w:val="22"/>
          <w:szCs w:val="22"/>
        </w:rPr>
        <w:t>mitigate</w:t>
      </w:r>
      <w:r w:rsidR="00A509CB" w:rsidRPr="00A509CB">
        <w:rPr>
          <w:rFonts w:ascii="Arial" w:hAnsi="Arial" w:cs="Arial"/>
          <w:color w:val="FF0000"/>
          <w:sz w:val="22"/>
          <w:szCs w:val="22"/>
        </w:rPr>
        <w:t xml:space="preserve"> </w:t>
      </w:r>
      <w:r w:rsidRPr="00A509CB">
        <w:rPr>
          <w:rFonts w:ascii="Arial" w:hAnsi="Arial" w:cs="Arial"/>
          <w:color w:val="FF0000"/>
          <w:sz w:val="22"/>
          <w:szCs w:val="22"/>
        </w:rPr>
        <w:t>foot pain associated with specific medical foot concerns like plantar fasciitis. </w:t>
      </w:r>
    </w:p>
    <w:p w14:paraId="0B8F294E" w14:textId="0AC54363" w:rsidR="00FC4EFA" w:rsidRPr="00A509CB" w:rsidRDefault="00A509CB" w:rsidP="00FC4EFA">
      <w:pPr>
        <w:pStyle w:val="Heading2"/>
        <w:spacing w:before="240" w:after="200"/>
        <w:rPr>
          <w:rFonts w:ascii="Times New Roman" w:hAnsi="Times New Roman" w:cs="Times New Roman"/>
          <w:color w:val="FF0000"/>
          <w:sz w:val="36"/>
          <w:szCs w:val="36"/>
        </w:rPr>
      </w:pPr>
      <w:r w:rsidRPr="00A509CB">
        <w:rPr>
          <w:rFonts w:ascii="Arial" w:hAnsi="Arial" w:cs="Arial"/>
          <w:b/>
          <w:bCs/>
          <w:color w:val="FF0000"/>
          <w:sz w:val="32"/>
          <w:szCs w:val="32"/>
        </w:rPr>
        <w:t xml:space="preserve">H2 </w:t>
      </w:r>
      <w:r w:rsidR="00FC4EFA" w:rsidRPr="00A509CB">
        <w:rPr>
          <w:rFonts w:ascii="Arial" w:hAnsi="Arial" w:cs="Arial"/>
          <w:b/>
          <w:bCs/>
          <w:color w:val="FF0000"/>
          <w:sz w:val="32"/>
          <w:szCs w:val="32"/>
        </w:rPr>
        <w:t>Preventative B</w:t>
      </w:r>
      <w:r w:rsidRPr="00A509CB">
        <w:rPr>
          <w:rFonts w:ascii="Arial" w:hAnsi="Arial" w:cs="Arial"/>
          <w:b/>
          <w:bCs/>
          <w:color w:val="FF0000"/>
          <w:sz w:val="32"/>
          <w:szCs w:val="32"/>
        </w:rPr>
        <w:t>otox</w:t>
      </w:r>
      <w:r w:rsidR="00FC4EFA" w:rsidRPr="00A509CB">
        <w:rPr>
          <w:rFonts w:ascii="Arial" w:hAnsi="Arial" w:cs="Arial"/>
          <w:b/>
          <w:bCs/>
          <w:color w:val="FF0000"/>
          <w:sz w:val="32"/>
          <w:szCs w:val="32"/>
        </w:rPr>
        <w:t xml:space="preserve"> Treatments </w:t>
      </w:r>
    </w:p>
    <w:p w14:paraId="478F9F74" w14:textId="38519943" w:rsidR="00FC4EFA" w:rsidRDefault="00A509CB" w:rsidP="00FC4EFA">
      <w:pPr>
        <w:pStyle w:val="NormalWeb"/>
        <w:spacing w:before="0" w:beforeAutospacing="0" w:after="0" w:afterAutospacing="0"/>
        <w:rPr>
          <w:rFonts w:ascii="Arial" w:hAnsi="Arial" w:cs="Arial"/>
          <w:color w:val="FF0000"/>
        </w:rPr>
      </w:pPr>
      <w:r w:rsidRPr="00A509CB">
        <w:rPr>
          <w:rFonts w:ascii="Arial" w:hAnsi="Arial" w:cs="Arial"/>
          <w:color w:val="FF0000"/>
        </w:rPr>
        <w:t xml:space="preserve">When people consider Botox, it is often as a reactionary process. However, Preventative Botox is becoming more popular with time. This type of treatment involves beginning Botox regularly as early as 20 years old to prevent the formation of dynamic wrinkles or static wrinkles. </w:t>
      </w:r>
      <w:r w:rsidR="00FC4EFA" w:rsidRPr="00A509CB">
        <w:rPr>
          <w:rFonts w:ascii="Arial" w:hAnsi="Arial" w:cs="Arial"/>
          <w:color w:val="FF0000"/>
        </w:rPr>
        <w:t>It does this by targeting expression muscles early in adulthood before the repetitive contractions lead to permanent creases and lines in the overlying skin.</w:t>
      </w:r>
    </w:p>
    <w:p w14:paraId="74AEE6E2" w14:textId="77777777" w:rsidR="00D43E5D" w:rsidRDefault="00D43E5D" w:rsidP="00FC4EFA">
      <w:pPr>
        <w:pStyle w:val="NormalWeb"/>
        <w:spacing w:before="0" w:beforeAutospacing="0" w:after="0" w:afterAutospacing="0"/>
        <w:rPr>
          <w:rFonts w:ascii="Arial" w:hAnsi="Arial" w:cs="Arial"/>
          <w:color w:val="FF0000"/>
        </w:rPr>
      </w:pPr>
    </w:p>
    <w:p w14:paraId="485EB0A2" w14:textId="2CA479D3" w:rsidR="00D43E5D" w:rsidRDefault="00D43E5D" w:rsidP="00FC4EFA">
      <w:pPr>
        <w:pStyle w:val="NormalWeb"/>
        <w:spacing w:before="0" w:beforeAutospacing="0" w:after="0" w:afterAutospacing="0"/>
        <w:rPr>
          <w:rFonts w:ascii="Arial" w:hAnsi="Arial" w:cs="Arial"/>
          <w:color w:val="FF0000"/>
        </w:rPr>
      </w:pPr>
      <w:r>
        <w:rPr>
          <w:rFonts w:ascii="Arial" w:hAnsi="Arial" w:cs="Arial"/>
          <w:color w:val="FF0000"/>
        </w:rPr>
        <w:t>H2 Introducing New Anti-Aging Injectables to Body Morph MD</w:t>
      </w:r>
    </w:p>
    <w:p w14:paraId="55C02A3F" w14:textId="77777777" w:rsidR="00D43E5D" w:rsidRDefault="00D43E5D" w:rsidP="00FC4EFA">
      <w:pPr>
        <w:pStyle w:val="NormalWeb"/>
        <w:spacing w:before="0" w:beforeAutospacing="0" w:after="0" w:afterAutospacing="0"/>
        <w:rPr>
          <w:rFonts w:ascii="Arial" w:hAnsi="Arial" w:cs="Arial"/>
          <w:color w:val="FF0000"/>
        </w:rPr>
      </w:pPr>
    </w:p>
    <w:p w14:paraId="4B0F2282" w14:textId="339DAD49" w:rsidR="00D43E5D" w:rsidRDefault="00D43E5D" w:rsidP="00FC4EFA">
      <w:pPr>
        <w:pStyle w:val="NormalWeb"/>
        <w:spacing w:before="0" w:beforeAutospacing="0" w:after="0" w:afterAutospacing="0"/>
        <w:rPr>
          <w:rFonts w:ascii="Arial" w:hAnsi="Arial" w:cs="Arial"/>
          <w:color w:val="FF0000"/>
        </w:rPr>
      </w:pPr>
      <w:r>
        <w:rPr>
          <w:rFonts w:ascii="Arial" w:hAnsi="Arial" w:cs="Arial"/>
          <w:color w:val="FF0000"/>
        </w:rPr>
        <w:t xml:space="preserve">Body </w:t>
      </w:r>
      <w:proofErr w:type="spellStart"/>
      <w:r>
        <w:rPr>
          <w:rFonts w:ascii="Arial" w:hAnsi="Arial" w:cs="Arial"/>
          <w:color w:val="FF0000"/>
        </w:rPr>
        <w:t>Moroh</w:t>
      </w:r>
      <w:proofErr w:type="spellEnd"/>
      <w:r>
        <w:rPr>
          <w:rFonts w:ascii="Arial" w:hAnsi="Arial" w:cs="Arial"/>
          <w:color w:val="FF0000"/>
        </w:rPr>
        <w:t xml:space="preserve"> MD is proud to offer three new anti-aging injectables: Dysport, </w:t>
      </w:r>
      <w:proofErr w:type="spellStart"/>
      <w:r>
        <w:rPr>
          <w:rFonts w:ascii="Arial" w:hAnsi="Arial" w:cs="Arial"/>
          <w:color w:val="FF0000"/>
        </w:rPr>
        <w:t>Daxxify</w:t>
      </w:r>
      <w:proofErr w:type="spellEnd"/>
      <w:r>
        <w:rPr>
          <w:rFonts w:ascii="Arial" w:hAnsi="Arial" w:cs="Arial"/>
          <w:color w:val="FF0000"/>
        </w:rPr>
        <w:t>, and Xeomin.</w:t>
      </w:r>
    </w:p>
    <w:p w14:paraId="7CF33595" w14:textId="77777777" w:rsidR="00D43E5D" w:rsidRDefault="00D43E5D" w:rsidP="00FC4EFA">
      <w:pPr>
        <w:pStyle w:val="NormalWeb"/>
        <w:spacing w:before="0" w:beforeAutospacing="0" w:after="0" w:afterAutospacing="0"/>
        <w:rPr>
          <w:rFonts w:ascii="Arial" w:hAnsi="Arial" w:cs="Arial"/>
          <w:color w:val="FF0000"/>
        </w:rPr>
      </w:pPr>
    </w:p>
    <w:p w14:paraId="68D8D712" w14:textId="10A2BEB8" w:rsidR="00D43E5D" w:rsidRDefault="00D43E5D" w:rsidP="00FC4EFA">
      <w:pPr>
        <w:pStyle w:val="NormalWeb"/>
        <w:spacing w:before="0" w:beforeAutospacing="0" w:after="0" w:afterAutospacing="0"/>
        <w:rPr>
          <w:rFonts w:ascii="Arial" w:hAnsi="Arial" w:cs="Arial"/>
          <w:color w:val="FF0000"/>
        </w:rPr>
      </w:pPr>
      <w:r>
        <w:rPr>
          <w:rFonts w:ascii="Arial" w:hAnsi="Arial" w:cs="Arial"/>
          <w:color w:val="FF0000"/>
        </w:rPr>
        <w:t>H3 Dysport</w:t>
      </w:r>
    </w:p>
    <w:p w14:paraId="4B9F4005" w14:textId="77777777" w:rsidR="00D43E5D" w:rsidRDefault="00D43E5D" w:rsidP="00FC4EFA">
      <w:pPr>
        <w:pStyle w:val="NormalWeb"/>
        <w:spacing w:before="0" w:beforeAutospacing="0" w:after="0" w:afterAutospacing="0"/>
        <w:rPr>
          <w:rFonts w:ascii="Arial" w:hAnsi="Arial" w:cs="Arial"/>
          <w:color w:val="FF0000"/>
        </w:rPr>
      </w:pPr>
    </w:p>
    <w:p w14:paraId="59DD4B2A" w14:textId="136D17E4" w:rsidR="00D55B92" w:rsidRPr="00D55B92" w:rsidRDefault="00D55B92" w:rsidP="00D55B92">
      <w:pPr>
        <w:pStyle w:val="NormalWeb"/>
        <w:rPr>
          <w:rFonts w:ascii="Arial" w:hAnsi="Arial" w:cs="Arial"/>
          <w:color w:val="FF0000"/>
        </w:rPr>
      </w:pPr>
      <w:r w:rsidRPr="00D55B92">
        <w:rPr>
          <w:rFonts w:ascii="Arial" w:hAnsi="Arial" w:cs="Arial"/>
          <w:color w:val="FF0000"/>
        </w:rPr>
        <w:lastRenderedPageBreak/>
        <w:t xml:space="preserve">Dysport is another popular anti-aging injectable. Like Botox, it is also made from Botulinum Toxin Type A. Dysport rejuvenates the face, enhances facial features, restores facial symmetry, and transforms appearance. It is FDA-cleared and provides natural-looking, fast-acting results. Dysport was specifically made to target and treat moderate to severe frown lines without changing the movement of the face. It delivers incredible results in as fast as 2 to 3 days. </w:t>
      </w:r>
    </w:p>
    <w:p w14:paraId="2E794F8C" w14:textId="647F0E9F" w:rsidR="00D55B92" w:rsidRPr="00D55B92" w:rsidRDefault="00D55B92" w:rsidP="00D55B92">
      <w:pPr>
        <w:pStyle w:val="NormalWeb"/>
        <w:rPr>
          <w:rFonts w:ascii="Arial" w:hAnsi="Arial" w:cs="Arial"/>
          <w:color w:val="FF0000"/>
        </w:rPr>
      </w:pPr>
      <w:r w:rsidRPr="00D55B92">
        <w:rPr>
          <w:rFonts w:ascii="Arial" w:hAnsi="Arial" w:cs="Arial"/>
          <w:color w:val="FF0000"/>
        </w:rPr>
        <w:t xml:space="preserve">H3 </w:t>
      </w:r>
      <w:proofErr w:type="spellStart"/>
      <w:r w:rsidRPr="00D55B92">
        <w:rPr>
          <w:rFonts w:ascii="Arial" w:hAnsi="Arial" w:cs="Arial"/>
          <w:color w:val="FF0000"/>
        </w:rPr>
        <w:t>Daxxify</w:t>
      </w:r>
      <w:proofErr w:type="spellEnd"/>
      <w:r w:rsidRPr="00D55B92">
        <w:rPr>
          <w:rFonts w:ascii="Arial" w:hAnsi="Arial" w:cs="Arial"/>
          <w:color w:val="FF0000"/>
        </w:rPr>
        <w:t>*</w:t>
      </w:r>
    </w:p>
    <w:p w14:paraId="00B0976F" w14:textId="55430274" w:rsidR="00D43E5D" w:rsidRDefault="00D55B92" w:rsidP="00FC4EFA">
      <w:pPr>
        <w:pStyle w:val="NormalWeb"/>
        <w:spacing w:before="0" w:beforeAutospacing="0" w:after="0" w:afterAutospacing="0"/>
        <w:rPr>
          <w:rFonts w:ascii="Arial" w:hAnsi="Arial" w:cs="Arial"/>
          <w:color w:val="FF0000"/>
        </w:rPr>
      </w:pPr>
      <w:proofErr w:type="spellStart"/>
      <w:r w:rsidRPr="00D55B92">
        <w:rPr>
          <w:rFonts w:ascii="Arial" w:hAnsi="Arial" w:cs="Arial"/>
          <w:color w:val="FF0000"/>
        </w:rPr>
        <w:t>Daxxify</w:t>
      </w:r>
      <w:proofErr w:type="spellEnd"/>
      <w:r w:rsidRPr="00D55B92">
        <w:rPr>
          <w:rFonts w:ascii="Arial" w:hAnsi="Arial" w:cs="Arial"/>
          <w:color w:val="FF0000"/>
        </w:rPr>
        <w:t xml:space="preserve"> is known as the new toxin in town. It is the newest FDA-approved neurotoxin for smoothing moderate to severe frown lines between the brows. </w:t>
      </w:r>
      <w:proofErr w:type="spellStart"/>
      <w:r w:rsidRPr="00D55B92">
        <w:rPr>
          <w:rFonts w:ascii="Arial" w:hAnsi="Arial" w:cs="Arial"/>
          <w:color w:val="FF0000"/>
        </w:rPr>
        <w:t>Daxxify</w:t>
      </w:r>
      <w:proofErr w:type="spellEnd"/>
      <w:r w:rsidRPr="00D55B92">
        <w:rPr>
          <w:rFonts w:ascii="Arial" w:hAnsi="Arial" w:cs="Arial"/>
          <w:color w:val="FF0000"/>
        </w:rPr>
        <w:t xml:space="preserve"> uses Botulinum Toxin Type A for relaxing facial muscles that cause wrinkles. It reduces the appearance of frown lines that often cause you to look angry or even old. </w:t>
      </w:r>
      <w:proofErr w:type="spellStart"/>
      <w:r w:rsidRPr="00D55B92">
        <w:rPr>
          <w:rFonts w:ascii="Arial" w:hAnsi="Arial" w:cs="Arial"/>
          <w:color w:val="FF0000"/>
        </w:rPr>
        <w:t>Daxxify</w:t>
      </w:r>
      <w:proofErr w:type="spellEnd"/>
      <w:r w:rsidRPr="00D55B92">
        <w:rPr>
          <w:rFonts w:ascii="Arial" w:hAnsi="Arial" w:cs="Arial"/>
          <w:color w:val="FF0000"/>
        </w:rPr>
        <w:t xml:space="preserve"> injections are also known as the only long-lasting frown line with a peptide formula. In addition, on average, this revolutionary injection lasts 6 to 9 months for some people. As always, individual experiences </w:t>
      </w:r>
      <w:proofErr w:type="gramStart"/>
      <w:r w:rsidRPr="00D55B92">
        <w:rPr>
          <w:rFonts w:ascii="Arial" w:hAnsi="Arial" w:cs="Arial"/>
          <w:color w:val="FF0000"/>
        </w:rPr>
        <w:t>vary.*</w:t>
      </w:r>
      <w:proofErr w:type="gramEnd"/>
    </w:p>
    <w:p w14:paraId="3D808C8E" w14:textId="5902A363" w:rsidR="008C4459" w:rsidRPr="008C4459" w:rsidRDefault="008C4459" w:rsidP="008C4459">
      <w:pPr>
        <w:pStyle w:val="NormalWeb"/>
        <w:rPr>
          <w:rFonts w:ascii="Arial" w:hAnsi="Arial" w:cs="Arial"/>
          <w:color w:val="FF0000"/>
        </w:rPr>
      </w:pPr>
      <w:r w:rsidRPr="008C4459">
        <w:rPr>
          <w:rFonts w:ascii="Arial" w:hAnsi="Arial" w:cs="Arial"/>
          <w:color w:val="FF0000"/>
        </w:rPr>
        <w:t>H3 Xeomin</w:t>
      </w:r>
    </w:p>
    <w:p w14:paraId="35E22848" w14:textId="079CF5F0" w:rsidR="00FC4EFA" w:rsidRDefault="008C4459" w:rsidP="008C4459">
      <w:pPr>
        <w:pStyle w:val="NormalWeb"/>
        <w:spacing w:before="0" w:beforeAutospacing="0" w:after="0" w:afterAutospacing="0"/>
        <w:rPr>
          <w:rFonts w:ascii="Arial" w:hAnsi="Arial" w:cs="Arial"/>
          <w:color w:val="0E101A"/>
        </w:rPr>
      </w:pPr>
      <w:r w:rsidRPr="008C4459">
        <w:rPr>
          <w:rFonts w:ascii="Arial" w:hAnsi="Arial" w:cs="Arial"/>
          <w:color w:val="FF0000"/>
        </w:rPr>
        <w:t xml:space="preserve">Like Botox, Dysport, and </w:t>
      </w:r>
      <w:proofErr w:type="spellStart"/>
      <w:r w:rsidRPr="008C4459">
        <w:rPr>
          <w:rFonts w:ascii="Arial" w:hAnsi="Arial" w:cs="Arial"/>
          <w:color w:val="FF0000"/>
        </w:rPr>
        <w:t>Daxxify</w:t>
      </w:r>
      <w:proofErr w:type="spellEnd"/>
      <w:r w:rsidRPr="008C4459">
        <w:rPr>
          <w:rFonts w:ascii="Arial" w:hAnsi="Arial" w:cs="Arial"/>
          <w:color w:val="FF0000"/>
        </w:rPr>
        <w:t xml:space="preserve">, Xeomin is made from the same Botulinum Toxin Type A. It is a prescription medication for a cosmetic injectable injected into the muscles of the face for temporary muscle relaxation. Xeomin is known for improving the appearance of moderate to severe frown lines or glabellar lines in adults. In addition, Xeomin treats forehead creases or crow’s feet around the eyes. It is praised for being the most purified neurotoxin available.  </w:t>
      </w:r>
      <w:r w:rsidR="00FC4EFA">
        <w:rPr>
          <w:rFonts w:ascii="Arial" w:hAnsi="Arial" w:cs="Arial"/>
          <w:color w:val="0E101A"/>
        </w:rPr>
        <w:t> </w:t>
      </w:r>
    </w:p>
    <w:p w14:paraId="58F27C45" w14:textId="77777777" w:rsidR="008C4459" w:rsidRPr="00A509CB" w:rsidRDefault="008C4459" w:rsidP="008C4459">
      <w:pPr>
        <w:pStyle w:val="NormalWeb"/>
        <w:spacing w:before="0" w:beforeAutospacing="0" w:after="0" w:afterAutospacing="0"/>
      </w:pPr>
    </w:p>
    <w:p w14:paraId="4A0B2761" w14:textId="77777777" w:rsidR="009A21CE" w:rsidRPr="00D43E5D" w:rsidRDefault="009A21CE" w:rsidP="009A21CE">
      <w:pPr>
        <w:pStyle w:val="Heading2"/>
        <w:shd w:val="clear" w:color="auto" w:fill="FFFFFF"/>
        <w:spacing w:before="0"/>
        <w:jc w:val="center"/>
        <w:rPr>
          <w:rFonts w:ascii="Arial" w:hAnsi="Arial" w:cs="Arial"/>
          <w:caps/>
          <w:strike/>
          <w:color w:val="FF0000"/>
          <w:sz w:val="45"/>
          <w:szCs w:val="45"/>
        </w:rPr>
      </w:pPr>
      <w:r w:rsidRPr="00D43E5D">
        <w:rPr>
          <w:rFonts w:ascii="Arial" w:hAnsi="Arial" w:cs="Arial"/>
          <w:b/>
          <w:bCs/>
          <w:caps/>
          <w:strike/>
          <w:color w:val="FF0000"/>
          <w:sz w:val="45"/>
          <w:szCs w:val="45"/>
        </w:rPr>
        <w:t>BOTOX SIDE EFFECTS AND BOTOX RISKS</w:t>
      </w:r>
    </w:p>
    <w:p w14:paraId="28F281B7" w14:textId="77777777" w:rsidR="009A21CE" w:rsidRPr="00D43E5D" w:rsidRDefault="009A21CE" w:rsidP="009A21CE">
      <w:pPr>
        <w:pStyle w:val="NormalWeb"/>
        <w:shd w:val="clear" w:color="auto" w:fill="FFFFFF"/>
        <w:spacing w:before="0" w:beforeAutospacing="0"/>
        <w:rPr>
          <w:rFonts w:ascii="Arial" w:hAnsi="Arial" w:cs="Arial"/>
          <w:strike/>
          <w:color w:val="FF0000"/>
        </w:rPr>
      </w:pPr>
      <w:proofErr w:type="gramStart"/>
      <w:r w:rsidRPr="00D43E5D">
        <w:rPr>
          <w:rFonts w:ascii="Arial" w:hAnsi="Arial" w:cs="Arial"/>
          <w:strike/>
          <w:color w:val="FF0000"/>
        </w:rPr>
        <w:t>As long as</w:t>
      </w:r>
      <w:proofErr w:type="gramEnd"/>
      <w:r w:rsidRPr="00D43E5D">
        <w:rPr>
          <w:rFonts w:ascii="Arial" w:hAnsi="Arial" w:cs="Arial"/>
          <w:strike/>
          <w:color w:val="FF0000"/>
        </w:rPr>
        <w:t xml:space="preserve"> you take time and consider your professional Botox provider, the side effects and risks are rare. During a consultation at Body Morph MD, your specialist discusses Botox side effects in detail and answers all questions regarding any risks.</w:t>
      </w:r>
    </w:p>
    <w:p w14:paraId="7A671C46" w14:textId="77777777" w:rsidR="009A21CE" w:rsidRPr="009A21CE" w:rsidRDefault="009A21CE" w:rsidP="009A21CE">
      <w:pPr>
        <w:pStyle w:val="Heading2"/>
        <w:shd w:val="clear" w:color="auto" w:fill="FFFFFF"/>
        <w:spacing w:before="0"/>
        <w:jc w:val="center"/>
        <w:rPr>
          <w:rFonts w:ascii="Arial" w:hAnsi="Arial" w:cs="Arial"/>
          <w:caps/>
          <w:strike/>
          <w:color w:val="FF0000"/>
          <w:sz w:val="45"/>
          <w:szCs w:val="45"/>
        </w:rPr>
      </w:pPr>
      <w:r w:rsidRPr="009A21CE">
        <w:rPr>
          <w:rFonts w:ascii="Arial" w:hAnsi="Arial" w:cs="Arial"/>
          <w:b/>
          <w:bCs/>
          <w:caps/>
          <w:strike/>
          <w:color w:val="FF0000"/>
          <w:sz w:val="45"/>
          <w:szCs w:val="45"/>
        </w:rPr>
        <w:t>HOW MUCH DOES BOTOX COST?</w:t>
      </w:r>
    </w:p>
    <w:p w14:paraId="60B49E9E" w14:textId="77777777" w:rsidR="009A21CE" w:rsidRPr="009A21CE" w:rsidRDefault="009A21CE" w:rsidP="009A21CE">
      <w:pPr>
        <w:pStyle w:val="NormalWeb"/>
        <w:shd w:val="clear" w:color="auto" w:fill="FFFFFF"/>
        <w:spacing w:before="0" w:beforeAutospacing="0"/>
        <w:rPr>
          <w:rFonts w:ascii="Arial" w:hAnsi="Arial" w:cs="Arial"/>
          <w:strike/>
          <w:color w:val="FF0000"/>
        </w:rPr>
      </w:pPr>
      <w:r w:rsidRPr="009A21CE">
        <w:rPr>
          <w:rFonts w:ascii="Arial" w:hAnsi="Arial" w:cs="Arial"/>
          <w:strike/>
          <w:color w:val="FF0000"/>
        </w:rPr>
        <w:t>Botox is an affordable treatment. However, specific Botox cost varies from person to person. During your consultation, Botox prices are talked about in detail, and a treatment plan is created to match your desired outcome and fit within your financial budget.</w:t>
      </w:r>
    </w:p>
    <w:p w14:paraId="0C35F08A" w14:textId="7B81451D" w:rsidR="009A21CE" w:rsidRPr="00D43E5D" w:rsidRDefault="009A21CE" w:rsidP="009A21CE">
      <w:pPr>
        <w:pStyle w:val="Heading2"/>
        <w:shd w:val="clear" w:color="auto" w:fill="FFFFFF"/>
        <w:spacing w:before="0"/>
        <w:jc w:val="center"/>
        <w:rPr>
          <w:rFonts w:ascii="Arial" w:hAnsi="Arial" w:cs="Arial"/>
          <w:caps/>
          <w:strike/>
          <w:color w:val="FF0000"/>
          <w:sz w:val="45"/>
          <w:szCs w:val="45"/>
        </w:rPr>
      </w:pPr>
      <w:r w:rsidRPr="00D43E5D">
        <w:rPr>
          <w:rFonts w:ascii="Arial" w:hAnsi="Arial" w:cs="Arial"/>
          <w:b/>
          <w:bCs/>
          <w:caps/>
          <w:strike/>
          <w:color w:val="FF0000"/>
          <w:sz w:val="45"/>
          <w:szCs w:val="45"/>
        </w:rPr>
        <w:t>HOW LONG DO BOTOX RESULTS LAST?</w:t>
      </w:r>
    </w:p>
    <w:p w14:paraId="0C598925" w14:textId="69AF9DD5" w:rsidR="009A21CE" w:rsidRPr="00D43E5D" w:rsidRDefault="009A21CE" w:rsidP="009A21CE">
      <w:pPr>
        <w:pStyle w:val="NormalWeb"/>
        <w:shd w:val="clear" w:color="auto" w:fill="FFFFFF"/>
        <w:spacing w:before="0" w:beforeAutospacing="0"/>
        <w:rPr>
          <w:rFonts w:ascii="Arial" w:hAnsi="Arial" w:cs="Arial"/>
          <w:strike/>
          <w:color w:val="FF0000"/>
        </w:rPr>
      </w:pPr>
      <w:r w:rsidRPr="00D43E5D">
        <w:rPr>
          <w:rFonts w:ascii="Arial" w:hAnsi="Arial" w:cs="Arial"/>
          <w:strike/>
          <w:color w:val="FF0000"/>
        </w:rPr>
        <w:t xml:space="preserve">As with any cosmetic procedure, individual experiences vary. However, most patients see results within 24 to 72 hours after their injection. These people also enjoy the anti-aging benefits of Botox for 3 to 5 months afterward. In addition to managing fine lines and wrinkles, recent studies support Botox’s ability to prevent expression lines from every forming when done as a routine preventative treatment. When adults in their 20s </w:t>
      </w:r>
      <w:r w:rsidRPr="00D43E5D">
        <w:rPr>
          <w:rFonts w:ascii="Arial" w:hAnsi="Arial" w:cs="Arial"/>
          <w:strike/>
          <w:color w:val="FF0000"/>
        </w:rPr>
        <w:lastRenderedPageBreak/>
        <w:t>and 30s get Botox regularly, they are likely to prolong their youthful appearance well into the 40s and 50s.</w:t>
      </w:r>
      <w:r w:rsidRPr="00D43E5D">
        <w:rPr>
          <w:rFonts w:ascii="Arial" w:hAnsi="Arial" w:cs="Arial"/>
          <w:strike/>
          <w:color w:val="FF0000"/>
        </w:rPr>
        <w:t xml:space="preserve"> As always, Botox results will vary per </w:t>
      </w:r>
      <w:proofErr w:type="gramStart"/>
      <w:r w:rsidRPr="00D43E5D">
        <w:rPr>
          <w:rFonts w:ascii="Arial" w:hAnsi="Arial" w:cs="Arial"/>
          <w:strike/>
          <w:color w:val="FF0000"/>
        </w:rPr>
        <w:t>perso.*</w:t>
      </w:r>
      <w:proofErr w:type="gramEnd"/>
    </w:p>
    <w:p w14:paraId="61EF0DF5" w14:textId="6E91A51A" w:rsidR="009A21CE" w:rsidRPr="009A21CE" w:rsidRDefault="009A21CE" w:rsidP="009A21CE">
      <w:pPr>
        <w:pStyle w:val="Heading2"/>
        <w:shd w:val="clear" w:color="auto" w:fill="FFFFFF"/>
        <w:spacing w:before="0"/>
        <w:jc w:val="center"/>
        <w:rPr>
          <w:rFonts w:ascii="Arial" w:hAnsi="Arial" w:cs="Arial"/>
          <w:caps/>
          <w:strike/>
          <w:color w:val="FF0000"/>
          <w:sz w:val="45"/>
          <w:szCs w:val="45"/>
        </w:rPr>
      </w:pPr>
      <w:r>
        <w:rPr>
          <w:rFonts w:ascii="Arial" w:hAnsi="Arial" w:cs="Arial"/>
          <w:b/>
          <w:bCs/>
          <w:caps/>
          <w:color w:val="FF0000"/>
          <w:sz w:val="45"/>
          <w:szCs w:val="45"/>
        </w:rPr>
        <w:t xml:space="preserve">h2 experience the best anti-aging injectables in new york </w:t>
      </w:r>
      <w:r w:rsidRPr="009A21CE">
        <w:rPr>
          <w:rFonts w:ascii="Arial" w:hAnsi="Arial" w:cs="Arial"/>
          <w:b/>
          <w:bCs/>
          <w:caps/>
          <w:strike/>
          <w:color w:val="FF0000"/>
          <w:sz w:val="45"/>
          <w:szCs w:val="45"/>
        </w:rPr>
        <w:t>BOTOX NEAR ME</w:t>
      </w:r>
    </w:p>
    <w:p w14:paraId="2AF74EB7" w14:textId="6E2F2EFE" w:rsidR="009A21CE" w:rsidRDefault="009A21CE" w:rsidP="009A21CE">
      <w:pPr>
        <w:pStyle w:val="NormalWeb"/>
        <w:shd w:val="clear" w:color="auto" w:fill="FFFFFF"/>
        <w:spacing w:before="0" w:beforeAutospacing="0"/>
        <w:rPr>
          <w:rFonts w:ascii="Arial" w:hAnsi="Arial" w:cs="Arial"/>
          <w:color w:val="212529"/>
        </w:rPr>
      </w:pPr>
      <w:r>
        <w:rPr>
          <w:rFonts w:ascii="Arial" w:hAnsi="Arial" w:cs="Arial"/>
          <w:color w:val="212529"/>
        </w:rPr>
        <w:t xml:space="preserve">Reclaim your youthful appearance and avoid dynamic wrinkles with Botox. </w:t>
      </w:r>
      <w:r w:rsidR="008C4459" w:rsidRPr="008C4459">
        <w:rPr>
          <w:rFonts w:ascii="Arial" w:hAnsi="Arial" w:cs="Arial"/>
          <w:b/>
          <w:bCs/>
          <w:color w:val="FF0000"/>
        </w:rPr>
        <w:t xml:space="preserve">Now, you can also treat wrinkles and common signs of aging with Dysport, </w:t>
      </w:r>
      <w:proofErr w:type="spellStart"/>
      <w:r w:rsidR="008C4459" w:rsidRPr="008C4459">
        <w:rPr>
          <w:rFonts w:ascii="Arial" w:hAnsi="Arial" w:cs="Arial"/>
          <w:b/>
          <w:bCs/>
          <w:color w:val="FF0000"/>
        </w:rPr>
        <w:t>Daxxify</w:t>
      </w:r>
      <w:proofErr w:type="spellEnd"/>
      <w:r w:rsidR="008C4459" w:rsidRPr="008C4459">
        <w:rPr>
          <w:rFonts w:ascii="Arial" w:hAnsi="Arial" w:cs="Arial"/>
          <w:b/>
          <w:bCs/>
          <w:color w:val="FF0000"/>
        </w:rPr>
        <w:t>, or Xeomin. Body Morph MD is proud to offer so many anti-aging injectable opinions to our amazing clients in New York.</w:t>
      </w:r>
      <w:r w:rsidR="008C4459" w:rsidRPr="008C4459">
        <w:rPr>
          <w:rFonts w:ascii="Arial" w:hAnsi="Arial" w:cs="Arial"/>
          <w:color w:val="FF0000"/>
        </w:rPr>
        <w:t xml:space="preserve"> </w:t>
      </w:r>
      <w:r>
        <w:rPr>
          <w:rFonts w:ascii="Arial" w:hAnsi="Arial" w:cs="Arial"/>
          <w:color w:val="212529"/>
        </w:rPr>
        <w:t>Learn more about the most popular anti-aging treatment and discover if Botox is right for you. Call Body Morph MD at </w:t>
      </w:r>
      <w:hyperlink r:id="rId20" w:history="1">
        <w:r>
          <w:rPr>
            <w:rStyle w:val="Hyperlink"/>
            <w:rFonts w:ascii="Arial" w:eastAsiaTheme="majorEastAsia" w:hAnsi="Arial" w:cs="Arial"/>
            <w:color w:val="404040"/>
          </w:rPr>
          <w:t>914-391-1274</w:t>
        </w:r>
      </w:hyperlink>
      <w:r>
        <w:rPr>
          <w:rFonts w:ascii="Arial" w:hAnsi="Arial" w:cs="Arial"/>
          <w:color w:val="212529"/>
        </w:rPr>
        <w:t xml:space="preserve"> and schedule your consultation today. </w:t>
      </w:r>
    </w:p>
    <w:p w14:paraId="634605A6" w14:textId="6075D62E" w:rsidR="009A21CE" w:rsidRPr="009A21CE" w:rsidRDefault="009A21CE" w:rsidP="009A21CE">
      <w:pPr>
        <w:rPr>
          <w:color w:val="FF0000"/>
        </w:rPr>
      </w:pPr>
      <w:r w:rsidRPr="009A21CE">
        <w:rPr>
          <w:color w:val="FF0000"/>
        </w:rPr>
        <w:t>H2 BOTOX FAQs</w:t>
      </w:r>
    </w:p>
    <w:p w14:paraId="49604CB7" w14:textId="77777777" w:rsidR="009A21CE" w:rsidRPr="009A21CE" w:rsidRDefault="009A21CE" w:rsidP="009A21CE">
      <w:pPr>
        <w:rPr>
          <w:color w:val="FF0000"/>
        </w:rPr>
      </w:pPr>
    </w:p>
    <w:p w14:paraId="4319BB14" w14:textId="79CFEFE2" w:rsidR="009A21CE" w:rsidRPr="009A21CE" w:rsidRDefault="009A21CE" w:rsidP="009A21CE">
      <w:pPr>
        <w:rPr>
          <w:color w:val="FF0000"/>
        </w:rPr>
      </w:pPr>
      <w:r w:rsidRPr="009A21CE">
        <w:rPr>
          <w:caps/>
          <w:color w:val="FF0000"/>
        </w:rPr>
        <w:t xml:space="preserve">H3 </w:t>
      </w:r>
      <w:r w:rsidRPr="009A21CE">
        <w:rPr>
          <w:color w:val="FF0000"/>
        </w:rPr>
        <w:t>Is Botox safe?</w:t>
      </w:r>
    </w:p>
    <w:p w14:paraId="36BBE130" w14:textId="77777777" w:rsidR="009A21CE" w:rsidRPr="009A21CE" w:rsidRDefault="009A21CE" w:rsidP="009A21CE">
      <w:pPr>
        <w:rPr>
          <w:caps/>
          <w:color w:val="FF0000"/>
        </w:rPr>
      </w:pPr>
    </w:p>
    <w:p w14:paraId="51C8373D" w14:textId="13E7EA71" w:rsidR="009A21CE" w:rsidRDefault="009A21CE" w:rsidP="009A21CE">
      <w:pPr>
        <w:rPr>
          <w:color w:val="FF0000"/>
        </w:rPr>
      </w:pPr>
      <w:r w:rsidRPr="009A21CE">
        <w:rPr>
          <w:color w:val="FF0000"/>
        </w:rPr>
        <w:t>Botox is cleared by the FDA and scientifically proven to be safe and effective. There are nearly 500 clinical studies published on the neuromodulator, making Botox one of the most extensively studied and most understood treatments of all time. However, the rate of Botox risks also depends on the experience and competency of the professional you select. Therefore, finding the best provider in AREA is critical to secure a safe Botox experience.</w:t>
      </w:r>
    </w:p>
    <w:p w14:paraId="485FDA0A" w14:textId="77777777" w:rsidR="009A21CE" w:rsidRDefault="009A21CE" w:rsidP="009A21CE">
      <w:pPr>
        <w:rPr>
          <w:color w:val="FF0000"/>
        </w:rPr>
      </w:pPr>
    </w:p>
    <w:p w14:paraId="4E7D2F84" w14:textId="428D82C9" w:rsidR="009A21CE" w:rsidRPr="009A21CE" w:rsidRDefault="009A21CE" w:rsidP="009A21CE">
      <w:pPr>
        <w:rPr>
          <w:color w:val="FF0000"/>
        </w:rPr>
      </w:pPr>
      <w:r w:rsidRPr="009A21CE">
        <w:rPr>
          <w:color w:val="FF0000"/>
        </w:rPr>
        <w:t>H3 How much does Botox cost in New York?</w:t>
      </w:r>
    </w:p>
    <w:p w14:paraId="10CC0953" w14:textId="77777777" w:rsidR="009A21CE" w:rsidRPr="009A21CE" w:rsidRDefault="009A21CE" w:rsidP="009A21CE">
      <w:pPr>
        <w:rPr>
          <w:color w:val="FF0000"/>
        </w:rPr>
      </w:pPr>
    </w:p>
    <w:p w14:paraId="3394C9EC" w14:textId="0B46F0EF" w:rsidR="009A21CE" w:rsidRDefault="009A21CE" w:rsidP="009A21CE">
      <w:pPr>
        <w:rPr>
          <w:color w:val="FF0000"/>
        </w:rPr>
      </w:pPr>
      <w:r w:rsidRPr="009A21CE">
        <w:rPr>
          <w:color w:val="FF0000"/>
        </w:rPr>
        <w:t>Botox is an affordable treatment. However, specific Botox cost varies from person to person. During your consultation, Botox prices are talked about in detail, and a treatment plan is created to match your desired outcome and fit within your financial budget.</w:t>
      </w:r>
      <w:r>
        <w:rPr>
          <w:color w:val="FF0000"/>
        </w:rPr>
        <w:t xml:space="preserve"> When you select Body Morph MD with two convenient locations in New York, </w:t>
      </w:r>
      <w:proofErr w:type="gramStart"/>
      <w:r>
        <w:rPr>
          <w:color w:val="FF0000"/>
        </w:rPr>
        <w:t>Harrison</w:t>
      </w:r>
      <w:proofErr w:type="gramEnd"/>
      <w:r>
        <w:rPr>
          <w:color w:val="FF0000"/>
        </w:rPr>
        <w:t xml:space="preserve"> and Yonkers, you receive the best anti-aging injectables at the best price. </w:t>
      </w:r>
    </w:p>
    <w:p w14:paraId="165EF057" w14:textId="77777777" w:rsidR="00D43E5D" w:rsidRDefault="00D43E5D" w:rsidP="009A21CE">
      <w:pPr>
        <w:rPr>
          <w:color w:val="FF0000"/>
        </w:rPr>
      </w:pPr>
    </w:p>
    <w:p w14:paraId="539F96E6" w14:textId="69964871" w:rsidR="00D43E5D" w:rsidRDefault="00D43E5D" w:rsidP="008C4459">
      <w:pPr>
        <w:rPr>
          <w:color w:val="FF0000"/>
        </w:rPr>
      </w:pPr>
      <w:r>
        <w:rPr>
          <w:color w:val="FF0000"/>
        </w:rPr>
        <w:t xml:space="preserve">H3 Are </w:t>
      </w:r>
      <w:proofErr w:type="gramStart"/>
      <w:r>
        <w:rPr>
          <w:color w:val="FF0000"/>
        </w:rPr>
        <w:t>there</w:t>
      </w:r>
      <w:proofErr w:type="gramEnd"/>
      <w:r>
        <w:rPr>
          <w:color w:val="FF0000"/>
        </w:rPr>
        <w:t xml:space="preserve"> risks or side effects with Botox injections?</w:t>
      </w:r>
    </w:p>
    <w:p w14:paraId="77355A30" w14:textId="77777777" w:rsidR="008C4459" w:rsidRPr="008C4459" w:rsidRDefault="008C4459" w:rsidP="008C4459">
      <w:pPr>
        <w:rPr>
          <w:color w:val="FF0000"/>
        </w:rPr>
      </w:pPr>
    </w:p>
    <w:p w14:paraId="3C2295EE" w14:textId="3DFAA52D" w:rsidR="00D43E5D" w:rsidRPr="00D43E5D" w:rsidRDefault="00D43E5D" w:rsidP="00D43E5D">
      <w:pPr>
        <w:rPr>
          <w:color w:val="FF0000"/>
        </w:rPr>
      </w:pPr>
      <w:proofErr w:type="gramStart"/>
      <w:r w:rsidRPr="00D43E5D">
        <w:rPr>
          <w:color w:val="FF0000"/>
        </w:rPr>
        <w:t>As long as</w:t>
      </w:r>
      <w:proofErr w:type="gramEnd"/>
      <w:r w:rsidRPr="00D43E5D">
        <w:rPr>
          <w:color w:val="FF0000"/>
        </w:rPr>
        <w:t xml:space="preserve"> you take time and consider your professional Botox provider, the side effects and risks are rare. During a consultation at Body Morph MD, your specialist discusses Botox side effects in detail and answers all questions regarding any risks.</w:t>
      </w:r>
    </w:p>
    <w:p w14:paraId="119952BC" w14:textId="77777777" w:rsidR="00D43E5D" w:rsidRPr="009A21CE" w:rsidRDefault="00D43E5D" w:rsidP="009A21CE">
      <w:pPr>
        <w:rPr>
          <w:color w:val="FF0000"/>
        </w:rPr>
      </w:pPr>
    </w:p>
    <w:p w14:paraId="4D945491" w14:textId="77777777" w:rsidR="009A21CE" w:rsidRPr="009A21CE" w:rsidRDefault="009A21CE" w:rsidP="009A21CE">
      <w:pPr>
        <w:rPr>
          <w:color w:val="FF0000"/>
        </w:rPr>
      </w:pPr>
    </w:p>
    <w:p w14:paraId="5D9C6107" w14:textId="77777777" w:rsidR="009A21CE" w:rsidRDefault="009A21CE" w:rsidP="007E6DB1"/>
    <w:sectPr w:rsidR="009A2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ora">
    <w:panose1 w:val="00000000000000000000"/>
    <w:charset w:val="4D"/>
    <w:family w:val="auto"/>
    <w:pitch w:val="variable"/>
    <w:sig w:usb0="A00002FF" w:usb1="5000204B" w:usb2="00000000" w:usb3="00000000" w:csb0="00000097" w:csb1="00000000"/>
  </w:font>
  <w:font w:name="HelveticaNeue-Light">
    <w:altName w:val="Arial"/>
    <w:panose1 w:val="02000403000000020004"/>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018B2"/>
    <w:multiLevelType w:val="multilevel"/>
    <w:tmpl w:val="1AD8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703FD"/>
    <w:multiLevelType w:val="multilevel"/>
    <w:tmpl w:val="4B5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95A7C"/>
    <w:multiLevelType w:val="multilevel"/>
    <w:tmpl w:val="1C52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C611D0"/>
    <w:multiLevelType w:val="multilevel"/>
    <w:tmpl w:val="1A4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6135372">
    <w:abstractNumId w:val="2"/>
  </w:num>
  <w:num w:numId="2" w16cid:durableId="1809276388">
    <w:abstractNumId w:val="0"/>
  </w:num>
  <w:num w:numId="3" w16cid:durableId="1945069257">
    <w:abstractNumId w:val="3"/>
  </w:num>
  <w:num w:numId="4" w16cid:durableId="1825199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18"/>
    <w:rsid w:val="00143767"/>
    <w:rsid w:val="00410A18"/>
    <w:rsid w:val="0063552B"/>
    <w:rsid w:val="007E6DB1"/>
    <w:rsid w:val="008745FF"/>
    <w:rsid w:val="008C4459"/>
    <w:rsid w:val="00932FC7"/>
    <w:rsid w:val="009A21CE"/>
    <w:rsid w:val="00A509CB"/>
    <w:rsid w:val="00C62F54"/>
    <w:rsid w:val="00D43E5D"/>
    <w:rsid w:val="00D55B92"/>
    <w:rsid w:val="00FC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587E21"/>
  <w15:chartTrackingRefBased/>
  <w15:docId w15:val="{42B4A4C9-D8F9-9149-952D-48867546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21CE"/>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21C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A18"/>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10A18"/>
    <w:rPr>
      <w:color w:val="0563C1" w:themeColor="hyperlink"/>
      <w:u w:val="single"/>
    </w:rPr>
  </w:style>
  <w:style w:type="character" w:styleId="UnresolvedMention">
    <w:name w:val="Unresolved Mention"/>
    <w:basedOn w:val="DefaultParagraphFont"/>
    <w:uiPriority w:val="99"/>
    <w:semiHidden/>
    <w:unhideWhenUsed/>
    <w:rsid w:val="00410A18"/>
    <w:rPr>
      <w:color w:val="605E5C"/>
      <w:shd w:val="clear" w:color="auto" w:fill="E1DFDD"/>
    </w:rPr>
  </w:style>
  <w:style w:type="character" w:customStyle="1" w:styleId="Heading1Char">
    <w:name w:val="Heading 1 Char"/>
    <w:basedOn w:val="DefaultParagraphFont"/>
    <w:link w:val="Heading1"/>
    <w:uiPriority w:val="9"/>
    <w:rsid w:val="009A21C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21CE"/>
    <w:rPr>
      <w:rFonts w:asciiTheme="majorHAnsi" w:eastAsiaTheme="majorEastAsia" w:hAnsiTheme="majorHAnsi" w:cstheme="majorBidi"/>
      <w:color w:val="2F5496" w:themeColor="accent1" w:themeShade="BF"/>
      <w:sz w:val="26"/>
      <w:szCs w:val="26"/>
    </w:rPr>
  </w:style>
  <w:style w:type="character" w:customStyle="1" w:styleId="coh-style-paragraph-default">
    <w:name w:val="coh-style-paragraph-default"/>
    <w:basedOn w:val="DefaultParagraphFont"/>
    <w:rsid w:val="00D43E5D"/>
  </w:style>
  <w:style w:type="character" w:styleId="Strong">
    <w:name w:val="Strong"/>
    <w:basedOn w:val="DefaultParagraphFont"/>
    <w:uiPriority w:val="22"/>
    <w:qFormat/>
    <w:rsid w:val="008C44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471067">
      <w:bodyDiv w:val="1"/>
      <w:marLeft w:val="0"/>
      <w:marRight w:val="0"/>
      <w:marTop w:val="0"/>
      <w:marBottom w:val="0"/>
      <w:divBdr>
        <w:top w:val="none" w:sz="0" w:space="0" w:color="auto"/>
        <w:left w:val="none" w:sz="0" w:space="0" w:color="auto"/>
        <w:bottom w:val="none" w:sz="0" w:space="0" w:color="auto"/>
        <w:right w:val="none" w:sz="0" w:space="0" w:color="auto"/>
      </w:divBdr>
    </w:div>
    <w:div w:id="576791913">
      <w:bodyDiv w:val="1"/>
      <w:marLeft w:val="0"/>
      <w:marRight w:val="0"/>
      <w:marTop w:val="0"/>
      <w:marBottom w:val="0"/>
      <w:divBdr>
        <w:top w:val="none" w:sz="0" w:space="0" w:color="auto"/>
        <w:left w:val="none" w:sz="0" w:space="0" w:color="auto"/>
        <w:bottom w:val="none" w:sz="0" w:space="0" w:color="auto"/>
        <w:right w:val="none" w:sz="0" w:space="0" w:color="auto"/>
      </w:divBdr>
      <w:divsChild>
        <w:div w:id="229583216">
          <w:marLeft w:val="0"/>
          <w:marRight w:val="0"/>
          <w:marTop w:val="0"/>
          <w:marBottom w:val="300"/>
          <w:divBdr>
            <w:top w:val="none" w:sz="0" w:space="0" w:color="auto"/>
            <w:left w:val="none" w:sz="0" w:space="0" w:color="auto"/>
            <w:bottom w:val="none" w:sz="0" w:space="0" w:color="auto"/>
            <w:right w:val="none" w:sz="0" w:space="0" w:color="auto"/>
          </w:divBdr>
          <w:divsChild>
            <w:div w:id="2051805352">
              <w:marLeft w:val="0"/>
              <w:marRight w:val="0"/>
              <w:marTop w:val="0"/>
              <w:marBottom w:val="0"/>
              <w:divBdr>
                <w:top w:val="none" w:sz="0" w:space="0" w:color="auto"/>
                <w:left w:val="none" w:sz="0" w:space="0" w:color="auto"/>
                <w:bottom w:val="none" w:sz="0" w:space="0" w:color="auto"/>
                <w:right w:val="none" w:sz="0" w:space="0" w:color="auto"/>
              </w:divBdr>
            </w:div>
          </w:divsChild>
        </w:div>
        <w:div w:id="1062021977">
          <w:marLeft w:val="0"/>
          <w:marRight w:val="0"/>
          <w:marTop w:val="0"/>
          <w:marBottom w:val="0"/>
          <w:divBdr>
            <w:top w:val="none" w:sz="0" w:space="0" w:color="auto"/>
            <w:left w:val="none" w:sz="0" w:space="0" w:color="auto"/>
            <w:bottom w:val="none" w:sz="0" w:space="0" w:color="auto"/>
            <w:right w:val="none" w:sz="0" w:space="0" w:color="auto"/>
          </w:divBdr>
          <w:divsChild>
            <w:div w:id="877012135">
              <w:marLeft w:val="0"/>
              <w:marRight w:val="0"/>
              <w:marTop w:val="0"/>
              <w:marBottom w:val="0"/>
              <w:divBdr>
                <w:top w:val="none" w:sz="0" w:space="0" w:color="auto"/>
                <w:left w:val="none" w:sz="0" w:space="0" w:color="auto"/>
                <w:bottom w:val="none" w:sz="0" w:space="0" w:color="auto"/>
                <w:right w:val="none" w:sz="0" w:space="0" w:color="auto"/>
              </w:divBdr>
              <w:divsChild>
                <w:div w:id="2049455179">
                  <w:marLeft w:val="0"/>
                  <w:marRight w:val="0"/>
                  <w:marTop w:val="0"/>
                  <w:marBottom w:val="0"/>
                  <w:divBdr>
                    <w:top w:val="none" w:sz="0" w:space="0" w:color="auto"/>
                    <w:left w:val="none" w:sz="0" w:space="0" w:color="auto"/>
                    <w:bottom w:val="none" w:sz="0" w:space="0" w:color="auto"/>
                    <w:right w:val="none" w:sz="0" w:space="0" w:color="auto"/>
                  </w:divBdr>
                  <w:divsChild>
                    <w:div w:id="406657953">
                      <w:marLeft w:val="0"/>
                      <w:marRight w:val="0"/>
                      <w:marTop w:val="0"/>
                      <w:marBottom w:val="0"/>
                      <w:divBdr>
                        <w:top w:val="none" w:sz="0" w:space="0" w:color="auto"/>
                        <w:left w:val="none" w:sz="0" w:space="0" w:color="auto"/>
                        <w:bottom w:val="none" w:sz="0" w:space="0" w:color="auto"/>
                        <w:right w:val="none" w:sz="0" w:space="0" w:color="auto"/>
                      </w:divBdr>
                      <w:divsChild>
                        <w:div w:id="1620335776">
                          <w:marLeft w:val="0"/>
                          <w:marRight w:val="0"/>
                          <w:marTop w:val="0"/>
                          <w:marBottom w:val="0"/>
                          <w:divBdr>
                            <w:top w:val="none" w:sz="0" w:space="0" w:color="auto"/>
                            <w:left w:val="none" w:sz="0" w:space="0" w:color="auto"/>
                            <w:bottom w:val="none" w:sz="0" w:space="0" w:color="auto"/>
                            <w:right w:val="none" w:sz="0" w:space="0" w:color="auto"/>
                          </w:divBdr>
                          <w:divsChild>
                            <w:div w:id="639072844">
                              <w:marLeft w:val="0"/>
                              <w:marRight w:val="0"/>
                              <w:marTop w:val="0"/>
                              <w:marBottom w:val="0"/>
                              <w:divBdr>
                                <w:top w:val="none" w:sz="0" w:space="0" w:color="auto"/>
                                <w:left w:val="none" w:sz="0" w:space="0" w:color="auto"/>
                                <w:bottom w:val="none" w:sz="0" w:space="0" w:color="auto"/>
                                <w:right w:val="none" w:sz="0" w:space="0" w:color="auto"/>
                              </w:divBdr>
                              <w:divsChild>
                                <w:div w:id="8735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7941">
          <w:marLeft w:val="0"/>
          <w:marRight w:val="0"/>
          <w:marTop w:val="0"/>
          <w:marBottom w:val="300"/>
          <w:divBdr>
            <w:top w:val="none" w:sz="0" w:space="0" w:color="auto"/>
            <w:left w:val="none" w:sz="0" w:space="0" w:color="auto"/>
            <w:bottom w:val="none" w:sz="0" w:space="0" w:color="auto"/>
            <w:right w:val="none" w:sz="0" w:space="0" w:color="auto"/>
          </w:divBdr>
          <w:divsChild>
            <w:div w:id="375934254">
              <w:marLeft w:val="0"/>
              <w:marRight w:val="0"/>
              <w:marTop w:val="0"/>
              <w:marBottom w:val="0"/>
              <w:divBdr>
                <w:top w:val="none" w:sz="0" w:space="0" w:color="auto"/>
                <w:left w:val="none" w:sz="0" w:space="0" w:color="auto"/>
                <w:bottom w:val="none" w:sz="0" w:space="0" w:color="auto"/>
                <w:right w:val="none" w:sz="0" w:space="0" w:color="auto"/>
              </w:divBdr>
            </w:div>
          </w:divsChild>
        </w:div>
        <w:div w:id="215357861">
          <w:marLeft w:val="0"/>
          <w:marRight w:val="0"/>
          <w:marTop w:val="0"/>
          <w:marBottom w:val="300"/>
          <w:divBdr>
            <w:top w:val="none" w:sz="0" w:space="0" w:color="auto"/>
            <w:left w:val="none" w:sz="0" w:space="0" w:color="auto"/>
            <w:bottom w:val="none" w:sz="0" w:space="0" w:color="auto"/>
            <w:right w:val="none" w:sz="0" w:space="0" w:color="auto"/>
          </w:divBdr>
          <w:divsChild>
            <w:div w:id="1244992517">
              <w:marLeft w:val="0"/>
              <w:marRight w:val="0"/>
              <w:marTop w:val="0"/>
              <w:marBottom w:val="0"/>
              <w:divBdr>
                <w:top w:val="none" w:sz="0" w:space="0" w:color="auto"/>
                <w:left w:val="none" w:sz="0" w:space="0" w:color="auto"/>
                <w:bottom w:val="none" w:sz="0" w:space="0" w:color="auto"/>
                <w:right w:val="none" w:sz="0" w:space="0" w:color="auto"/>
              </w:divBdr>
              <w:divsChild>
                <w:div w:id="15001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2019">
          <w:marLeft w:val="0"/>
          <w:marRight w:val="0"/>
          <w:marTop w:val="0"/>
          <w:marBottom w:val="300"/>
          <w:divBdr>
            <w:top w:val="none" w:sz="0" w:space="0" w:color="auto"/>
            <w:left w:val="none" w:sz="0" w:space="0" w:color="auto"/>
            <w:bottom w:val="none" w:sz="0" w:space="0" w:color="auto"/>
            <w:right w:val="none" w:sz="0" w:space="0" w:color="auto"/>
          </w:divBdr>
          <w:divsChild>
            <w:div w:id="1890190056">
              <w:marLeft w:val="0"/>
              <w:marRight w:val="0"/>
              <w:marTop w:val="0"/>
              <w:marBottom w:val="0"/>
              <w:divBdr>
                <w:top w:val="none" w:sz="0" w:space="0" w:color="auto"/>
                <w:left w:val="none" w:sz="0" w:space="0" w:color="auto"/>
                <w:bottom w:val="none" w:sz="0" w:space="0" w:color="auto"/>
                <w:right w:val="none" w:sz="0" w:space="0" w:color="auto"/>
              </w:divBdr>
            </w:div>
          </w:divsChild>
        </w:div>
        <w:div w:id="1323045863">
          <w:marLeft w:val="0"/>
          <w:marRight w:val="0"/>
          <w:marTop w:val="0"/>
          <w:marBottom w:val="300"/>
          <w:divBdr>
            <w:top w:val="none" w:sz="0" w:space="0" w:color="auto"/>
            <w:left w:val="none" w:sz="0" w:space="0" w:color="auto"/>
            <w:bottom w:val="none" w:sz="0" w:space="0" w:color="auto"/>
            <w:right w:val="none" w:sz="0" w:space="0" w:color="auto"/>
          </w:divBdr>
          <w:divsChild>
            <w:div w:id="228813530">
              <w:marLeft w:val="0"/>
              <w:marRight w:val="0"/>
              <w:marTop w:val="0"/>
              <w:marBottom w:val="0"/>
              <w:divBdr>
                <w:top w:val="none" w:sz="0" w:space="0" w:color="auto"/>
                <w:left w:val="none" w:sz="0" w:space="0" w:color="auto"/>
                <w:bottom w:val="none" w:sz="0" w:space="0" w:color="auto"/>
                <w:right w:val="none" w:sz="0" w:space="0" w:color="auto"/>
              </w:divBdr>
              <w:divsChild>
                <w:div w:id="2440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6806">
          <w:marLeft w:val="0"/>
          <w:marRight w:val="0"/>
          <w:marTop w:val="0"/>
          <w:marBottom w:val="300"/>
          <w:divBdr>
            <w:top w:val="none" w:sz="0" w:space="0" w:color="auto"/>
            <w:left w:val="none" w:sz="0" w:space="0" w:color="auto"/>
            <w:bottom w:val="none" w:sz="0" w:space="0" w:color="auto"/>
            <w:right w:val="none" w:sz="0" w:space="0" w:color="auto"/>
          </w:divBdr>
          <w:divsChild>
            <w:div w:id="449787493">
              <w:marLeft w:val="0"/>
              <w:marRight w:val="0"/>
              <w:marTop w:val="0"/>
              <w:marBottom w:val="0"/>
              <w:divBdr>
                <w:top w:val="none" w:sz="0" w:space="0" w:color="auto"/>
                <w:left w:val="none" w:sz="0" w:space="0" w:color="auto"/>
                <w:bottom w:val="none" w:sz="0" w:space="0" w:color="auto"/>
                <w:right w:val="none" w:sz="0" w:space="0" w:color="auto"/>
              </w:divBdr>
              <w:divsChild>
                <w:div w:id="5018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3547">
          <w:marLeft w:val="0"/>
          <w:marRight w:val="0"/>
          <w:marTop w:val="0"/>
          <w:marBottom w:val="300"/>
          <w:divBdr>
            <w:top w:val="none" w:sz="0" w:space="0" w:color="auto"/>
            <w:left w:val="none" w:sz="0" w:space="0" w:color="auto"/>
            <w:bottom w:val="none" w:sz="0" w:space="0" w:color="auto"/>
            <w:right w:val="none" w:sz="0" w:space="0" w:color="auto"/>
          </w:divBdr>
          <w:divsChild>
            <w:div w:id="1325819012">
              <w:marLeft w:val="0"/>
              <w:marRight w:val="0"/>
              <w:marTop w:val="0"/>
              <w:marBottom w:val="0"/>
              <w:divBdr>
                <w:top w:val="none" w:sz="0" w:space="0" w:color="auto"/>
                <w:left w:val="none" w:sz="0" w:space="0" w:color="auto"/>
                <w:bottom w:val="none" w:sz="0" w:space="0" w:color="auto"/>
                <w:right w:val="none" w:sz="0" w:space="0" w:color="auto"/>
              </w:divBdr>
            </w:div>
          </w:divsChild>
        </w:div>
        <w:div w:id="841815245">
          <w:marLeft w:val="0"/>
          <w:marRight w:val="0"/>
          <w:marTop w:val="0"/>
          <w:marBottom w:val="300"/>
          <w:divBdr>
            <w:top w:val="none" w:sz="0" w:space="0" w:color="auto"/>
            <w:left w:val="none" w:sz="0" w:space="0" w:color="auto"/>
            <w:bottom w:val="none" w:sz="0" w:space="0" w:color="auto"/>
            <w:right w:val="none" w:sz="0" w:space="0" w:color="auto"/>
          </w:divBdr>
          <w:divsChild>
            <w:div w:id="517932857">
              <w:marLeft w:val="0"/>
              <w:marRight w:val="0"/>
              <w:marTop w:val="0"/>
              <w:marBottom w:val="0"/>
              <w:divBdr>
                <w:top w:val="none" w:sz="0" w:space="0" w:color="auto"/>
                <w:left w:val="none" w:sz="0" w:space="0" w:color="auto"/>
                <w:bottom w:val="none" w:sz="0" w:space="0" w:color="auto"/>
                <w:right w:val="none" w:sz="0" w:space="0" w:color="auto"/>
              </w:divBdr>
              <w:divsChild>
                <w:div w:id="7171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5878">
          <w:marLeft w:val="0"/>
          <w:marRight w:val="0"/>
          <w:marTop w:val="0"/>
          <w:marBottom w:val="300"/>
          <w:divBdr>
            <w:top w:val="none" w:sz="0" w:space="0" w:color="auto"/>
            <w:left w:val="none" w:sz="0" w:space="0" w:color="auto"/>
            <w:bottom w:val="none" w:sz="0" w:space="0" w:color="auto"/>
            <w:right w:val="none" w:sz="0" w:space="0" w:color="auto"/>
          </w:divBdr>
          <w:divsChild>
            <w:div w:id="548760761">
              <w:marLeft w:val="0"/>
              <w:marRight w:val="0"/>
              <w:marTop w:val="0"/>
              <w:marBottom w:val="300"/>
              <w:divBdr>
                <w:top w:val="none" w:sz="0" w:space="0" w:color="auto"/>
                <w:left w:val="none" w:sz="0" w:space="0" w:color="auto"/>
                <w:bottom w:val="none" w:sz="0" w:space="0" w:color="auto"/>
                <w:right w:val="none" w:sz="0" w:space="0" w:color="auto"/>
              </w:divBdr>
              <w:divsChild>
                <w:div w:id="952050628">
                  <w:marLeft w:val="0"/>
                  <w:marRight w:val="0"/>
                  <w:marTop w:val="0"/>
                  <w:marBottom w:val="0"/>
                  <w:divBdr>
                    <w:top w:val="none" w:sz="0" w:space="0" w:color="auto"/>
                    <w:left w:val="none" w:sz="0" w:space="0" w:color="auto"/>
                    <w:bottom w:val="none" w:sz="0" w:space="0" w:color="auto"/>
                    <w:right w:val="none" w:sz="0" w:space="0" w:color="auto"/>
                  </w:divBdr>
                  <w:divsChild>
                    <w:div w:id="765344954">
                      <w:marLeft w:val="-45"/>
                      <w:marRight w:val="-45"/>
                      <w:marTop w:val="0"/>
                      <w:marBottom w:val="0"/>
                      <w:divBdr>
                        <w:top w:val="none" w:sz="0" w:space="0" w:color="auto"/>
                        <w:left w:val="none" w:sz="0" w:space="0" w:color="auto"/>
                        <w:bottom w:val="none" w:sz="0" w:space="0" w:color="auto"/>
                        <w:right w:val="none" w:sz="0" w:space="0" w:color="auto"/>
                      </w:divBdr>
                      <w:divsChild>
                        <w:div w:id="181434117">
                          <w:marLeft w:val="0"/>
                          <w:marRight w:val="0"/>
                          <w:marTop w:val="0"/>
                          <w:marBottom w:val="0"/>
                          <w:divBdr>
                            <w:top w:val="none" w:sz="0" w:space="0" w:color="auto"/>
                            <w:left w:val="none" w:sz="0" w:space="0" w:color="auto"/>
                            <w:bottom w:val="none" w:sz="0" w:space="0" w:color="auto"/>
                            <w:right w:val="none" w:sz="0" w:space="0" w:color="auto"/>
                          </w:divBdr>
                        </w:div>
                        <w:div w:id="674766112">
                          <w:marLeft w:val="0"/>
                          <w:marRight w:val="0"/>
                          <w:marTop w:val="0"/>
                          <w:marBottom w:val="0"/>
                          <w:divBdr>
                            <w:top w:val="none" w:sz="0" w:space="0" w:color="auto"/>
                            <w:left w:val="none" w:sz="0" w:space="0" w:color="auto"/>
                            <w:bottom w:val="none" w:sz="0" w:space="0" w:color="auto"/>
                            <w:right w:val="none" w:sz="0" w:space="0" w:color="auto"/>
                          </w:divBdr>
                        </w:div>
                        <w:div w:id="1734695319">
                          <w:marLeft w:val="0"/>
                          <w:marRight w:val="0"/>
                          <w:marTop w:val="0"/>
                          <w:marBottom w:val="0"/>
                          <w:divBdr>
                            <w:top w:val="none" w:sz="0" w:space="0" w:color="auto"/>
                            <w:left w:val="none" w:sz="0" w:space="0" w:color="auto"/>
                            <w:bottom w:val="none" w:sz="0" w:space="0" w:color="auto"/>
                            <w:right w:val="none" w:sz="0" w:space="0" w:color="auto"/>
                          </w:divBdr>
                        </w:div>
                        <w:div w:id="380325270">
                          <w:marLeft w:val="0"/>
                          <w:marRight w:val="0"/>
                          <w:marTop w:val="0"/>
                          <w:marBottom w:val="0"/>
                          <w:divBdr>
                            <w:top w:val="none" w:sz="0" w:space="0" w:color="auto"/>
                            <w:left w:val="none" w:sz="0" w:space="0" w:color="auto"/>
                            <w:bottom w:val="none" w:sz="0" w:space="0" w:color="auto"/>
                            <w:right w:val="none" w:sz="0" w:space="0" w:color="auto"/>
                          </w:divBdr>
                        </w:div>
                        <w:div w:id="389618302">
                          <w:marLeft w:val="0"/>
                          <w:marRight w:val="0"/>
                          <w:marTop w:val="0"/>
                          <w:marBottom w:val="0"/>
                          <w:divBdr>
                            <w:top w:val="none" w:sz="0" w:space="0" w:color="auto"/>
                            <w:left w:val="none" w:sz="0" w:space="0" w:color="auto"/>
                            <w:bottom w:val="none" w:sz="0" w:space="0" w:color="auto"/>
                            <w:right w:val="none" w:sz="0" w:space="0" w:color="auto"/>
                          </w:divBdr>
                        </w:div>
                        <w:div w:id="14850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1123">
          <w:marLeft w:val="0"/>
          <w:marRight w:val="0"/>
          <w:marTop w:val="0"/>
          <w:marBottom w:val="300"/>
          <w:divBdr>
            <w:top w:val="none" w:sz="0" w:space="0" w:color="auto"/>
            <w:left w:val="none" w:sz="0" w:space="0" w:color="auto"/>
            <w:bottom w:val="none" w:sz="0" w:space="0" w:color="auto"/>
            <w:right w:val="none" w:sz="0" w:space="0" w:color="auto"/>
          </w:divBdr>
          <w:divsChild>
            <w:div w:id="1345667917">
              <w:marLeft w:val="0"/>
              <w:marRight w:val="0"/>
              <w:marTop w:val="0"/>
              <w:marBottom w:val="0"/>
              <w:divBdr>
                <w:top w:val="none" w:sz="0" w:space="0" w:color="auto"/>
                <w:left w:val="none" w:sz="0" w:space="0" w:color="auto"/>
                <w:bottom w:val="none" w:sz="0" w:space="0" w:color="auto"/>
                <w:right w:val="none" w:sz="0" w:space="0" w:color="auto"/>
              </w:divBdr>
            </w:div>
          </w:divsChild>
        </w:div>
        <w:div w:id="417557031">
          <w:marLeft w:val="0"/>
          <w:marRight w:val="0"/>
          <w:marTop w:val="0"/>
          <w:marBottom w:val="300"/>
          <w:divBdr>
            <w:top w:val="none" w:sz="0" w:space="0" w:color="auto"/>
            <w:left w:val="none" w:sz="0" w:space="0" w:color="auto"/>
            <w:bottom w:val="none" w:sz="0" w:space="0" w:color="auto"/>
            <w:right w:val="none" w:sz="0" w:space="0" w:color="auto"/>
          </w:divBdr>
          <w:divsChild>
            <w:div w:id="305015268">
              <w:marLeft w:val="0"/>
              <w:marRight w:val="0"/>
              <w:marTop w:val="0"/>
              <w:marBottom w:val="0"/>
              <w:divBdr>
                <w:top w:val="none" w:sz="0" w:space="0" w:color="auto"/>
                <w:left w:val="none" w:sz="0" w:space="0" w:color="auto"/>
                <w:bottom w:val="none" w:sz="0" w:space="0" w:color="auto"/>
                <w:right w:val="none" w:sz="0" w:space="0" w:color="auto"/>
              </w:divBdr>
              <w:divsChild>
                <w:div w:id="18719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4305">
          <w:marLeft w:val="0"/>
          <w:marRight w:val="0"/>
          <w:marTop w:val="0"/>
          <w:marBottom w:val="300"/>
          <w:divBdr>
            <w:top w:val="none" w:sz="0" w:space="0" w:color="auto"/>
            <w:left w:val="none" w:sz="0" w:space="0" w:color="auto"/>
            <w:bottom w:val="none" w:sz="0" w:space="0" w:color="auto"/>
            <w:right w:val="none" w:sz="0" w:space="0" w:color="auto"/>
          </w:divBdr>
          <w:divsChild>
            <w:div w:id="2100907572">
              <w:marLeft w:val="0"/>
              <w:marRight w:val="0"/>
              <w:marTop w:val="0"/>
              <w:marBottom w:val="0"/>
              <w:divBdr>
                <w:top w:val="none" w:sz="0" w:space="0" w:color="auto"/>
                <w:left w:val="none" w:sz="0" w:space="0" w:color="auto"/>
                <w:bottom w:val="none" w:sz="0" w:space="0" w:color="auto"/>
                <w:right w:val="none" w:sz="0" w:space="0" w:color="auto"/>
              </w:divBdr>
            </w:div>
          </w:divsChild>
        </w:div>
        <w:div w:id="1055932971">
          <w:marLeft w:val="0"/>
          <w:marRight w:val="0"/>
          <w:marTop w:val="0"/>
          <w:marBottom w:val="300"/>
          <w:divBdr>
            <w:top w:val="none" w:sz="0" w:space="0" w:color="auto"/>
            <w:left w:val="none" w:sz="0" w:space="0" w:color="auto"/>
            <w:bottom w:val="none" w:sz="0" w:space="0" w:color="auto"/>
            <w:right w:val="none" w:sz="0" w:space="0" w:color="auto"/>
          </w:divBdr>
          <w:divsChild>
            <w:div w:id="2119979382">
              <w:marLeft w:val="0"/>
              <w:marRight w:val="0"/>
              <w:marTop w:val="0"/>
              <w:marBottom w:val="0"/>
              <w:divBdr>
                <w:top w:val="none" w:sz="0" w:space="0" w:color="auto"/>
                <w:left w:val="none" w:sz="0" w:space="0" w:color="auto"/>
                <w:bottom w:val="none" w:sz="0" w:space="0" w:color="auto"/>
                <w:right w:val="none" w:sz="0" w:space="0" w:color="auto"/>
              </w:divBdr>
              <w:divsChild>
                <w:div w:id="8363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566">
          <w:marLeft w:val="0"/>
          <w:marRight w:val="0"/>
          <w:marTop w:val="0"/>
          <w:marBottom w:val="300"/>
          <w:divBdr>
            <w:top w:val="none" w:sz="0" w:space="0" w:color="auto"/>
            <w:left w:val="none" w:sz="0" w:space="0" w:color="auto"/>
            <w:bottom w:val="none" w:sz="0" w:space="0" w:color="auto"/>
            <w:right w:val="none" w:sz="0" w:space="0" w:color="auto"/>
          </w:divBdr>
          <w:divsChild>
            <w:div w:id="2103643321">
              <w:marLeft w:val="0"/>
              <w:marRight w:val="0"/>
              <w:marTop w:val="0"/>
              <w:marBottom w:val="0"/>
              <w:divBdr>
                <w:top w:val="none" w:sz="0" w:space="0" w:color="auto"/>
                <w:left w:val="none" w:sz="0" w:space="0" w:color="auto"/>
                <w:bottom w:val="none" w:sz="0" w:space="0" w:color="auto"/>
                <w:right w:val="none" w:sz="0" w:space="0" w:color="auto"/>
              </w:divBdr>
            </w:div>
          </w:divsChild>
        </w:div>
        <w:div w:id="637762629">
          <w:marLeft w:val="0"/>
          <w:marRight w:val="0"/>
          <w:marTop w:val="0"/>
          <w:marBottom w:val="300"/>
          <w:divBdr>
            <w:top w:val="none" w:sz="0" w:space="0" w:color="auto"/>
            <w:left w:val="none" w:sz="0" w:space="0" w:color="auto"/>
            <w:bottom w:val="none" w:sz="0" w:space="0" w:color="auto"/>
            <w:right w:val="none" w:sz="0" w:space="0" w:color="auto"/>
          </w:divBdr>
          <w:divsChild>
            <w:div w:id="1348143796">
              <w:marLeft w:val="0"/>
              <w:marRight w:val="0"/>
              <w:marTop w:val="0"/>
              <w:marBottom w:val="0"/>
              <w:divBdr>
                <w:top w:val="none" w:sz="0" w:space="0" w:color="auto"/>
                <w:left w:val="none" w:sz="0" w:space="0" w:color="auto"/>
                <w:bottom w:val="none" w:sz="0" w:space="0" w:color="auto"/>
                <w:right w:val="none" w:sz="0" w:space="0" w:color="auto"/>
              </w:divBdr>
              <w:divsChild>
                <w:div w:id="3231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7284">
          <w:marLeft w:val="0"/>
          <w:marRight w:val="0"/>
          <w:marTop w:val="0"/>
          <w:marBottom w:val="300"/>
          <w:divBdr>
            <w:top w:val="none" w:sz="0" w:space="0" w:color="auto"/>
            <w:left w:val="none" w:sz="0" w:space="0" w:color="auto"/>
            <w:bottom w:val="none" w:sz="0" w:space="0" w:color="auto"/>
            <w:right w:val="none" w:sz="0" w:space="0" w:color="auto"/>
          </w:divBdr>
          <w:divsChild>
            <w:div w:id="582104595">
              <w:marLeft w:val="0"/>
              <w:marRight w:val="0"/>
              <w:marTop w:val="0"/>
              <w:marBottom w:val="0"/>
              <w:divBdr>
                <w:top w:val="none" w:sz="0" w:space="0" w:color="auto"/>
                <w:left w:val="none" w:sz="0" w:space="0" w:color="auto"/>
                <w:bottom w:val="none" w:sz="0" w:space="0" w:color="auto"/>
                <w:right w:val="none" w:sz="0" w:space="0" w:color="auto"/>
              </w:divBdr>
            </w:div>
          </w:divsChild>
        </w:div>
        <w:div w:id="1646739920">
          <w:marLeft w:val="0"/>
          <w:marRight w:val="0"/>
          <w:marTop w:val="0"/>
          <w:marBottom w:val="300"/>
          <w:divBdr>
            <w:top w:val="none" w:sz="0" w:space="0" w:color="auto"/>
            <w:left w:val="none" w:sz="0" w:space="0" w:color="auto"/>
            <w:bottom w:val="none" w:sz="0" w:space="0" w:color="auto"/>
            <w:right w:val="none" w:sz="0" w:space="0" w:color="auto"/>
          </w:divBdr>
          <w:divsChild>
            <w:div w:id="387000569">
              <w:marLeft w:val="0"/>
              <w:marRight w:val="0"/>
              <w:marTop w:val="0"/>
              <w:marBottom w:val="0"/>
              <w:divBdr>
                <w:top w:val="none" w:sz="0" w:space="0" w:color="auto"/>
                <w:left w:val="none" w:sz="0" w:space="0" w:color="auto"/>
                <w:bottom w:val="none" w:sz="0" w:space="0" w:color="auto"/>
                <w:right w:val="none" w:sz="0" w:space="0" w:color="auto"/>
              </w:divBdr>
              <w:divsChild>
                <w:div w:id="11649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5213">
          <w:marLeft w:val="0"/>
          <w:marRight w:val="0"/>
          <w:marTop w:val="0"/>
          <w:marBottom w:val="300"/>
          <w:divBdr>
            <w:top w:val="none" w:sz="0" w:space="0" w:color="auto"/>
            <w:left w:val="none" w:sz="0" w:space="0" w:color="auto"/>
            <w:bottom w:val="none" w:sz="0" w:space="0" w:color="auto"/>
            <w:right w:val="none" w:sz="0" w:space="0" w:color="auto"/>
          </w:divBdr>
          <w:divsChild>
            <w:div w:id="1731539407">
              <w:marLeft w:val="0"/>
              <w:marRight w:val="0"/>
              <w:marTop w:val="0"/>
              <w:marBottom w:val="0"/>
              <w:divBdr>
                <w:top w:val="none" w:sz="0" w:space="0" w:color="auto"/>
                <w:left w:val="none" w:sz="0" w:space="0" w:color="auto"/>
                <w:bottom w:val="none" w:sz="0" w:space="0" w:color="auto"/>
                <w:right w:val="none" w:sz="0" w:space="0" w:color="auto"/>
              </w:divBdr>
            </w:div>
          </w:divsChild>
        </w:div>
        <w:div w:id="1727600843">
          <w:marLeft w:val="0"/>
          <w:marRight w:val="0"/>
          <w:marTop w:val="0"/>
          <w:marBottom w:val="300"/>
          <w:divBdr>
            <w:top w:val="none" w:sz="0" w:space="0" w:color="auto"/>
            <w:left w:val="none" w:sz="0" w:space="0" w:color="auto"/>
            <w:bottom w:val="none" w:sz="0" w:space="0" w:color="auto"/>
            <w:right w:val="none" w:sz="0" w:space="0" w:color="auto"/>
          </w:divBdr>
          <w:divsChild>
            <w:div w:id="668023731">
              <w:marLeft w:val="0"/>
              <w:marRight w:val="0"/>
              <w:marTop w:val="0"/>
              <w:marBottom w:val="0"/>
              <w:divBdr>
                <w:top w:val="none" w:sz="0" w:space="0" w:color="auto"/>
                <w:left w:val="none" w:sz="0" w:space="0" w:color="auto"/>
                <w:bottom w:val="none" w:sz="0" w:space="0" w:color="auto"/>
                <w:right w:val="none" w:sz="0" w:space="0" w:color="auto"/>
              </w:divBdr>
              <w:divsChild>
                <w:div w:id="11046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8376">
      <w:bodyDiv w:val="1"/>
      <w:marLeft w:val="0"/>
      <w:marRight w:val="0"/>
      <w:marTop w:val="0"/>
      <w:marBottom w:val="0"/>
      <w:divBdr>
        <w:top w:val="none" w:sz="0" w:space="0" w:color="auto"/>
        <w:left w:val="none" w:sz="0" w:space="0" w:color="auto"/>
        <w:bottom w:val="none" w:sz="0" w:space="0" w:color="auto"/>
        <w:right w:val="none" w:sz="0" w:space="0" w:color="auto"/>
      </w:divBdr>
      <w:divsChild>
        <w:div w:id="797072378">
          <w:marLeft w:val="0"/>
          <w:marRight w:val="0"/>
          <w:marTop w:val="0"/>
          <w:marBottom w:val="300"/>
          <w:divBdr>
            <w:top w:val="none" w:sz="0" w:space="0" w:color="auto"/>
            <w:left w:val="none" w:sz="0" w:space="0" w:color="auto"/>
            <w:bottom w:val="none" w:sz="0" w:space="0" w:color="auto"/>
            <w:right w:val="none" w:sz="0" w:space="0" w:color="auto"/>
          </w:divBdr>
          <w:divsChild>
            <w:div w:id="351997500">
              <w:marLeft w:val="0"/>
              <w:marRight w:val="0"/>
              <w:marTop w:val="0"/>
              <w:marBottom w:val="0"/>
              <w:divBdr>
                <w:top w:val="none" w:sz="0" w:space="0" w:color="auto"/>
                <w:left w:val="none" w:sz="0" w:space="0" w:color="auto"/>
                <w:bottom w:val="none" w:sz="0" w:space="0" w:color="auto"/>
                <w:right w:val="none" w:sz="0" w:space="0" w:color="auto"/>
              </w:divBdr>
            </w:div>
          </w:divsChild>
        </w:div>
        <w:div w:id="1571111365">
          <w:marLeft w:val="0"/>
          <w:marRight w:val="0"/>
          <w:marTop w:val="0"/>
          <w:marBottom w:val="0"/>
          <w:divBdr>
            <w:top w:val="none" w:sz="0" w:space="0" w:color="auto"/>
            <w:left w:val="none" w:sz="0" w:space="0" w:color="auto"/>
            <w:bottom w:val="none" w:sz="0" w:space="0" w:color="auto"/>
            <w:right w:val="none" w:sz="0" w:space="0" w:color="auto"/>
          </w:divBdr>
          <w:divsChild>
            <w:div w:id="339506490">
              <w:marLeft w:val="0"/>
              <w:marRight w:val="0"/>
              <w:marTop w:val="0"/>
              <w:marBottom w:val="0"/>
              <w:divBdr>
                <w:top w:val="none" w:sz="0" w:space="0" w:color="auto"/>
                <w:left w:val="none" w:sz="0" w:space="0" w:color="auto"/>
                <w:bottom w:val="none" w:sz="0" w:space="0" w:color="auto"/>
                <w:right w:val="none" w:sz="0" w:space="0" w:color="auto"/>
              </w:divBdr>
              <w:divsChild>
                <w:div w:id="1535967422">
                  <w:marLeft w:val="0"/>
                  <w:marRight w:val="0"/>
                  <w:marTop w:val="0"/>
                  <w:marBottom w:val="0"/>
                  <w:divBdr>
                    <w:top w:val="none" w:sz="0" w:space="0" w:color="auto"/>
                    <w:left w:val="none" w:sz="0" w:space="0" w:color="auto"/>
                    <w:bottom w:val="none" w:sz="0" w:space="0" w:color="auto"/>
                    <w:right w:val="none" w:sz="0" w:space="0" w:color="auto"/>
                  </w:divBdr>
                  <w:divsChild>
                    <w:div w:id="2113234236">
                      <w:marLeft w:val="0"/>
                      <w:marRight w:val="0"/>
                      <w:marTop w:val="0"/>
                      <w:marBottom w:val="0"/>
                      <w:divBdr>
                        <w:top w:val="none" w:sz="0" w:space="0" w:color="auto"/>
                        <w:left w:val="none" w:sz="0" w:space="0" w:color="auto"/>
                        <w:bottom w:val="none" w:sz="0" w:space="0" w:color="auto"/>
                        <w:right w:val="none" w:sz="0" w:space="0" w:color="auto"/>
                      </w:divBdr>
                      <w:divsChild>
                        <w:div w:id="1181698577">
                          <w:marLeft w:val="0"/>
                          <w:marRight w:val="0"/>
                          <w:marTop w:val="0"/>
                          <w:marBottom w:val="0"/>
                          <w:divBdr>
                            <w:top w:val="none" w:sz="0" w:space="0" w:color="auto"/>
                            <w:left w:val="none" w:sz="0" w:space="0" w:color="auto"/>
                            <w:bottom w:val="none" w:sz="0" w:space="0" w:color="auto"/>
                            <w:right w:val="none" w:sz="0" w:space="0" w:color="auto"/>
                          </w:divBdr>
                          <w:divsChild>
                            <w:div w:id="528296388">
                              <w:marLeft w:val="0"/>
                              <w:marRight w:val="0"/>
                              <w:marTop w:val="0"/>
                              <w:marBottom w:val="0"/>
                              <w:divBdr>
                                <w:top w:val="none" w:sz="0" w:space="0" w:color="auto"/>
                                <w:left w:val="none" w:sz="0" w:space="0" w:color="auto"/>
                                <w:bottom w:val="none" w:sz="0" w:space="0" w:color="auto"/>
                                <w:right w:val="none" w:sz="0" w:space="0" w:color="auto"/>
                              </w:divBdr>
                              <w:divsChild>
                                <w:div w:id="1526748473">
                                  <w:marLeft w:val="0"/>
                                  <w:marRight w:val="0"/>
                                  <w:marTop w:val="0"/>
                                  <w:marBottom w:val="0"/>
                                  <w:divBdr>
                                    <w:top w:val="none" w:sz="0" w:space="0" w:color="auto"/>
                                    <w:left w:val="none" w:sz="0" w:space="0" w:color="auto"/>
                                    <w:bottom w:val="none" w:sz="0" w:space="0" w:color="auto"/>
                                    <w:right w:val="none" w:sz="0" w:space="0" w:color="auto"/>
                                  </w:divBdr>
                                  <w:divsChild>
                                    <w:div w:id="1678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14941">
                  <w:marLeft w:val="0"/>
                  <w:marRight w:val="0"/>
                  <w:marTop w:val="0"/>
                  <w:marBottom w:val="0"/>
                  <w:divBdr>
                    <w:top w:val="none" w:sz="0" w:space="0" w:color="auto"/>
                    <w:left w:val="none" w:sz="0" w:space="0" w:color="auto"/>
                    <w:bottom w:val="none" w:sz="0" w:space="0" w:color="auto"/>
                    <w:right w:val="none" w:sz="0" w:space="0" w:color="auto"/>
                  </w:divBdr>
                  <w:divsChild>
                    <w:div w:id="306399332">
                      <w:marLeft w:val="0"/>
                      <w:marRight w:val="0"/>
                      <w:marTop w:val="0"/>
                      <w:marBottom w:val="0"/>
                      <w:divBdr>
                        <w:top w:val="none" w:sz="0" w:space="0" w:color="auto"/>
                        <w:left w:val="none" w:sz="0" w:space="0" w:color="auto"/>
                        <w:bottom w:val="none" w:sz="0" w:space="0" w:color="auto"/>
                        <w:right w:val="none" w:sz="0" w:space="0" w:color="auto"/>
                      </w:divBdr>
                      <w:divsChild>
                        <w:div w:id="675770623">
                          <w:marLeft w:val="0"/>
                          <w:marRight w:val="0"/>
                          <w:marTop w:val="0"/>
                          <w:marBottom w:val="0"/>
                          <w:divBdr>
                            <w:top w:val="none" w:sz="0" w:space="0" w:color="auto"/>
                            <w:left w:val="none" w:sz="0" w:space="0" w:color="auto"/>
                            <w:bottom w:val="none" w:sz="0" w:space="0" w:color="auto"/>
                            <w:right w:val="none" w:sz="0" w:space="0" w:color="auto"/>
                          </w:divBdr>
                          <w:divsChild>
                            <w:div w:id="1267081926">
                              <w:marLeft w:val="0"/>
                              <w:marRight w:val="0"/>
                              <w:marTop w:val="0"/>
                              <w:marBottom w:val="0"/>
                              <w:divBdr>
                                <w:top w:val="none" w:sz="0" w:space="0" w:color="auto"/>
                                <w:left w:val="none" w:sz="0" w:space="0" w:color="auto"/>
                                <w:bottom w:val="none" w:sz="0" w:space="0" w:color="auto"/>
                                <w:right w:val="none" w:sz="0" w:space="0" w:color="auto"/>
                              </w:divBdr>
                              <w:divsChild>
                                <w:div w:id="1730806803">
                                  <w:marLeft w:val="0"/>
                                  <w:marRight w:val="0"/>
                                  <w:marTop w:val="0"/>
                                  <w:marBottom w:val="0"/>
                                  <w:divBdr>
                                    <w:top w:val="none" w:sz="0" w:space="0" w:color="auto"/>
                                    <w:left w:val="none" w:sz="0" w:space="0" w:color="auto"/>
                                    <w:bottom w:val="none" w:sz="0" w:space="0" w:color="auto"/>
                                    <w:right w:val="none" w:sz="0" w:space="0" w:color="auto"/>
                                  </w:divBdr>
                                  <w:divsChild>
                                    <w:div w:id="385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296959">
      <w:bodyDiv w:val="1"/>
      <w:marLeft w:val="0"/>
      <w:marRight w:val="0"/>
      <w:marTop w:val="0"/>
      <w:marBottom w:val="0"/>
      <w:divBdr>
        <w:top w:val="none" w:sz="0" w:space="0" w:color="auto"/>
        <w:left w:val="none" w:sz="0" w:space="0" w:color="auto"/>
        <w:bottom w:val="none" w:sz="0" w:space="0" w:color="auto"/>
        <w:right w:val="none" w:sz="0" w:space="0" w:color="auto"/>
      </w:divBdr>
    </w:div>
    <w:div w:id="1199319061">
      <w:bodyDiv w:val="1"/>
      <w:marLeft w:val="0"/>
      <w:marRight w:val="0"/>
      <w:marTop w:val="0"/>
      <w:marBottom w:val="0"/>
      <w:divBdr>
        <w:top w:val="none" w:sz="0" w:space="0" w:color="auto"/>
        <w:left w:val="none" w:sz="0" w:space="0" w:color="auto"/>
        <w:bottom w:val="none" w:sz="0" w:space="0" w:color="auto"/>
        <w:right w:val="none" w:sz="0" w:space="0" w:color="auto"/>
      </w:divBdr>
    </w:div>
    <w:div w:id="1624075488">
      <w:bodyDiv w:val="1"/>
      <w:marLeft w:val="0"/>
      <w:marRight w:val="0"/>
      <w:marTop w:val="0"/>
      <w:marBottom w:val="0"/>
      <w:divBdr>
        <w:top w:val="none" w:sz="0" w:space="0" w:color="auto"/>
        <w:left w:val="none" w:sz="0" w:space="0" w:color="auto"/>
        <w:bottom w:val="none" w:sz="0" w:space="0" w:color="auto"/>
        <w:right w:val="none" w:sz="0" w:space="0" w:color="auto"/>
      </w:divBdr>
      <w:divsChild>
        <w:div w:id="158931271">
          <w:marLeft w:val="0"/>
          <w:marRight w:val="0"/>
          <w:marTop w:val="0"/>
          <w:marBottom w:val="300"/>
          <w:divBdr>
            <w:top w:val="none" w:sz="0" w:space="0" w:color="auto"/>
            <w:left w:val="none" w:sz="0" w:space="0" w:color="auto"/>
            <w:bottom w:val="none" w:sz="0" w:space="0" w:color="auto"/>
            <w:right w:val="none" w:sz="0" w:space="0" w:color="auto"/>
          </w:divBdr>
          <w:divsChild>
            <w:div w:id="952899522">
              <w:marLeft w:val="0"/>
              <w:marRight w:val="0"/>
              <w:marTop w:val="0"/>
              <w:marBottom w:val="0"/>
              <w:divBdr>
                <w:top w:val="none" w:sz="0" w:space="0" w:color="auto"/>
                <w:left w:val="none" w:sz="0" w:space="0" w:color="auto"/>
                <w:bottom w:val="none" w:sz="0" w:space="0" w:color="auto"/>
                <w:right w:val="none" w:sz="0" w:space="0" w:color="auto"/>
              </w:divBdr>
            </w:div>
          </w:divsChild>
        </w:div>
        <w:div w:id="2085643205">
          <w:marLeft w:val="0"/>
          <w:marRight w:val="0"/>
          <w:marTop w:val="0"/>
          <w:marBottom w:val="300"/>
          <w:divBdr>
            <w:top w:val="none" w:sz="0" w:space="0" w:color="auto"/>
            <w:left w:val="none" w:sz="0" w:space="0" w:color="auto"/>
            <w:bottom w:val="none" w:sz="0" w:space="0" w:color="auto"/>
            <w:right w:val="none" w:sz="0" w:space="0" w:color="auto"/>
          </w:divBdr>
          <w:divsChild>
            <w:div w:id="1014110136">
              <w:marLeft w:val="0"/>
              <w:marRight w:val="0"/>
              <w:marTop w:val="0"/>
              <w:marBottom w:val="0"/>
              <w:divBdr>
                <w:top w:val="none" w:sz="0" w:space="0" w:color="auto"/>
                <w:left w:val="none" w:sz="0" w:space="0" w:color="auto"/>
                <w:bottom w:val="none" w:sz="0" w:space="0" w:color="auto"/>
                <w:right w:val="none" w:sz="0" w:space="0" w:color="auto"/>
              </w:divBdr>
              <w:divsChild>
                <w:div w:id="14066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2411">
          <w:marLeft w:val="0"/>
          <w:marRight w:val="0"/>
          <w:marTop w:val="0"/>
          <w:marBottom w:val="300"/>
          <w:divBdr>
            <w:top w:val="none" w:sz="0" w:space="0" w:color="auto"/>
            <w:left w:val="none" w:sz="0" w:space="0" w:color="auto"/>
            <w:bottom w:val="none" w:sz="0" w:space="0" w:color="auto"/>
            <w:right w:val="none" w:sz="0" w:space="0" w:color="auto"/>
          </w:divBdr>
          <w:divsChild>
            <w:div w:id="1793674240">
              <w:marLeft w:val="0"/>
              <w:marRight w:val="0"/>
              <w:marTop w:val="0"/>
              <w:marBottom w:val="0"/>
              <w:divBdr>
                <w:top w:val="none" w:sz="0" w:space="0" w:color="auto"/>
                <w:left w:val="none" w:sz="0" w:space="0" w:color="auto"/>
                <w:bottom w:val="none" w:sz="0" w:space="0" w:color="auto"/>
                <w:right w:val="none" w:sz="0" w:space="0" w:color="auto"/>
              </w:divBdr>
              <w:divsChild>
                <w:div w:id="753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92784">
      <w:bodyDiv w:val="1"/>
      <w:marLeft w:val="0"/>
      <w:marRight w:val="0"/>
      <w:marTop w:val="0"/>
      <w:marBottom w:val="0"/>
      <w:divBdr>
        <w:top w:val="none" w:sz="0" w:space="0" w:color="auto"/>
        <w:left w:val="none" w:sz="0" w:space="0" w:color="auto"/>
        <w:bottom w:val="none" w:sz="0" w:space="0" w:color="auto"/>
        <w:right w:val="none" w:sz="0" w:space="0" w:color="auto"/>
      </w:divBdr>
    </w:div>
    <w:div w:id="195698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dymorphmd.wpenginepowered.com/wp-content/uploads/2021/12/botox-before-and-after-body-morph-md-1.jpg.webp" TargetMode="External"/><Relationship Id="rId13" Type="http://schemas.openxmlformats.org/officeDocument/2006/relationships/image" Target="media/image4.png"/><Relationship Id="rId18" Type="http://schemas.openxmlformats.org/officeDocument/2006/relationships/hyperlink" Target="https://bodymorphmd.wpenginepowered.com/wp-content/uploads/2021/12/botox-before-and-after-body-morph-md-6.jpg.web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bodymorphmd.wpenginepowered.com/wp-content/uploads/2021/12/botox-before-and-after-body-morph-md-3.jpg.webp"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bodymorphmd.wpenginepowered.com/wp-content/uploads/2021/12/botox-before-and-after-body-morph-md-5.jpg.webp" TargetMode="External"/><Relationship Id="rId20" Type="http://schemas.openxmlformats.org/officeDocument/2006/relationships/hyperlink" Target="tel:+99143911274" TargetMode="External"/><Relationship Id="rId1" Type="http://schemas.openxmlformats.org/officeDocument/2006/relationships/numbering" Target="numbering.xml"/><Relationship Id="rId6" Type="http://schemas.openxmlformats.org/officeDocument/2006/relationships/hyperlink" Target="tel:1914-391-1274" TargetMode="External"/><Relationship Id="rId11" Type="http://schemas.openxmlformats.org/officeDocument/2006/relationships/image" Target="media/image3.png"/><Relationship Id="rId5" Type="http://schemas.openxmlformats.org/officeDocument/2006/relationships/hyperlink" Target="https://bodymorphmd.com/botox/" TargetMode="External"/><Relationship Id="rId15" Type="http://schemas.openxmlformats.org/officeDocument/2006/relationships/image" Target="media/image5.png"/><Relationship Id="rId10" Type="http://schemas.openxmlformats.org/officeDocument/2006/relationships/hyperlink" Target="https://bodymorphmd.wpenginepowered.com/wp-content/uploads/2021/12/botox-before-and-after-body-morph-md.jpg.webp"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odymorphmd.wpenginepowered.com/wp-content/uploads/2021/12/botox-before-and-after-body-morph-md-4.jpg.web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1849</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2023-03-20T23:18:00Z</dcterms:created>
  <dcterms:modified xsi:type="dcterms:W3CDTF">2023-03-20T23:18:00Z</dcterms:modified>
</cp:coreProperties>
</file>