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1030E2">
      <w:r>
        <w:t xml:space="preserve">JUVÉDERM </w:t>
      </w:r>
      <w:r w:rsidR="00125530">
        <w:t>.page.avahlee.mz</w:t>
      </w:r>
    </w:p>
    <w:p w:rsidR="00154D80" w:rsidRDefault="00154D80">
      <w:r>
        <w:t>/</w:t>
      </w:r>
      <w:r w:rsidR="001030E2">
        <w:t xml:space="preserve">JUVÉDERM </w:t>
      </w:r>
      <w:r>
        <w:t>-</w:t>
      </w:r>
      <w:r w:rsidR="002D0EAA">
        <w:t>Utah</w:t>
      </w:r>
    </w:p>
    <w:p w:rsidR="00154D80" w:rsidRDefault="00154D80">
      <w:r>
        <w:t xml:space="preserve">Kw </w:t>
      </w:r>
      <w:r w:rsidR="001030E2">
        <w:t xml:space="preserve">JUVÉDERM </w:t>
      </w:r>
    </w:p>
    <w:p w:rsidR="00154D80" w:rsidRDefault="00154D80">
      <w:r>
        <w:t xml:space="preserve">META </w:t>
      </w:r>
      <w:r w:rsidR="002D0EAA">
        <w:t>JUVÉDERM is</w:t>
      </w:r>
      <w:r>
        <w:t xml:space="preserve"> the top</w:t>
      </w:r>
      <w:r w:rsidR="00E06B38">
        <w:t>-</w:t>
      </w:r>
      <w:r>
        <w:t xml:space="preserve">selling line of Hyaluronic </w:t>
      </w:r>
      <w:r w:rsidR="002D0EAA">
        <w:t>Acid</w:t>
      </w:r>
      <w:r>
        <w:t xml:space="preserve"> fillers. Smooth wrinkles, add volume and enhance features. Plump and contour lips with lip injections.</w:t>
      </w:r>
    </w:p>
    <w:p w:rsidR="001030E2" w:rsidRDefault="002D0EAA">
      <w:r>
        <w:t>JUVÉDERM IN</w:t>
      </w:r>
      <w:r w:rsidR="001030E2">
        <w:t xml:space="preserve"> UTAH | #1 SELLING LINE OF HYALURONIC ACID FILLERS</w:t>
      </w:r>
    </w:p>
    <w:p w:rsidR="00125530" w:rsidRDefault="002D0EAA">
      <w:r>
        <w:t>JUVÉDERM is</w:t>
      </w:r>
      <w:r w:rsidR="00125530">
        <w:t xml:space="preserve"> the leading collection line of Hyaluronic acid fillers. This popular cosmetic treatment reduces the signs of aging, rest</w:t>
      </w:r>
      <w:r w:rsidR="001030E2">
        <w:t xml:space="preserve">ores volume, and offers natural-looking enhancements to facial </w:t>
      </w:r>
      <w:r>
        <w:t>features</w:t>
      </w:r>
      <w:r w:rsidR="001030E2">
        <w:t>,</w:t>
      </w:r>
      <w:r w:rsidR="00125530">
        <w:t xml:space="preserve"> such as lip injections. When performed by a skilled professional, dermal fillers are safe, effective, and offer </w:t>
      </w:r>
      <w:bookmarkStart w:id="0" w:name="_GoBack"/>
      <w:bookmarkEnd w:id="0"/>
      <w:r w:rsidR="00125530">
        <w:t>long</w:t>
      </w:r>
      <w:r w:rsidR="00E06B38">
        <w:t>-</w:t>
      </w:r>
      <w:r w:rsidR="00125530">
        <w:t>lasting, natural</w:t>
      </w:r>
      <w:r w:rsidR="00E06B38">
        <w:t>-</w:t>
      </w:r>
      <w:r w:rsidR="00125530">
        <w:t xml:space="preserve">looking results. </w:t>
      </w:r>
    </w:p>
    <w:p w:rsidR="00125530" w:rsidRDefault="00125530">
      <w:r>
        <w:t xml:space="preserve">Love the skin you’re in with cosmetic injections from </w:t>
      </w:r>
      <w:r w:rsidRPr="00125530">
        <w:t xml:space="preserve">Avahlee Med Spa, the premier provider of </w:t>
      </w:r>
      <w:r w:rsidR="002D0EAA">
        <w:t xml:space="preserve">JUVÉDERM </w:t>
      </w:r>
      <w:r w:rsidR="002D0EAA" w:rsidRPr="00125530">
        <w:t>in</w:t>
      </w:r>
      <w:r w:rsidRPr="00125530">
        <w:t xml:space="preserve"> Utah County and Salt Lake City. Contact Avahlee online or </w:t>
      </w:r>
      <w:r w:rsidR="002D0EAA" w:rsidRPr="00125530">
        <w:t>call 801</w:t>
      </w:r>
      <w:r w:rsidRPr="00125530">
        <w:t>-341-8341.</w:t>
      </w:r>
    </w:p>
    <w:p w:rsidR="008D7E43" w:rsidRDefault="008D7E43">
      <w:r>
        <w:t xml:space="preserve">BENEFITS OF </w:t>
      </w:r>
      <w:r w:rsidR="001030E2">
        <w:t>JUVÉDERM from AVAHLEE MED SPA</w:t>
      </w:r>
    </w:p>
    <w:p w:rsidR="008D7E43" w:rsidRDefault="008D7E43" w:rsidP="008D7E43">
      <w:pPr>
        <w:pStyle w:val="ListParagraph"/>
        <w:numPr>
          <w:ilvl w:val="0"/>
          <w:numId w:val="1"/>
        </w:numPr>
      </w:pPr>
      <w:r>
        <w:t>#1 line of Hyaluronic Acid Fillers</w:t>
      </w:r>
    </w:p>
    <w:p w:rsidR="008D7E43" w:rsidRDefault="008D7E43" w:rsidP="008D7E43">
      <w:pPr>
        <w:pStyle w:val="ListParagraph"/>
        <w:numPr>
          <w:ilvl w:val="0"/>
          <w:numId w:val="1"/>
        </w:numPr>
      </w:pPr>
      <w:r>
        <w:t>FDA cleared + scientifically proven</w:t>
      </w:r>
    </w:p>
    <w:p w:rsidR="008D7E43" w:rsidRDefault="008D7E43" w:rsidP="008D7E43">
      <w:pPr>
        <w:pStyle w:val="ListParagraph"/>
        <w:numPr>
          <w:ilvl w:val="0"/>
          <w:numId w:val="1"/>
        </w:numPr>
      </w:pPr>
      <w:r>
        <w:t>Soften wrinkles, fine lines &amp; folds</w:t>
      </w:r>
    </w:p>
    <w:p w:rsidR="008D7E43" w:rsidRDefault="008D7E43" w:rsidP="008D7E43">
      <w:pPr>
        <w:pStyle w:val="ListParagraph"/>
        <w:numPr>
          <w:ilvl w:val="0"/>
          <w:numId w:val="1"/>
        </w:numPr>
      </w:pPr>
      <w:r>
        <w:t>Contour and plump the lips</w:t>
      </w:r>
    </w:p>
    <w:p w:rsidR="008D7E43" w:rsidRDefault="008D7E43" w:rsidP="008D7E43">
      <w:pPr>
        <w:pStyle w:val="ListParagraph"/>
        <w:numPr>
          <w:ilvl w:val="0"/>
          <w:numId w:val="1"/>
        </w:numPr>
      </w:pPr>
      <w:r>
        <w:t>Smooth out acne scars</w:t>
      </w:r>
    </w:p>
    <w:p w:rsidR="008D7E43" w:rsidRDefault="008D7E43" w:rsidP="008D7E43">
      <w:pPr>
        <w:pStyle w:val="ListParagraph"/>
        <w:numPr>
          <w:ilvl w:val="0"/>
          <w:numId w:val="1"/>
        </w:numPr>
      </w:pPr>
      <w:r>
        <w:t>Improve sunken under</w:t>
      </w:r>
      <w:r w:rsidR="00E06B38">
        <w:t>-</w:t>
      </w:r>
      <w:r>
        <w:t>eye bags</w:t>
      </w:r>
    </w:p>
    <w:p w:rsidR="008D7E43" w:rsidRDefault="008D7E43" w:rsidP="008D7E43">
      <w:pPr>
        <w:pStyle w:val="ListParagraph"/>
        <w:numPr>
          <w:ilvl w:val="0"/>
          <w:numId w:val="1"/>
        </w:numPr>
      </w:pPr>
      <w:r>
        <w:t>Volumize and lift cheeks</w:t>
      </w:r>
    </w:p>
    <w:p w:rsidR="008D7E43" w:rsidRDefault="008D7E43" w:rsidP="008D7E43">
      <w:pPr>
        <w:pStyle w:val="ListParagraph"/>
        <w:numPr>
          <w:ilvl w:val="0"/>
          <w:numId w:val="1"/>
        </w:numPr>
      </w:pPr>
      <w:r>
        <w:t>Restore aesthetic symmetry</w:t>
      </w:r>
    </w:p>
    <w:p w:rsidR="008D7E43" w:rsidRDefault="008D7E43" w:rsidP="008D7E43">
      <w:pPr>
        <w:pStyle w:val="ListParagraph"/>
        <w:numPr>
          <w:ilvl w:val="0"/>
          <w:numId w:val="1"/>
        </w:numPr>
      </w:pPr>
      <w:r>
        <w:t>Natural</w:t>
      </w:r>
      <w:r w:rsidR="00E06B38">
        <w:t>-</w:t>
      </w:r>
      <w:r>
        <w:t>looking results</w:t>
      </w:r>
    </w:p>
    <w:p w:rsidR="008D7E43" w:rsidRDefault="008D7E43" w:rsidP="008D7E43">
      <w:pPr>
        <w:pStyle w:val="ListParagraph"/>
        <w:numPr>
          <w:ilvl w:val="0"/>
          <w:numId w:val="1"/>
        </w:numPr>
      </w:pPr>
      <w:r>
        <w:t>Long</w:t>
      </w:r>
      <w:r w:rsidR="00E06B38">
        <w:t>-</w:t>
      </w:r>
      <w:r>
        <w:t>lasting effects</w:t>
      </w:r>
    </w:p>
    <w:p w:rsidR="008D7E43" w:rsidRDefault="002D0EAA" w:rsidP="008D7E43">
      <w:r>
        <w:t>JUVÉDERM BEFORE</w:t>
      </w:r>
      <w:r w:rsidR="008D7E43">
        <w:t xml:space="preserve"> AND AFTER PHOTOGRAPHS</w:t>
      </w:r>
    </w:p>
    <w:p w:rsidR="008D7E43" w:rsidRDefault="008D7E43" w:rsidP="008D7E43">
      <w:r>
        <w:t xml:space="preserve">To see the anti-aging effects of Hyaluronic Acid fillers look no further than </w:t>
      </w:r>
      <w:r w:rsidR="002D0EAA">
        <w:t>JUVÉDERM before</w:t>
      </w:r>
      <w:r>
        <w:t xml:space="preserve"> and after pictures. As with any dermal filler, results may vary. However, these before and after images depict real patients. The stellar outcomes on display </w:t>
      </w:r>
      <w:r w:rsidR="001030E2">
        <w:t xml:space="preserve">emphasize </w:t>
      </w:r>
      <w:r>
        <w:t xml:space="preserve">the </w:t>
      </w:r>
      <w:r w:rsidR="001030E2">
        <w:t xml:space="preserve">worth </w:t>
      </w:r>
      <w:r>
        <w:t xml:space="preserve">of choosing a provider with experience and </w:t>
      </w:r>
      <w:r w:rsidR="001030E2">
        <w:t xml:space="preserve">proficiency </w:t>
      </w:r>
      <w:r>
        <w:t xml:space="preserve">in administering this technique </w:t>
      </w:r>
      <w:r w:rsidR="001030E2">
        <w:t xml:space="preserve">susceptible </w:t>
      </w:r>
      <w:r>
        <w:t>procedure.</w:t>
      </w:r>
    </w:p>
    <w:p w:rsidR="008D7E43" w:rsidRDefault="0078053D" w:rsidP="008D7E43">
      <w:r>
        <w:t>WHAT IS HYALURONIC ACID?</w:t>
      </w:r>
    </w:p>
    <w:p w:rsidR="008D7E43" w:rsidRDefault="008D7E43" w:rsidP="008D7E43">
      <w:r>
        <w:t xml:space="preserve">Known as the water molecule, Hyaluronic Acid (HA) is a </w:t>
      </w:r>
      <w:r w:rsidR="006A7E6D">
        <w:t xml:space="preserve">biologically </w:t>
      </w:r>
      <w:r>
        <w:t xml:space="preserve">occurring </w:t>
      </w:r>
      <w:r w:rsidR="001030E2">
        <w:t xml:space="preserve">material </w:t>
      </w:r>
      <w:r>
        <w:t>found in the skin. When HA is abundant, our skin looks plump, hydrated, and h</w:t>
      </w:r>
      <w:r w:rsidR="00393C3E">
        <w:t xml:space="preserve">ealthy. </w:t>
      </w:r>
    </w:p>
    <w:p w:rsidR="009F61F9" w:rsidRDefault="009F61F9" w:rsidP="008D7E43">
      <w:r>
        <w:t>As we get older, the skin’s supply of Hyaluronic acid</w:t>
      </w:r>
      <w:r w:rsidR="002D0EAA">
        <w:t>, collagen</w:t>
      </w:r>
      <w:r w:rsidR="00E06B38">
        <w:t>,</w:t>
      </w:r>
      <w:r>
        <w:t xml:space="preserve"> and facial fat begin to decrease. This leads to volume loss, resulting in wrinkles, </w:t>
      </w:r>
      <w:r w:rsidR="006A7E6D">
        <w:t xml:space="preserve">hollow </w:t>
      </w:r>
      <w:r>
        <w:t>cheeks, and under</w:t>
      </w:r>
      <w:r w:rsidR="00E06B38">
        <w:t>-</w:t>
      </w:r>
      <w:r>
        <w:t xml:space="preserve">eye bags. </w:t>
      </w:r>
    </w:p>
    <w:p w:rsidR="0078053D" w:rsidRDefault="0078053D" w:rsidP="0078053D">
      <w:r>
        <w:lastRenderedPageBreak/>
        <w:t>THE SCIENCE OF HYALURONIC ACID FILLERS</w:t>
      </w:r>
    </w:p>
    <w:p w:rsidR="00393C3E" w:rsidRDefault="002D0EAA" w:rsidP="008D7E43">
      <w:r>
        <w:t>JUVÉDERM is</w:t>
      </w:r>
      <w:r w:rsidR="00393C3E">
        <w:t xml:space="preserve"> composed of a gel-like formula consisting of </w:t>
      </w:r>
      <w:r>
        <w:t>Hyaluronic</w:t>
      </w:r>
      <w:r w:rsidR="00393C3E">
        <w:t xml:space="preserve"> </w:t>
      </w:r>
      <w:r>
        <w:t>Acid;</w:t>
      </w:r>
      <w:r w:rsidR="006A7E6D">
        <w:t xml:space="preserve"> </w:t>
      </w:r>
      <w:r w:rsidR="00E916B8">
        <w:t>it</w:t>
      </w:r>
      <w:r w:rsidR="006A7E6D">
        <w:t xml:space="preserve"> is designed to plump</w:t>
      </w:r>
      <w:r w:rsidR="00393C3E">
        <w:t xml:space="preserve"> a</w:t>
      </w:r>
      <w:r w:rsidR="006A7E6D">
        <w:t>nd volumize</w:t>
      </w:r>
      <w:r w:rsidR="00393C3E">
        <w:t xml:space="preserve">. </w:t>
      </w:r>
      <w:r w:rsidR="009F61F9">
        <w:t xml:space="preserve">The anti-aging effect lasts between 6 months to 2 years, depending on the specific filler. </w:t>
      </w:r>
      <w:proofErr w:type="gramStart"/>
      <w:r w:rsidR="009F61F9">
        <w:t>Eventually</w:t>
      </w:r>
      <w:r w:rsidR="00E06B38">
        <w:t>,</w:t>
      </w:r>
      <w:r w:rsidR="009F61F9">
        <w:t xml:space="preserve"> the Hyaluronic Acid formulation breaks down and is safely </w:t>
      </w:r>
      <w:r w:rsidR="006A7E6D">
        <w:t>metabolized</w:t>
      </w:r>
      <w:r w:rsidR="009F61F9">
        <w:t xml:space="preserve"> by the body.</w:t>
      </w:r>
      <w:proofErr w:type="gramEnd"/>
    </w:p>
    <w:p w:rsidR="009F61F9" w:rsidRDefault="00393C3E" w:rsidP="008D7E43">
      <w:r>
        <w:t xml:space="preserve">WRINKLES and FINE LINES: </w:t>
      </w:r>
    </w:p>
    <w:p w:rsidR="00393C3E" w:rsidRDefault="006A7E6D" w:rsidP="008D7E43">
      <w:r>
        <w:t>Hyaluronic Acid fillers</w:t>
      </w:r>
      <w:r w:rsidR="0078053D">
        <w:t xml:space="preserve"> target</w:t>
      </w:r>
      <w:r w:rsidR="00393C3E">
        <w:t xml:space="preserve"> the creases that form around the mouth</w:t>
      </w:r>
      <w:r w:rsidR="0078053D">
        <w:t xml:space="preserve"> and nose. The soft tissue injections fill</w:t>
      </w:r>
      <w:r w:rsidR="00393C3E">
        <w:t xml:space="preserve"> in folds and smooth fine lines and wrinkles such as:</w:t>
      </w:r>
    </w:p>
    <w:p w:rsidR="00393C3E" w:rsidRDefault="00393C3E" w:rsidP="009F61F9">
      <w:pPr>
        <w:pStyle w:val="ListParagraph"/>
        <w:numPr>
          <w:ilvl w:val="0"/>
          <w:numId w:val="2"/>
        </w:numPr>
      </w:pPr>
      <w:r>
        <w:t>Vertical lips lines (smoker’s lips)</w:t>
      </w:r>
    </w:p>
    <w:p w:rsidR="00393C3E" w:rsidRDefault="00393C3E" w:rsidP="009F61F9">
      <w:pPr>
        <w:pStyle w:val="ListParagraph"/>
        <w:numPr>
          <w:ilvl w:val="0"/>
          <w:numId w:val="2"/>
        </w:numPr>
      </w:pPr>
      <w:r>
        <w:t>Marionette lines (</w:t>
      </w:r>
      <w:r w:rsidR="009F61F9">
        <w:t>wrinkles extending from the corn</w:t>
      </w:r>
      <w:r w:rsidR="0078053D">
        <w:t>er of the mouth that circumscribe</w:t>
      </w:r>
      <w:r w:rsidR="009F61F9">
        <w:t xml:space="preserve"> the chin)</w:t>
      </w:r>
    </w:p>
    <w:p w:rsidR="009F61F9" w:rsidRDefault="009F61F9" w:rsidP="009F61F9">
      <w:pPr>
        <w:pStyle w:val="ListParagraph"/>
        <w:numPr>
          <w:ilvl w:val="0"/>
          <w:numId w:val="2"/>
        </w:numPr>
      </w:pPr>
      <w:r>
        <w:t>Nasolabial folds (the lines extending from the corners of the nose down to the corner of the lips.)</w:t>
      </w:r>
    </w:p>
    <w:p w:rsidR="009F61F9" w:rsidRDefault="0078053D" w:rsidP="009F61F9">
      <w:pPr>
        <w:pStyle w:val="ListParagraph"/>
        <w:numPr>
          <w:ilvl w:val="0"/>
          <w:numId w:val="2"/>
        </w:numPr>
      </w:pPr>
      <w:r>
        <w:t>Mental line</w:t>
      </w:r>
      <w:r w:rsidR="009F61F9">
        <w:t xml:space="preserve"> (horizontal chin crease)</w:t>
      </w:r>
    </w:p>
    <w:p w:rsidR="009F61F9" w:rsidRDefault="009F61F9" w:rsidP="009F61F9">
      <w:r>
        <w:t>DEPRESSIONS and AREAS with AGE-RELATED VOLUME LOSS</w:t>
      </w:r>
    </w:p>
    <w:p w:rsidR="009F61F9" w:rsidRDefault="00325FA2" w:rsidP="009F61F9">
      <w:r>
        <w:t xml:space="preserve">Dermal fillers restore volume that is lost due to scarring or </w:t>
      </w:r>
      <w:r w:rsidR="0078053D">
        <w:t>aging</w:t>
      </w:r>
      <w:r>
        <w:t xml:space="preserve">. </w:t>
      </w:r>
      <w:r w:rsidR="0078053D">
        <w:t>They can</w:t>
      </w:r>
      <w:r>
        <w:t xml:space="preserve"> restore a youthful and blemish</w:t>
      </w:r>
      <w:r w:rsidR="00E06B38">
        <w:t>-</w:t>
      </w:r>
      <w:r>
        <w:t>free appearance to the following depressions:</w:t>
      </w:r>
    </w:p>
    <w:p w:rsidR="00325FA2" w:rsidRDefault="00325FA2" w:rsidP="00325FA2">
      <w:pPr>
        <w:pStyle w:val="ListParagraph"/>
        <w:numPr>
          <w:ilvl w:val="0"/>
          <w:numId w:val="3"/>
        </w:numPr>
      </w:pPr>
      <w:r>
        <w:t>Sunken cheeks</w:t>
      </w:r>
    </w:p>
    <w:p w:rsidR="00325FA2" w:rsidRDefault="00325FA2" w:rsidP="00325FA2">
      <w:pPr>
        <w:pStyle w:val="ListParagraph"/>
        <w:numPr>
          <w:ilvl w:val="0"/>
          <w:numId w:val="3"/>
        </w:numPr>
      </w:pPr>
      <w:r>
        <w:t>Under</w:t>
      </w:r>
      <w:r w:rsidR="00E06B38">
        <w:t>-</w:t>
      </w:r>
      <w:r>
        <w:t>eye bags</w:t>
      </w:r>
    </w:p>
    <w:p w:rsidR="00325FA2" w:rsidRDefault="00325FA2" w:rsidP="00325FA2">
      <w:pPr>
        <w:pStyle w:val="ListParagraph"/>
        <w:numPr>
          <w:ilvl w:val="0"/>
          <w:numId w:val="3"/>
        </w:numPr>
      </w:pPr>
      <w:r>
        <w:t>Atrophic Acne Scars</w:t>
      </w:r>
    </w:p>
    <w:p w:rsidR="00325FA2" w:rsidRDefault="00325FA2" w:rsidP="00325FA2">
      <w:r>
        <w:t>ENHANCE FACIAL FEATURES</w:t>
      </w:r>
    </w:p>
    <w:p w:rsidR="00325FA2" w:rsidRDefault="00325FA2" w:rsidP="00325FA2">
      <w:r>
        <w:t xml:space="preserve">Hyaluronic Acid fillers can do more than combat the signs of aging. They can also enhance and contour facial features. They are commonly used </w:t>
      </w:r>
      <w:r w:rsidR="006A7E6D">
        <w:t>to</w:t>
      </w:r>
    </w:p>
    <w:p w:rsidR="006A7E6D" w:rsidRDefault="006A7E6D" w:rsidP="006A7E6D">
      <w:pPr>
        <w:pStyle w:val="ListParagraph"/>
        <w:numPr>
          <w:ilvl w:val="0"/>
          <w:numId w:val="4"/>
        </w:numPr>
      </w:pPr>
      <w:r>
        <w:t>Restore symmetry along the cheek line</w:t>
      </w:r>
    </w:p>
    <w:p w:rsidR="006A7E6D" w:rsidRDefault="006A7E6D" w:rsidP="006A7E6D">
      <w:pPr>
        <w:pStyle w:val="ListParagraph"/>
        <w:numPr>
          <w:ilvl w:val="0"/>
          <w:numId w:val="4"/>
        </w:numPr>
      </w:pPr>
      <w:r>
        <w:t>Lip injections</w:t>
      </w:r>
    </w:p>
    <w:p w:rsidR="00154D80" w:rsidRDefault="00154D80" w:rsidP="00325FA2">
      <w:r>
        <w:t xml:space="preserve">THE </w:t>
      </w:r>
      <w:r w:rsidR="00E916B8">
        <w:t>JUVÉDERM COLLECTION</w:t>
      </w:r>
      <w:r>
        <w:t xml:space="preserve"> LINE</w:t>
      </w:r>
    </w:p>
    <w:p w:rsidR="00154D80" w:rsidRDefault="001030E2" w:rsidP="00325FA2">
      <w:r>
        <w:t xml:space="preserve">JUVÉDERM </w:t>
      </w:r>
      <w:r w:rsidR="00154D80">
        <w:t>’</w:t>
      </w:r>
      <w:r w:rsidR="006A7E6D">
        <w:t xml:space="preserve">S </w:t>
      </w:r>
      <w:r w:rsidR="00154D80">
        <w:t xml:space="preserve">collection line offers different fillers. Each </w:t>
      </w:r>
      <w:r w:rsidR="00E916B8">
        <w:t>is</w:t>
      </w:r>
      <w:r w:rsidR="00154D80">
        <w:t xml:space="preserve"> specially formulated to excel in a specific application. During your complimentary consultation with Avahlee Med Spa</w:t>
      </w:r>
      <w:r w:rsidR="006A7E6D">
        <w:t>, we</w:t>
      </w:r>
      <w:r w:rsidR="00154D80">
        <w:t xml:space="preserve"> will suggest the filler best suited for your areas of concern and aesthetic expectations</w:t>
      </w:r>
    </w:p>
    <w:p w:rsidR="00154D80" w:rsidRDefault="00E916B8" w:rsidP="00154D80">
      <w:pPr>
        <w:rPr>
          <w:b/>
          <w:u w:val="single"/>
        </w:rPr>
      </w:pPr>
      <w:r>
        <w:rPr>
          <w:b/>
          <w:u w:val="single"/>
        </w:rPr>
        <w:t>JUVÉDERM XC</w:t>
      </w:r>
    </w:p>
    <w:p w:rsidR="00154D80" w:rsidRPr="00FB6731" w:rsidRDefault="00154D80" w:rsidP="00154D80">
      <w:r>
        <w:t xml:space="preserve">Specially formulated to smooth out wrinkles that form around the nose and mouth. </w:t>
      </w:r>
      <w:r w:rsidR="006A7E6D">
        <w:t xml:space="preserve">It </w:t>
      </w:r>
      <w:r>
        <w:t>can improve the appearance of nasolabial folds and marionette lines.</w:t>
      </w:r>
    </w:p>
    <w:p w:rsidR="00154D80" w:rsidRDefault="00E916B8" w:rsidP="00154D80">
      <w:pPr>
        <w:rPr>
          <w:b/>
          <w:u w:val="single"/>
        </w:rPr>
      </w:pPr>
      <w:r>
        <w:rPr>
          <w:b/>
          <w:u w:val="single"/>
        </w:rPr>
        <w:t xml:space="preserve">JUVÉDERM </w:t>
      </w:r>
      <w:r w:rsidRPr="007C7D6D">
        <w:rPr>
          <w:b/>
          <w:u w:val="single"/>
        </w:rPr>
        <w:t>ULTRA</w:t>
      </w:r>
      <w:r w:rsidR="00154D80" w:rsidRPr="007C7D6D">
        <w:rPr>
          <w:b/>
          <w:u w:val="single"/>
        </w:rPr>
        <w:t xml:space="preserve"> PLUS</w:t>
      </w:r>
    </w:p>
    <w:p w:rsidR="00154D80" w:rsidRDefault="00154D80" w:rsidP="00154D80">
      <w:r>
        <w:t xml:space="preserve">Ultra Plus is a popular lip injection. </w:t>
      </w:r>
      <w:r w:rsidR="00173C11">
        <w:t>It naturally</w:t>
      </w:r>
      <w:r w:rsidR="006A7E6D">
        <w:t xml:space="preserve"> adds volume</w:t>
      </w:r>
      <w:r w:rsidR="00173C11">
        <w:t xml:space="preserve"> and plumps the lips for a full, contoured appearance. Ultra plus is also indicated for correcting moderate to severe smile lines.</w:t>
      </w:r>
    </w:p>
    <w:p w:rsidR="00154D80" w:rsidRDefault="00E916B8" w:rsidP="00154D80">
      <w:pPr>
        <w:rPr>
          <w:b/>
          <w:u w:val="single"/>
        </w:rPr>
      </w:pPr>
      <w:r>
        <w:rPr>
          <w:b/>
          <w:u w:val="single"/>
        </w:rPr>
        <w:t xml:space="preserve">JUVÉDERM </w:t>
      </w:r>
      <w:r w:rsidRPr="007C7D6D">
        <w:rPr>
          <w:b/>
          <w:u w:val="single"/>
        </w:rPr>
        <w:t>VOLBELLA</w:t>
      </w:r>
    </w:p>
    <w:p w:rsidR="00173C11" w:rsidRDefault="00173C11" w:rsidP="00154D80">
      <w:r>
        <w:t xml:space="preserve">Volbella is another popular lip injection. It is especially adept for </w:t>
      </w:r>
      <w:r w:rsidR="006A7E6D">
        <w:t xml:space="preserve">supplementing </w:t>
      </w:r>
      <w:r>
        <w:t>subtle volume to the lips. In addition to lip augmentation, Volbella improves the appearance of under</w:t>
      </w:r>
      <w:r w:rsidR="00E06B38">
        <w:t>-</w:t>
      </w:r>
      <w:r>
        <w:t xml:space="preserve">eye bags. Lastly, this versatile dermal filler softens smoker’s lines –the </w:t>
      </w:r>
      <w:r w:rsidR="00E916B8">
        <w:t>vertical lines</w:t>
      </w:r>
      <w:r>
        <w:t xml:space="preserve"> that form above the upper lip. </w:t>
      </w:r>
    </w:p>
    <w:p w:rsidR="00173C11" w:rsidRDefault="00E916B8" w:rsidP="00154D80">
      <w:pPr>
        <w:rPr>
          <w:b/>
          <w:u w:val="single"/>
        </w:rPr>
      </w:pPr>
      <w:r>
        <w:rPr>
          <w:b/>
          <w:u w:val="single"/>
        </w:rPr>
        <w:t xml:space="preserve">JUVÉDERM </w:t>
      </w:r>
      <w:r w:rsidRPr="007C7D6D">
        <w:rPr>
          <w:b/>
          <w:u w:val="single"/>
        </w:rPr>
        <w:t>VOLLURE</w:t>
      </w:r>
    </w:p>
    <w:p w:rsidR="00502D2F" w:rsidRDefault="00E916B8" w:rsidP="00154D80">
      <w:r w:rsidRPr="00502D2F">
        <w:t>VOLLURE</w:t>
      </w:r>
      <w:r w:rsidR="00173C11" w:rsidRPr="00502D2F">
        <w:t xml:space="preserve"> is the only FDA-approved filler indicated to improve moderate to severe facial wrinkles and folds for up to 18 months.</w:t>
      </w:r>
    </w:p>
    <w:p w:rsidR="00154D80" w:rsidRDefault="00E916B8" w:rsidP="00154D80">
      <w:pPr>
        <w:rPr>
          <w:b/>
          <w:u w:val="single"/>
        </w:rPr>
      </w:pPr>
      <w:r>
        <w:rPr>
          <w:b/>
          <w:u w:val="single"/>
        </w:rPr>
        <w:t>JUVÉDERM VOLUMA</w:t>
      </w:r>
    </w:p>
    <w:p w:rsidR="00154D80" w:rsidRDefault="00173C11" w:rsidP="00325FA2">
      <w:r>
        <w:t>As the name suggest</w:t>
      </w:r>
      <w:r w:rsidR="00E06B38">
        <w:t>s</w:t>
      </w:r>
      <w:r>
        <w:t xml:space="preserve">, </w:t>
      </w:r>
      <w:r w:rsidR="00154D80">
        <w:t>Voluma</w:t>
      </w:r>
      <w:r>
        <w:t xml:space="preserve"> is formulated specifically to add volume. It plumps and lifts up the cheeks. It is </w:t>
      </w:r>
      <w:r w:rsidR="006A7E6D">
        <w:t>the longest</w:t>
      </w:r>
      <w:r w:rsidR="00E06B38">
        <w:t>-</w:t>
      </w:r>
      <w:r w:rsidR="006A7E6D">
        <w:t>lasting filler in this collection line,</w:t>
      </w:r>
      <w:r>
        <w:t xml:space="preserve"> providing results for up to 2 years.</w:t>
      </w:r>
      <w:r w:rsidR="006A7E6D">
        <w:t>*</w:t>
      </w:r>
    </w:p>
    <w:p w:rsidR="008C22F1" w:rsidRDefault="00C74C4A" w:rsidP="00325FA2">
      <w:r>
        <w:t xml:space="preserve">HOW MUCH DOES </w:t>
      </w:r>
      <w:r w:rsidR="00E916B8">
        <w:t>JUVÉDERM COST</w:t>
      </w:r>
      <w:r>
        <w:t>?</w:t>
      </w:r>
    </w:p>
    <w:p w:rsidR="008C22F1" w:rsidRDefault="008C22F1" w:rsidP="00325FA2">
      <w:r>
        <w:t xml:space="preserve">Soft tissue fillers have numerous applications. </w:t>
      </w:r>
      <w:r w:rsidR="00E916B8">
        <w:t>Therefore,</w:t>
      </w:r>
      <w:r>
        <w:t xml:space="preserve"> </w:t>
      </w:r>
      <w:r w:rsidR="00E916B8">
        <w:t>JUVÉDERM cost</w:t>
      </w:r>
      <w:r>
        <w:t xml:space="preserve"> varies depending on the unique parameters of your individualized treatment plan. Factors that influence prices include the treatment application, the number of units required, package pricing, and various discounts or specials. </w:t>
      </w:r>
    </w:p>
    <w:p w:rsidR="008C22F1" w:rsidRDefault="008C22F1" w:rsidP="00325FA2">
      <w:r>
        <w:t xml:space="preserve">At your complimentary consultation with Avahlee Med Spa, we will go over </w:t>
      </w:r>
      <w:r w:rsidR="009A566E">
        <w:t>prices</w:t>
      </w:r>
      <w:r>
        <w:t xml:space="preserve"> and financing options in detail. If you decide Hyaluronic Acid fillers are a good option for you, we will happily customize a treatment plan that </w:t>
      </w:r>
      <w:r w:rsidR="00E916B8">
        <w:t>meets</w:t>
      </w:r>
      <w:r>
        <w:t xml:space="preserve"> your needs and matches your budget. </w:t>
      </w:r>
    </w:p>
    <w:p w:rsidR="00173C11" w:rsidRDefault="00E916B8" w:rsidP="00325FA2">
      <w:r>
        <w:t>JUVÉDERM TREATMENTS</w:t>
      </w:r>
      <w:r w:rsidR="00173C11">
        <w:t xml:space="preserve"> IN UTAH | WHY CHOOSE AVAHLEE MED SPA?</w:t>
      </w:r>
    </w:p>
    <w:p w:rsidR="00173C11" w:rsidRDefault="00805372" w:rsidP="00325FA2">
      <w:r>
        <w:t xml:space="preserve">Avahlee Med Spa is a state-of-the-art facility located in Lehi and Salt Lake City. The prestigious </w:t>
      </w:r>
      <w:r w:rsidR="00E916B8">
        <w:t>Medspa</w:t>
      </w:r>
      <w:r>
        <w:t xml:space="preserve"> specializes in non-invasive cosmetic treatments. This is very important when choosing a provider of dermal fillers. </w:t>
      </w:r>
      <w:r w:rsidR="009A566E">
        <w:t>Cosmetic injections</w:t>
      </w:r>
      <w:r w:rsidR="00173C11">
        <w:t>, like other cosmetic</w:t>
      </w:r>
      <w:r w:rsidR="000E3D24">
        <w:t xml:space="preserve"> procedures,</w:t>
      </w:r>
      <w:r w:rsidR="009A566E">
        <w:t xml:space="preserve"> are</w:t>
      </w:r>
      <w:r w:rsidR="00173C11">
        <w:t xml:space="preserve"> </w:t>
      </w:r>
      <w:r w:rsidR="00E916B8">
        <w:t>technique</w:t>
      </w:r>
      <w:r w:rsidR="00173C11">
        <w:t xml:space="preserve"> sensitive procedure</w:t>
      </w:r>
      <w:r w:rsidR="009A566E">
        <w:t>s</w:t>
      </w:r>
      <w:r w:rsidR="00173C11">
        <w:t xml:space="preserve">. To ensure the safety and satisfaction of every patient, </w:t>
      </w:r>
      <w:r w:rsidR="000E3D24">
        <w:t xml:space="preserve">dermal fillers from Avahlee Medspa, are performed by a medical professional, specializing in </w:t>
      </w:r>
      <w:r w:rsidR="009A566E">
        <w:t>soft tissue fillers.</w:t>
      </w:r>
      <w:r w:rsidR="000E3D24">
        <w:t xml:space="preserve"> </w:t>
      </w:r>
    </w:p>
    <w:p w:rsidR="00C74C4A" w:rsidRDefault="00E916B8" w:rsidP="00325FA2">
      <w:r>
        <w:t>JUVÉDERM NEAR</w:t>
      </w:r>
      <w:r w:rsidR="00C74C4A">
        <w:t xml:space="preserve"> ME</w:t>
      </w:r>
    </w:p>
    <w:p w:rsidR="00C74C4A" w:rsidRDefault="00C74C4A" w:rsidP="00325FA2">
      <w:r>
        <w:t xml:space="preserve">Reclaim the confidence that comes with a youthful, energized appearance. Find out if </w:t>
      </w:r>
      <w:r w:rsidR="009A566E">
        <w:t>Hyaluronic Acid fillers are</w:t>
      </w:r>
      <w:r>
        <w:t xml:space="preserve"> right for you. Schedule a free consultation with Ava</w:t>
      </w:r>
      <w:r w:rsidR="00E45B1F">
        <w:t xml:space="preserve">hlee Medspa, the premier provider of </w:t>
      </w:r>
      <w:r w:rsidR="002D0EAA">
        <w:t>JUVÉDERM in</w:t>
      </w:r>
      <w:r w:rsidR="00E45B1F">
        <w:t xml:space="preserve"> Lehi and Salt Lake City. Contact Avahlee online by filling out the form below or call </w:t>
      </w:r>
      <w:r w:rsidR="00E45B1F" w:rsidRPr="00125530">
        <w:t>801-341-8341</w:t>
      </w:r>
      <w:r w:rsidR="00E45B1F">
        <w:t xml:space="preserve"> today.</w:t>
      </w:r>
    </w:p>
    <w:p w:rsidR="001030E2" w:rsidRDefault="001030E2" w:rsidP="001030E2">
      <w:pPr>
        <w:rPr>
          <w:rFonts w:ascii="Arial" w:hAnsi="Arial" w:cs="Arial"/>
          <w:color w:val="222222"/>
          <w:shd w:val="clear" w:color="auto" w:fill="FFFFFF"/>
        </w:rPr>
      </w:pPr>
      <w:r>
        <w:rPr>
          <w:rFonts w:ascii="Arial" w:hAnsi="Arial" w:cs="Arial"/>
          <w:color w:val="222222"/>
          <w:shd w:val="clear" w:color="auto" w:fill="FFFFFF"/>
        </w:rPr>
        <w:t>Sources</w:t>
      </w:r>
    </w:p>
    <w:p w:rsidR="001030E2" w:rsidRDefault="001030E2" w:rsidP="001030E2">
      <w:pPr>
        <w:shd w:val="clear" w:color="auto" w:fill="FFFFFF"/>
        <w:spacing w:after="0" w:line="240" w:lineRule="auto"/>
        <w:outlineLvl w:val="0"/>
        <w:rPr>
          <w:i/>
        </w:rPr>
      </w:pPr>
      <w:r>
        <w:rPr>
          <w:rFonts w:cstheme="minorHAnsi"/>
        </w:rPr>
        <w:t>¹</w:t>
      </w:r>
      <w:r>
        <w:t xml:space="preserve"> </w:t>
      </w:r>
      <w:hyperlink r:id="rId7" w:history="1">
        <w:r w:rsidRPr="00AD489F">
          <w:rPr>
            <w:rStyle w:val="Hyperlink"/>
          </w:rPr>
          <w:t>Update on Hyaluronic Acid Fillers for Facial Rejuvenation</w:t>
        </w:r>
      </w:hyperlink>
      <w:r>
        <w:t xml:space="preserve">. </w:t>
      </w:r>
      <w:r w:rsidRPr="00AD489F">
        <w:rPr>
          <w:i/>
        </w:rPr>
        <w:t>Cosmetic Dermatology.</w:t>
      </w:r>
    </w:p>
    <w:p w:rsidR="001030E2" w:rsidRPr="00AD489F" w:rsidRDefault="001030E2" w:rsidP="001030E2">
      <w:pPr>
        <w:shd w:val="clear" w:color="auto" w:fill="FFFFFF"/>
        <w:spacing w:after="0" w:line="240" w:lineRule="auto"/>
        <w:outlineLvl w:val="0"/>
      </w:pPr>
    </w:p>
    <w:p w:rsidR="001030E2" w:rsidRDefault="001030E2" w:rsidP="001030E2">
      <w:pPr>
        <w:shd w:val="clear" w:color="auto" w:fill="FFFFFF"/>
        <w:spacing w:after="180" w:line="240" w:lineRule="auto"/>
        <w:rPr>
          <w:i/>
        </w:rPr>
      </w:pPr>
      <w:r>
        <w:rPr>
          <w:rFonts w:ascii="Calibri" w:eastAsia="Times New Roman" w:hAnsi="Calibri" w:cs="Calibri"/>
          <w:color w:val="000000"/>
          <w:sz w:val="24"/>
          <w:szCs w:val="24"/>
        </w:rPr>
        <w:t xml:space="preserve">² </w:t>
      </w:r>
      <w:hyperlink r:id="rId8" w:history="1">
        <w:r w:rsidRPr="00AD489F">
          <w:rPr>
            <w:rStyle w:val="Hyperlink"/>
          </w:rPr>
          <w:t>The basic science of dermal fillers: past and present Part I: background and mechanisms of action.</w:t>
        </w:r>
      </w:hyperlink>
      <w:r>
        <w:t xml:space="preserve"> </w:t>
      </w:r>
      <w:r w:rsidRPr="00AD489F">
        <w:rPr>
          <w:i/>
        </w:rPr>
        <w:t>The Journal of Drugs in Dermatology.</w:t>
      </w:r>
    </w:p>
    <w:p w:rsidR="001030E2" w:rsidRDefault="001030E2" w:rsidP="001030E2">
      <w:pPr>
        <w:rPr>
          <w:i/>
        </w:rPr>
      </w:pPr>
      <w:hyperlink r:id="rId9" w:history="1">
        <w:r w:rsidRPr="00AD489F">
          <w:rPr>
            <w:rStyle w:val="Hyperlink"/>
          </w:rPr>
          <w:t>³ The role of hyaluronic acid fillers (Restylane) in facial cosmetic surgery: review and technical considerations.</w:t>
        </w:r>
      </w:hyperlink>
      <w:r>
        <w:t xml:space="preserve"> </w:t>
      </w:r>
      <w:r>
        <w:rPr>
          <w:i/>
        </w:rPr>
        <w:t xml:space="preserve">Plastic and Reconstruction Surgery. </w:t>
      </w:r>
    </w:p>
    <w:p w:rsidR="001030E2" w:rsidRPr="00304058" w:rsidRDefault="001030E2" w:rsidP="001030E2">
      <w:r w:rsidRPr="00304058">
        <w:t xml:space="preserve">⁴ </w:t>
      </w:r>
      <w:hyperlink r:id="rId10" w:history="1">
        <w:r w:rsidRPr="00304058">
          <w:rPr>
            <w:rStyle w:val="Hyperlink"/>
          </w:rPr>
          <w:t>Fillers for the improvement in acne scars</w:t>
        </w:r>
      </w:hyperlink>
      <w:r>
        <w:t xml:space="preserve">. </w:t>
      </w:r>
      <w:r w:rsidRPr="00304058">
        <w:rPr>
          <w:i/>
        </w:rPr>
        <w:t>Clinical, Cosmetic, and Investigational Dermatology</w:t>
      </w:r>
      <w:r>
        <w:t>.</w:t>
      </w:r>
    </w:p>
    <w:p w:rsidR="001030E2" w:rsidRDefault="001030E2" w:rsidP="00325FA2"/>
    <w:p w:rsidR="00325FA2" w:rsidRDefault="00325FA2" w:rsidP="009F61F9"/>
    <w:sectPr w:rsidR="00325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F10CA"/>
    <w:multiLevelType w:val="hybridMultilevel"/>
    <w:tmpl w:val="7542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86E77"/>
    <w:multiLevelType w:val="hybridMultilevel"/>
    <w:tmpl w:val="574C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57E51"/>
    <w:multiLevelType w:val="hybridMultilevel"/>
    <w:tmpl w:val="5AF4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94351B"/>
    <w:multiLevelType w:val="hybridMultilevel"/>
    <w:tmpl w:val="3AFA1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wMzKzBCJzCwMLcyUdpeDU4uLM/DyQAsNaAPnjBJEsAAAA"/>
  </w:docVars>
  <w:rsids>
    <w:rsidRoot w:val="00125530"/>
    <w:rsid w:val="000E3D24"/>
    <w:rsid w:val="001030E2"/>
    <w:rsid w:val="00125530"/>
    <w:rsid w:val="00154D80"/>
    <w:rsid w:val="00173C11"/>
    <w:rsid w:val="002D0EAA"/>
    <w:rsid w:val="00325FA2"/>
    <w:rsid w:val="00393C3E"/>
    <w:rsid w:val="00502D2F"/>
    <w:rsid w:val="006A7E6D"/>
    <w:rsid w:val="006F1251"/>
    <w:rsid w:val="007368D1"/>
    <w:rsid w:val="0078053D"/>
    <w:rsid w:val="00805372"/>
    <w:rsid w:val="008C22F1"/>
    <w:rsid w:val="008D7E43"/>
    <w:rsid w:val="009A566E"/>
    <w:rsid w:val="009F61F9"/>
    <w:rsid w:val="00C74C4A"/>
    <w:rsid w:val="00E06B38"/>
    <w:rsid w:val="00E14EBD"/>
    <w:rsid w:val="00E45B1F"/>
    <w:rsid w:val="00E916B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530"/>
    <w:rPr>
      <w:color w:val="0000FF"/>
      <w:u w:val="single"/>
    </w:rPr>
  </w:style>
  <w:style w:type="paragraph" w:styleId="ListParagraph">
    <w:name w:val="List Paragraph"/>
    <w:basedOn w:val="Normal"/>
    <w:uiPriority w:val="34"/>
    <w:qFormat/>
    <w:rsid w:val="008D7E43"/>
    <w:pPr>
      <w:ind w:left="720"/>
      <w:contextualSpacing/>
    </w:pPr>
  </w:style>
  <w:style w:type="character" w:styleId="Strong">
    <w:name w:val="Strong"/>
    <w:basedOn w:val="DefaultParagraphFont"/>
    <w:uiPriority w:val="22"/>
    <w:qFormat/>
    <w:rsid w:val="00173C11"/>
    <w:rPr>
      <w:b/>
      <w:bCs/>
    </w:rPr>
  </w:style>
  <w:style w:type="character" w:styleId="Emphasis">
    <w:name w:val="Emphasis"/>
    <w:basedOn w:val="DefaultParagraphFont"/>
    <w:uiPriority w:val="20"/>
    <w:qFormat/>
    <w:rsid w:val="00173C11"/>
    <w:rPr>
      <w:i/>
      <w:iCs/>
    </w:rPr>
  </w:style>
  <w:style w:type="character" w:customStyle="1" w:styleId="numbers-bold">
    <w:name w:val="numbers-bold"/>
    <w:basedOn w:val="DefaultParagraphFont"/>
    <w:rsid w:val="00173C11"/>
  </w:style>
  <w:style w:type="character" w:customStyle="1" w:styleId="reference-superscript">
    <w:name w:val="reference-superscript"/>
    <w:basedOn w:val="DefaultParagraphFont"/>
    <w:rsid w:val="00173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5530"/>
    <w:rPr>
      <w:color w:val="0000FF"/>
      <w:u w:val="single"/>
    </w:rPr>
  </w:style>
  <w:style w:type="paragraph" w:styleId="ListParagraph">
    <w:name w:val="List Paragraph"/>
    <w:basedOn w:val="Normal"/>
    <w:uiPriority w:val="34"/>
    <w:qFormat/>
    <w:rsid w:val="008D7E43"/>
    <w:pPr>
      <w:ind w:left="720"/>
      <w:contextualSpacing/>
    </w:pPr>
  </w:style>
  <w:style w:type="character" w:styleId="Strong">
    <w:name w:val="Strong"/>
    <w:basedOn w:val="DefaultParagraphFont"/>
    <w:uiPriority w:val="22"/>
    <w:qFormat/>
    <w:rsid w:val="00173C11"/>
    <w:rPr>
      <w:b/>
      <w:bCs/>
    </w:rPr>
  </w:style>
  <w:style w:type="character" w:styleId="Emphasis">
    <w:name w:val="Emphasis"/>
    <w:basedOn w:val="DefaultParagraphFont"/>
    <w:uiPriority w:val="20"/>
    <w:qFormat/>
    <w:rsid w:val="00173C11"/>
    <w:rPr>
      <w:i/>
      <w:iCs/>
    </w:rPr>
  </w:style>
  <w:style w:type="character" w:customStyle="1" w:styleId="numbers-bold">
    <w:name w:val="numbers-bold"/>
    <w:basedOn w:val="DefaultParagraphFont"/>
    <w:rsid w:val="00173C11"/>
  </w:style>
  <w:style w:type="character" w:customStyle="1" w:styleId="reference-superscript">
    <w:name w:val="reference-superscript"/>
    <w:basedOn w:val="DefaultParagraphFont"/>
    <w:rsid w:val="00173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3" Type="http://schemas.openxmlformats.org/officeDocument/2006/relationships/styles" Target="style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cbi.nlm.nih.gov/pmc/articles/PMC4598204/" TargetMode="External"/><Relationship Id="rId4" Type="http://schemas.microsoft.com/office/2007/relationships/stylesWithEffects" Target="stylesWithEffects.xml"/><Relationship Id="rId9" Type="http://schemas.openxmlformats.org/officeDocument/2006/relationships/hyperlink" Target="https://www.ncbi.nlm.nih.gov/pubmed/180903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CF29B-9B0D-4E40-96EA-1E783D03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2308</TotalTime>
  <Pages>4</Pages>
  <Words>1025</Words>
  <Characters>5845</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¹ Update on Hyaluronic Acid Fillers for Facial Rejuvenation. Cosmetic Dermatolog</vt:lpstr>
      <vt:lpstr/>
    </vt:vector>
  </TitlesOfParts>
  <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11</cp:revision>
  <dcterms:created xsi:type="dcterms:W3CDTF">2019-10-18T08:58:00Z</dcterms:created>
  <dcterms:modified xsi:type="dcterms:W3CDTF">2019-10-20T00:00:00Z</dcterms:modified>
</cp:coreProperties>
</file>