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40EE" w14:textId="686A98F7" w:rsidR="00685A78" w:rsidRDefault="00685A78">
      <w:r>
        <w:t>Aesthetics: Dermal Fillers</w:t>
      </w:r>
    </w:p>
    <w:p w14:paraId="766C4F5E" w14:textId="342DCAB3" w:rsidR="00685A78" w:rsidRDefault="00685A78"/>
    <w:p w14:paraId="5BC6111D" w14:textId="588B6870" w:rsidR="00685A78" w:rsidRDefault="00685A78"/>
    <w:p w14:paraId="4708ADB9" w14:textId="77777777" w:rsidR="00685A78" w:rsidRDefault="00685A78" w:rsidP="00685A78">
      <w:pPr>
        <w:rPr>
          <w:rFonts w:eastAsia="Times New Roman"/>
        </w:rPr>
      </w:pPr>
      <w:r>
        <w:rPr>
          <w:rFonts w:eastAsia="Times New Roman"/>
        </w:rPr>
        <w:t xml:space="preserve">I somehow want to work in here: that we up to date on certifications and the latest aesthetic trends.  </w:t>
      </w:r>
      <w:proofErr w:type="gramStart"/>
      <w:r>
        <w:rPr>
          <w:rFonts w:eastAsia="Times New Roman"/>
        </w:rPr>
        <w:t>Also</w:t>
      </w:r>
      <w:proofErr w:type="gramEnd"/>
      <w:r>
        <w:rPr>
          <w:rFonts w:eastAsia="Times New Roman"/>
        </w:rPr>
        <w:t xml:space="preserve"> something about safety. </w:t>
      </w:r>
    </w:p>
    <w:p w14:paraId="32FD6CB9" w14:textId="77777777" w:rsidR="00685A78" w:rsidRDefault="00685A78" w:rsidP="00685A78">
      <w:pPr>
        <w:rPr>
          <w:rFonts w:eastAsia="Times New Roman"/>
        </w:rPr>
      </w:pPr>
    </w:p>
    <w:p w14:paraId="3F40B8DE" w14:textId="77777777" w:rsidR="00685A78" w:rsidRDefault="00685A78" w:rsidP="00685A78">
      <w:pPr>
        <w:rPr>
          <w:rFonts w:eastAsia="Times New Roman"/>
        </w:rPr>
      </w:pPr>
    </w:p>
    <w:p w14:paraId="3100F750" w14:textId="77777777" w:rsidR="00685A78" w:rsidRDefault="00685A78" w:rsidP="00685A78">
      <w:pPr>
        <w:rPr>
          <w:rFonts w:eastAsia="Times New Roman"/>
        </w:rPr>
      </w:pPr>
      <w:r>
        <w:rPr>
          <w:rFonts w:eastAsia="Times New Roman"/>
        </w:rPr>
        <w:t xml:space="preserve">Dr. Zivich and the team at Boston Direct Health work with each patient to meet their personal aesthetic goals to improve facial balancing and reduce the effects of aging.  Dermal fillers are becoming more and more popular </w:t>
      </w:r>
      <w:proofErr w:type="gramStart"/>
      <w:r>
        <w:rPr>
          <w:rFonts w:eastAsia="Times New Roman"/>
        </w:rPr>
        <w:t>as a way to</w:t>
      </w:r>
      <w:proofErr w:type="gramEnd"/>
      <w:r>
        <w:rPr>
          <w:rFonts w:eastAsia="Times New Roman"/>
        </w:rPr>
        <w:t xml:space="preserve"> help reverse the changes associated with aging. Because the goal is to return the dermis to its original young state, dermal fillers can give a more natural appearance than plastic surgery and facelifts. Dermal fillers are being used to eliminate or soften wrinkles, reduce scar depressions, enhance lips, and replace volume lost.</w:t>
      </w:r>
    </w:p>
    <w:p w14:paraId="0D1C89AA" w14:textId="77777777" w:rsidR="00685A78" w:rsidRDefault="00685A78" w:rsidP="00685A78">
      <w:pPr>
        <w:rPr>
          <w:rFonts w:eastAsia="Times New Roman"/>
        </w:rPr>
      </w:pPr>
    </w:p>
    <w:p w14:paraId="1AD9EAD1" w14:textId="77777777" w:rsidR="00685A78" w:rsidRDefault="00685A78" w:rsidP="00685A78">
      <w:pPr>
        <w:rPr>
          <w:rFonts w:eastAsia="Times New Roman"/>
        </w:rPr>
      </w:pPr>
      <w:r>
        <w:rPr>
          <w:rFonts w:eastAsia="Times New Roman"/>
        </w:rPr>
        <w:t>Dermal fillers are a synthetic gel made of hyaluronic acid, a naturally occurring substance in your skin that helps to add volume and hydration. The smooth consistency gel is used most effectively for those wrinkles and folds in lower third of your face, like your “laugh lines”, “smile lines”, or “parentheses” (nasolabial folds, the creases that run from the bottom of your nose to the corners of your mouth), or “marionette lines” (oral commissures).</w:t>
      </w:r>
    </w:p>
    <w:p w14:paraId="35122646" w14:textId="77777777" w:rsidR="00685A78" w:rsidRDefault="00685A78" w:rsidP="00685A78">
      <w:pPr>
        <w:rPr>
          <w:rFonts w:eastAsia="Times New Roman"/>
        </w:rPr>
      </w:pPr>
    </w:p>
    <w:p w14:paraId="145316CF" w14:textId="77777777" w:rsidR="00685A78" w:rsidRDefault="00685A78" w:rsidP="00685A78">
      <w:pPr>
        <w:rPr>
          <w:rFonts w:eastAsia="Times New Roman"/>
        </w:rPr>
      </w:pPr>
      <w:r>
        <w:rPr>
          <w:rFonts w:eastAsia="Times New Roman"/>
        </w:rPr>
        <w:t xml:space="preserve">With patients becoming increasingly interested in noninvasive options to give them a boost, facial fillers are the perfect treatment. Patients receive rapid results with minimal downtime. Further, with Dr. </w:t>
      </w:r>
      <w:proofErr w:type="spellStart"/>
      <w:r>
        <w:rPr>
          <w:rFonts w:eastAsia="Times New Roman"/>
        </w:rPr>
        <w:t>Zivich's</w:t>
      </w:r>
      <w:proofErr w:type="spellEnd"/>
      <w:r>
        <w:rPr>
          <w:rFonts w:eastAsia="Times New Roman"/>
        </w:rPr>
        <w:t xml:space="preserve"> ability to “read” the face, he ensures the results are natural and perfectly suited to each patient. </w:t>
      </w:r>
    </w:p>
    <w:p w14:paraId="529ED2B3" w14:textId="77777777" w:rsidR="00685A78" w:rsidRDefault="00685A78" w:rsidP="00685A78">
      <w:pPr>
        <w:rPr>
          <w:rFonts w:eastAsia="Times New Roman"/>
        </w:rPr>
      </w:pPr>
      <w:r>
        <w:rPr>
          <w:rFonts w:eastAsia="Times New Roman"/>
        </w:rPr>
        <w:br/>
        <w:t>When you opt for our non-invasive dermal filler treatments, the procedure is less than an hour with very minimal downtime. </w:t>
      </w:r>
    </w:p>
    <w:p w14:paraId="3205EC27" w14:textId="77777777" w:rsidR="00685A78" w:rsidRDefault="00685A78" w:rsidP="00685A78">
      <w:pPr>
        <w:rPr>
          <w:rFonts w:eastAsia="Times New Roman"/>
        </w:rPr>
      </w:pPr>
    </w:p>
    <w:p w14:paraId="284166D1" w14:textId="77777777" w:rsidR="00685A78" w:rsidRDefault="00685A78" w:rsidP="00685A78">
      <w:pPr>
        <w:rPr>
          <w:rFonts w:eastAsia="Times New Roman"/>
        </w:rPr>
      </w:pPr>
      <w:r>
        <w:rPr>
          <w:rFonts w:eastAsia="Times New Roman"/>
        </w:rPr>
        <w:t>The benefit of fillers:</w:t>
      </w:r>
    </w:p>
    <w:p w14:paraId="701220D0" w14:textId="77777777" w:rsidR="00685A78" w:rsidRDefault="00685A78" w:rsidP="00685A78">
      <w:pPr>
        <w:rPr>
          <w:rFonts w:eastAsia="Times New Roman"/>
        </w:rPr>
      </w:pPr>
    </w:p>
    <w:p w14:paraId="0281B0F2" w14:textId="77777777" w:rsidR="00685A78" w:rsidRDefault="00685A78" w:rsidP="00685A78">
      <w:pPr>
        <w:rPr>
          <w:rFonts w:eastAsia="Times New Roman"/>
        </w:rPr>
      </w:pPr>
      <w:r>
        <w:rPr>
          <w:rFonts w:eastAsia="Times New Roman"/>
        </w:rPr>
        <w:t>-Correction of smile lines, otherwise known as nasolabial folds</w:t>
      </w:r>
      <w:r>
        <w:rPr>
          <w:rFonts w:eastAsia="Times New Roman"/>
        </w:rPr>
        <w:br/>
        <w:t>-Correction of vertical wrinkles around the mouth, also known as smoker’s lines</w:t>
      </w:r>
    </w:p>
    <w:p w14:paraId="446DDE40" w14:textId="77777777" w:rsidR="00685A78" w:rsidRDefault="00685A78" w:rsidP="00685A78">
      <w:pPr>
        <w:rPr>
          <w:rFonts w:eastAsia="Times New Roman"/>
        </w:rPr>
      </w:pPr>
      <w:r>
        <w:rPr>
          <w:rFonts w:eastAsia="Times New Roman"/>
        </w:rPr>
        <w:t>-Alleviated hollowness or dark circles beneath the eyes</w:t>
      </w:r>
      <w:r>
        <w:rPr>
          <w:rFonts w:eastAsia="Times New Roman"/>
        </w:rPr>
        <w:br/>
        <w:t>-Reduced visible scarring</w:t>
      </w:r>
      <w:r>
        <w:rPr>
          <w:rFonts w:eastAsia="Times New Roman"/>
        </w:rPr>
        <w:br/>
        <w:t>-Replenished skin volume</w:t>
      </w:r>
      <w:r>
        <w:rPr>
          <w:rFonts w:eastAsia="Times New Roman"/>
        </w:rPr>
        <w:br/>
        <w:t>-Fuller, more supple lips</w:t>
      </w:r>
      <w:r>
        <w:rPr>
          <w:rFonts w:eastAsia="Times New Roman"/>
        </w:rPr>
        <w:br/>
        <w:t>-Increased skin elasticity</w:t>
      </w:r>
      <w:r>
        <w:rPr>
          <w:rFonts w:eastAsia="Times New Roman"/>
        </w:rPr>
        <w:br/>
        <w:t>-Fewer nasolabial folds (lines around the mouth)</w:t>
      </w:r>
    </w:p>
    <w:p w14:paraId="773287E5" w14:textId="06B5C5A2" w:rsidR="00685A78" w:rsidRDefault="00685A78" w:rsidP="00685A78">
      <w:pPr>
        <w:rPr>
          <w:rFonts w:eastAsia="Times New Roman"/>
        </w:rPr>
      </w:pPr>
      <w:r>
        <w:rPr>
          <w:rFonts w:eastAsia="Times New Roman"/>
        </w:rPr>
        <w:t>-Smoother facial fine lines and wrinkles</w:t>
      </w:r>
    </w:p>
    <w:p w14:paraId="066B89AF" w14:textId="668DAA08" w:rsidR="006058A8" w:rsidRDefault="006058A8" w:rsidP="00685A78">
      <w:pPr>
        <w:rPr>
          <w:rFonts w:eastAsia="Times New Roman"/>
        </w:rPr>
      </w:pPr>
    </w:p>
    <w:p w14:paraId="63C0DC3B" w14:textId="78CDAFC7" w:rsidR="006058A8" w:rsidRDefault="006058A8" w:rsidP="00685A78">
      <w:pPr>
        <w:rPr>
          <w:rFonts w:eastAsia="Times New Roman"/>
        </w:rPr>
      </w:pPr>
    </w:p>
    <w:p w14:paraId="05DD5829" w14:textId="6B89F0DC" w:rsidR="006058A8" w:rsidRDefault="006058A8" w:rsidP="00685A78">
      <w:pPr>
        <w:rPr>
          <w:rFonts w:eastAsia="Times New Roman"/>
        </w:rPr>
      </w:pPr>
      <w:r>
        <w:rPr>
          <w:rFonts w:eastAsia="Times New Roman"/>
        </w:rPr>
        <w:t xml:space="preserve">Using the right tool for the specific problem. </w:t>
      </w:r>
    </w:p>
    <w:p w14:paraId="25EA0655" w14:textId="5F08B8D6" w:rsidR="006058A8" w:rsidRDefault="006058A8" w:rsidP="00685A78">
      <w:pPr>
        <w:rPr>
          <w:rFonts w:eastAsia="Times New Roman"/>
        </w:rPr>
      </w:pPr>
      <w:r>
        <w:rPr>
          <w:rFonts w:eastAsia="Times New Roman"/>
        </w:rPr>
        <w:t>Looking natural</w:t>
      </w:r>
    </w:p>
    <w:p w14:paraId="6CA7E034" w14:textId="37B5FC15" w:rsidR="006058A8" w:rsidRDefault="006058A8" w:rsidP="00685A78">
      <w:pPr>
        <w:rPr>
          <w:rFonts w:eastAsia="Times New Roman"/>
        </w:rPr>
      </w:pPr>
      <w:r>
        <w:rPr>
          <w:rFonts w:eastAsia="Times New Roman"/>
        </w:rPr>
        <w:t>Evaluating your face looking at the skin texture, skin tone, skin laxity, and loss of volume.</w:t>
      </w:r>
    </w:p>
    <w:p w14:paraId="5B9494AF" w14:textId="21B7370B" w:rsidR="006058A8" w:rsidRDefault="006058A8" w:rsidP="00685A78">
      <w:pPr>
        <w:rPr>
          <w:rFonts w:eastAsia="Times New Roman"/>
        </w:rPr>
      </w:pPr>
      <w:r>
        <w:rPr>
          <w:rFonts w:eastAsia="Times New Roman"/>
        </w:rPr>
        <w:t xml:space="preserve">At Boston Direct Health, our expertise is combining aesthetic therapies with your nutrition, supplements, sleep, stress to help you age gracefully. </w:t>
      </w:r>
    </w:p>
    <w:p w14:paraId="13578E03" w14:textId="120EDB8B" w:rsidR="006058A8" w:rsidRDefault="006058A8" w:rsidP="00685A78">
      <w:pPr>
        <w:rPr>
          <w:rFonts w:eastAsia="Times New Roman"/>
        </w:rPr>
      </w:pPr>
      <w:r>
        <w:rPr>
          <w:rFonts w:eastAsia="Times New Roman"/>
        </w:rPr>
        <w:t xml:space="preserve">Aesthetic consultations are available at no cost and together we come up with your optimal treatment plan. </w:t>
      </w:r>
    </w:p>
    <w:p w14:paraId="5F09188C" w14:textId="53F66B59" w:rsidR="006058A8" w:rsidRDefault="006058A8" w:rsidP="00685A78">
      <w:pPr>
        <w:rPr>
          <w:rFonts w:eastAsia="Times New Roman"/>
        </w:rPr>
      </w:pPr>
      <w:r>
        <w:rPr>
          <w:rFonts w:eastAsia="Times New Roman"/>
        </w:rPr>
        <w:lastRenderedPageBreak/>
        <w:t xml:space="preserve">We do not have magic wands and are honest about our limitations, when someone needs surgery due to too much skin laxity then we are going to refer to a surgeon rather than over sell and overfill your face. </w:t>
      </w:r>
    </w:p>
    <w:p w14:paraId="2F8110AC" w14:textId="539FEF4C" w:rsidR="00715B89" w:rsidRDefault="00715B89" w:rsidP="00685A78"/>
    <w:sectPr w:rsidR="00715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78"/>
    <w:rsid w:val="006058A8"/>
    <w:rsid w:val="00685A78"/>
    <w:rsid w:val="00715B89"/>
    <w:rsid w:val="00D31576"/>
    <w:rsid w:val="00FD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DB2C"/>
  <w15:chartTrackingRefBased/>
  <w15:docId w15:val="{E3362DEF-C1BB-41E9-8DF5-C4E17CE4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7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Zivich</dc:creator>
  <cp:keywords/>
  <dc:description/>
  <cp:lastModifiedBy>Steve Zivich</cp:lastModifiedBy>
  <cp:revision>2</cp:revision>
  <dcterms:created xsi:type="dcterms:W3CDTF">2022-04-23T14:25:00Z</dcterms:created>
  <dcterms:modified xsi:type="dcterms:W3CDTF">2022-04-25T12:41:00Z</dcterms:modified>
</cp:coreProperties>
</file>