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C857" w14:textId="32561E74" w:rsidR="00C62F54" w:rsidRPr="00F04D35" w:rsidRDefault="00F04D35">
      <w:pPr>
        <w:rPr>
          <w:rFonts w:cstheme="minorHAnsi"/>
          <w:color w:val="FF0000"/>
        </w:rPr>
      </w:pPr>
      <w:r w:rsidRPr="00F04D35">
        <w:rPr>
          <w:rFonts w:cstheme="minorHAnsi"/>
          <w:color w:val="FF0000"/>
        </w:rPr>
        <w:t xml:space="preserve">Boston Direct </w:t>
      </w:r>
      <w:proofErr w:type="spellStart"/>
      <w:r w:rsidRPr="00F04D35">
        <w:rPr>
          <w:rFonts w:cstheme="minorHAnsi"/>
          <w:color w:val="FF0000"/>
        </w:rPr>
        <w:t>Health.Botox</w:t>
      </w:r>
      <w:proofErr w:type="spellEnd"/>
      <w:r w:rsidRPr="00F04D35">
        <w:rPr>
          <w:rFonts w:cstheme="minorHAnsi"/>
          <w:color w:val="FF0000"/>
        </w:rPr>
        <w:t xml:space="preserve"> Service Page </w:t>
      </w:r>
      <w:proofErr w:type="spellStart"/>
      <w:r w:rsidRPr="00F04D35">
        <w:rPr>
          <w:rFonts w:cstheme="minorHAnsi"/>
          <w:color w:val="FF0000"/>
        </w:rPr>
        <w:t>Update.KA</w:t>
      </w:r>
      <w:proofErr w:type="spellEnd"/>
      <w:r w:rsidRPr="00F04D35">
        <w:rPr>
          <w:rFonts w:cstheme="minorHAnsi"/>
          <w:color w:val="FF0000"/>
        </w:rPr>
        <w:t xml:space="preserve"> 500</w:t>
      </w:r>
    </w:p>
    <w:p w14:paraId="6E48E521" w14:textId="77777777" w:rsidR="00F04D35" w:rsidRPr="00F04D35" w:rsidRDefault="00F04D35">
      <w:pPr>
        <w:rPr>
          <w:rFonts w:cstheme="minorHAnsi"/>
          <w:color w:val="FF0000"/>
        </w:rPr>
      </w:pPr>
    </w:p>
    <w:p w14:paraId="5A62481F" w14:textId="58D51F29" w:rsidR="00F04D35" w:rsidRPr="00F04D35" w:rsidRDefault="00F04D35">
      <w:pPr>
        <w:rPr>
          <w:rFonts w:cstheme="minorHAnsi"/>
          <w:color w:val="FF0000"/>
        </w:rPr>
      </w:pPr>
      <w:r w:rsidRPr="00F04D35">
        <w:rPr>
          <w:rFonts w:cstheme="minorHAnsi"/>
          <w:color w:val="FF0000"/>
        </w:rPr>
        <w:t>Link to page:</w:t>
      </w:r>
    </w:p>
    <w:p w14:paraId="3AE99875" w14:textId="77777777" w:rsidR="00F04D35" w:rsidRPr="00F04D35" w:rsidRDefault="00F04D35">
      <w:pPr>
        <w:rPr>
          <w:rFonts w:cstheme="minorHAnsi"/>
          <w:color w:val="FF0000"/>
        </w:rPr>
      </w:pPr>
    </w:p>
    <w:p w14:paraId="160816E0" w14:textId="3F9EA8C3" w:rsidR="00F04D35" w:rsidRPr="00F04D35" w:rsidRDefault="00F04D35">
      <w:pPr>
        <w:rPr>
          <w:rFonts w:cstheme="minorHAnsi"/>
          <w:color w:val="FF0000"/>
        </w:rPr>
      </w:pPr>
      <w:r w:rsidRPr="00F04D35">
        <w:rPr>
          <w:rFonts w:cstheme="minorHAnsi"/>
          <w:color w:val="FF0000"/>
        </w:rPr>
        <w:t>NEW Meta title: Botox Boston MA | Facial Rejuvenation &amp; Wrinkle Reduction</w:t>
      </w:r>
    </w:p>
    <w:p w14:paraId="03AFC749" w14:textId="77777777" w:rsidR="00F04D35" w:rsidRPr="00F04D35" w:rsidRDefault="00F04D35">
      <w:pPr>
        <w:rPr>
          <w:rFonts w:cstheme="minorHAnsi"/>
          <w:color w:val="FF0000"/>
        </w:rPr>
      </w:pPr>
    </w:p>
    <w:p w14:paraId="191D3BFC" w14:textId="48D23C5A" w:rsidR="00F04D35" w:rsidRPr="00F04D35" w:rsidRDefault="00F04D35">
      <w:pPr>
        <w:rPr>
          <w:rFonts w:cstheme="minorHAnsi"/>
          <w:color w:val="FF0000"/>
        </w:rPr>
      </w:pPr>
      <w:r w:rsidRPr="00F04D35">
        <w:rPr>
          <w:rFonts w:cstheme="minorHAnsi"/>
          <w:color w:val="FF0000"/>
        </w:rPr>
        <w:t xml:space="preserve">NEW Meta description: Reverse the signs of aging with Botox treatments in Boston, MA. Reduce the appearance of crow’s feet, eleven lines, bunny lines, and more. Reclaim your youth. </w:t>
      </w:r>
    </w:p>
    <w:p w14:paraId="1B8CDDF5" w14:textId="77777777" w:rsidR="00F04D35" w:rsidRPr="00F04D35" w:rsidRDefault="00F04D35">
      <w:pPr>
        <w:rPr>
          <w:rFonts w:cstheme="minorHAnsi"/>
          <w:color w:val="FF0000"/>
        </w:rPr>
      </w:pPr>
    </w:p>
    <w:p w14:paraId="7C09CECF" w14:textId="77777777" w:rsidR="00F04D35" w:rsidRPr="00F04D35" w:rsidRDefault="00F04D35">
      <w:pPr>
        <w:rPr>
          <w:rFonts w:cstheme="minorHAnsi"/>
          <w:color w:val="FF0000"/>
        </w:rPr>
      </w:pPr>
    </w:p>
    <w:p w14:paraId="36B360E3" w14:textId="77777777" w:rsidR="00F04D35" w:rsidRPr="00F04D35" w:rsidRDefault="00F04D35" w:rsidP="00F04D35">
      <w:pPr>
        <w:spacing w:line="300" w:lineRule="atLeast"/>
        <w:textAlignment w:val="baseline"/>
        <w:outlineLvl w:val="1"/>
        <w:rPr>
          <w:rFonts w:eastAsia="Times New Roman" w:cstheme="minorHAnsi"/>
          <w:b/>
          <w:bCs/>
          <w:caps/>
          <w:color w:val="FF0000"/>
          <w:spacing w:val="45"/>
          <w:kern w:val="0"/>
          <w:sz w:val="75"/>
          <w:szCs w:val="75"/>
          <w14:ligatures w14:val="none"/>
        </w:rPr>
      </w:pPr>
      <w:r w:rsidRPr="00F04D35">
        <w:rPr>
          <w:rFonts w:eastAsia="Times New Roman" w:cstheme="minorHAnsi"/>
          <w:b/>
          <w:bCs/>
          <w:caps/>
          <w:color w:val="FF0000"/>
          <w:spacing w:val="45"/>
          <w:kern w:val="0"/>
          <w:sz w:val="75"/>
          <w:szCs w:val="75"/>
          <w14:ligatures w14:val="none"/>
        </w:rPr>
        <w:t xml:space="preserve">NEW H1: EXPERIENCE THE BEST </w:t>
      </w:r>
      <w:r w:rsidRPr="00F04D35">
        <w:rPr>
          <w:rFonts w:eastAsia="Times New Roman" w:cstheme="minorHAnsi"/>
          <w:b/>
          <w:bCs/>
          <w:caps/>
          <w:color w:val="FF0000"/>
          <w:spacing w:val="45"/>
          <w:kern w:val="0"/>
          <w:sz w:val="75"/>
          <w:szCs w:val="75"/>
          <w14:ligatures w14:val="none"/>
        </w:rPr>
        <w:t>BOTOX</w:t>
      </w:r>
      <w:r w:rsidRPr="00F04D35">
        <w:rPr>
          <w:rFonts w:eastAsia="Times New Roman" w:cstheme="minorHAnsi"/>
          <w:b/>
          <w:bCs/>
          <w:caps/>
          <w:color w:val="FF0000"/>
          <w:spacing w:val="45"/>
          <w:kern w:val="0"/>
          <w:sz w:val="75"/>
          <w:szCs w:val="75"/>
          <w14:ligatures w14:val="none"/>
        </w:rPr>
        <w:t xml:space="preserve"> IN BOSTON</w:t>
      </w:r>
    </w:p>
    <w:p w14:paraId="516C3BA3" w14:textId="77777777" w:rsidR="00F04D35" w:rsidRPr="00F04D35" w:rsidRDefault="00F04D35" w:rsidP="00F04D35">
      <w:pPr>
        <w:spacing w:line="324" w:lineRule="atLeast"/>
        <w:rPr>
          <w:rFonts w:eastAsia="Times New Roman" w:cstheme="minorHAnsi"/>
          <w:strike/>
          <w:color w:val="FF0000"/>
          <w:kern w:val="0"/>
          <w:sz w:val="29"/>
          <w:szCs w:val="29"/>
          <w14:ligatures w14:val="none"/>
        </w:rPr>
      </w:pPr>
    </w:p>
    <w:p w14:paraId="0B1972A1" w14:textId="7FB02450" w:rsidR="00F04D35" w:rsidRPr="00F04D35" w:rsidRDefault="00F04D35" w:rsidP="00F04D35">
      <w:pPr>
        <w:spacing w:line="324" w:lineRule="atLeast"/>
        <w:rPr>
          <w:rFonts w:eastAsia="Times New Roman" w:cstheme="minorHAnsi"/>
          <w:color w:val="FF0000"/>
          <w:kern w:val="0"/>
          <w14:ligatures w14:val="none"/>
        </w:rPr>
      </w:pPr>
      <w:r w:rsidRPr="00F04D35">
        <w:rPr>
          <w:rFonts w:eastAsia="Times New Roman" w:cstheme="minorHAnsi"/>
          <w:color w:val="FF0000"/>
          <w:kern w:val="0"/>
          <w14:ligatures w14:val="none"/>
        </w:rPr>
        <w:t xml:space="preserve">Botox is the #1 cosmetic injectable available today. People worldwide use this effective injection to restore youth to their features and rejuvenate their appearance. Botox provides a simple way to smooth wrinkles around the eyes, eyebrows, and forehead. Best of all, Botox cosmetics is safe, FDA-approved, virtually painless, and requires no downtime. When a skilled injection specialist performs the Botox procedure, you can expect results that look entirely natural, maintaining your facial expressions so you never look frozen. </w:t>
      </w:r>
    </w:p>
    <w:p w14:paraId="45A40C0F" w14:textId="77777777" w:rsidR="00F04D35" w:rsidRPr="00F04D35" w:rsidRDefault="00F04D35" w:rsidP="00F04D35">
      <w:pPr>
        <w:spacing w:line="324" w:lineRule="atLeast"/>
        <w:rPr>
          <w:rFonts w:eastAsia="Times New Roman" w:cstheme="minorHAnsi"/>
          <w:color w:val="FF0000"/>
          <w:kern w:val="0"/>
          <w14:ligatures w14:val="none"/>
        </w:rPr>
      </w:pPr>
    </w:p>
    <w:p w14:paraId="69FC602F" w14:textId="02DDEAC7" w:rsidR="00F04D35" w:rsidRPr="00F04D35" w:rsidRDefault="00F04D35" w:rsidP="00F04D35">
      <w:pPr>
        <w:spacing w:line="324" w:lineRule="atLeast"/>
        <w:rPr>
          <w:rFonts w:eastAsia="Times New Roman" w:cstheme="minorHAnsi"/>
          <w:color w:val="FF0000"/>
          <w:kern w:val="0"/>
          <w14:ligatures w14:val="none"/>
        </w:rPr>
      </w:pPr>
      <w:r w:rsidRPr="00F04D35">
        <w:rPr>
          <w:rFonts w:eastAsia="Times New Roman" w:cstheme="minorHAnsi"/>
          <w:color w:val="FF0000"/>
          <w:kern w:val="0"/>
          <w14:ligatures w14:val="none"/>
        </w:rPr>
        <w:t xml:space="preserve">Turn back the clock and rejuvenate your look with Botox. Learn how this facial rejuvenation treatment enhances your features and relaxes your wrinkles with ease by contacting Boston Direct Health. Dr. Steven Zivich and his team of professionals are proud to be the leading provider of Botox in Boston, MA. Call us today at </w:t>
      </w:r>
      <w:r>
        <w:rPr>
          <w:rFonts w:eastAsia="Times New Roman" w:cstheme="minorHAnsi"/>
          <w:color w:val="FF0000"/>
          <w:kern w:val="0"/>
          <w14:ligatures w14:val="none"/>
        </w:rPr>
        <w:t>(</w:t>
      </w:r>
      <w:r w:rsidRPr="00F04D35">
        <w:rPr>
          <w:rFonts w:cstheme="minorHAnsi"/>
          <w:color w:val="FF0000"/>
          <w:shd w:val="clear" w:color="auto" w:fill="FFFFFF"/>
        </w:rPr>
        <w:t>617</w:t>
      </w:r>
      <w:r>
        <w:rPr>
          <w:rFonts w:cstheme="minorHAnsi"/>
          <w:color w:val="FF0000"/>
          <w:shd w:val="clear" w:color="auto" w:fill="FFFFFF"/>
        </w:rPr>
        <w:t xml:space="preserve">) </w:t>
      </w:r>
      <w:r w:rsidRPr="00F04D35">
        <w:rPr>
          <w:rFonts w:cstheme="minorHAnsi"/>
          <w:color w:val="FF0000"/>
          <w:shd w:val="clear" w:color="auto" w:fill="FFFFFF"/>
        </w:rPr>
        <w:t>304-1965</w:t>
      </w:r>
      <w:r w:rsidRPr="00F04D35">
        <w:rPr>
          <w:rFonts w:eastAsia="Times New Roman" w:cstheme="minorHAnsi"/>
          <w:color w:val="FF0000"/>
          <w:kern w:val="0"/>
          <w14:ligatures w14:val="none"/>
        </w:rPr>
        <w:t xml:space="preserve"> to schedule your Botox consultation and learn more. </w:t>
      </w:r>
    </w:p>
    <w:p w14:paraId="13824F1D" w14:textId="77777777" w:rsidR="00F04D35" w:rsidRPr="00F04D35" w:rsidRDefault="00F04D35" w:rsidP="00F04D35">
      <w:pPr>
        <w:spacing w:line="324" w:lineRule="atLeast"/>
        <w:rPr>
          <w:rFonts w:eastAsia="Times New Roman" w:cstheme="minorHAnsi"/>
          <w:color w:val="000000"/>
          <w:kern w:val="0"/>
          <w14:ligatures w14:val="none"/>
        </w:rPr>
      </w:pPr>
    </w:p>
    <w:p w14:paraId="6EC1FEC2" w14:textId="77777777" w:rsidR="00F04D35" w:rsidRPr="00F04D35" w:rsidRDefault="00F04D35" w:rsidP="00F04D35">
      <w:pPr>
        <w:spacing w:line="324" w:lineRule="atLeast"/>
        <w:rPr>
          <w:rFonts w:eastAsia="Times New Roman" w:cstheme="minorHAnsi"/>
          <w:strike/>
          <w:color w:val="FF0000"/>
          <w:kern w:val="0"/>
          <w:sz w:val="29"/>
          <w:szCs w:val="29"/>
          <w14:ligatures w14:val="none"/>
        </w:rPr>
      </w:pPr>
    </w:p>
    <w:p w14:paraId="23C17B54" w14:textId="198A6E9B" w:rsidR="00F04D35" w:rsidRPr="00F04D35" w:rsidRDefault="00F04D35" w:rsidP="00F04D35">
      <w:pPr>
        <w:spacing w:line="324" w:lineRule="atLeast"/>
        <w:rPr>
          <w:rFonts w:eastAsia="Times New Roman" w:cstheme="minorHAnsi"/>
          <w:strike/>
          <w:color w:val="FF0000"/>
          <w:kern w:val="0"/>
          <w:sz w:val="29"/>
          <w:szCs w:val="29"/>
          <w14:ligatures w14:val="none"/>
        </w:rPr>
      </w:pPr>
      <w:r w:rsidRPr="00F04D35">
        <w:rPr>
          <w:rFonts w:eastAsia="Times New Roman" w:cstheme="minorHAnsi"/>
          <w:strike/>
          <w:color w:val="FF0000"/>
          <w:kern w:val="0"/>
          <w:sz w:val="29"/>
          <w:szCs w:val="29"/>
          <w14:ligatures w14:val="none"/>
        </w:rPr>
        <w:t>Neurotoxins are the original injectables that work to relax muscles and eliminate deep facial wrinkles. The Neurotoxin family consists of Botox®, Dysport® and Jeuveau®. They work by reducing the muscle activity and movement that cause the formation of wrinkles.</w:t>
      </w:r>
    </w:p>
    <w:p w14:paraId="50A4FBD7" w14:textId="77777777" w:rsidR="00F04D35" w:rsidRPr="00F04D35" w:rsidRDefault="00F04D35" w:rsidP="00F04D35">
      <w:pPr>
        <w:numPr>
          <w:ilvl w:val="0"/>
          <w:numId w:val="1"/>
        </w:numPr>
        <w:textAlignment w:val="baseline"/>
        <w:rPr>
          <w:rFonts w:eastAsia="Times New Roman" w:cstheme="minorHAnsi"/>
          <w:strike/>
          <w:color w:val="FF0000"/>
          <w:kern w:val="0"/>
          <w:sz w:val="26"/>
          <w:szCs w:val="26"/>
          <w14:ligatures w14:val="none"/>
        </w:rPr>
      </w:pPr>
      <w:r w:rsidRPr="00F04D35">
        <w:rPr>
          <w:rFonts w:eastAsia="Times New Roman" w:cstheme="minorHAnsi"/>
          <w:strike/>
          <w:color w:val="FF0000"/>
          <w:kern w:val="0"/>
          <w:sz w:val="27"/>
          <w:szCs w:val="27"/>
          <w14:ligatures w14:val="none"/>
        </w:rPr>
        <w:t>Eliminates lines on the forehead, brow (Glabella), and around the eyes (crow’s feet)</w:t>
      </w:r>
    </w:p>
    <w:p w14:paraId="645E3507" w14:textId="77777777" w:rsidR="00F04D35" w:rsidRPr="00F04D35" w:rsidRDefault="00F04D35" w:rsidP="00F04D35">
      <w:pPr>
        <w:numPr>
          <w:ilvl w:val="0"/>
          <w:numId w:val="1"/>
        </w:numPr>
        <w:spacing w:before="100" w:beforeAutospacing="1" w:after="100" w:afterAutospacing="1"/>
        <w:textAlignment w:val="baseline"/>
        <w:rPr>
          <w:rFonts w:eastAsia="Times New Roman" w:cstheme="minorHAnsi"/>
          <w:strike/>
          <w:color w:val="FF0000"/>
          <w:kern w:val="0"/>
          <w:sz w:val="26"/>
          <w:szCs w:val="26"/>
          <w14:ligatures w14:val="none"/>
        </w:rPr>
      </w:pPr>
      <w:r w:rsidRPr="00F04D35">
        <w:rPr>
          <w:rFonts w:eastAsia="Times New Roman" w:cstheme="minorHAnsi"/>
          <w:strike/>
          <w:color w:val="FF0000"/>
          <w:kern w:val="0"/>
          <w:sz w:val="27"/>
          <w:szCs w:val="27"/>
          <w14:ligatures w14:val="none"/>
        </w:rPr>
        <w:t>No downtime</w:t>
      </w:r>
    </w:p>
    <w:p w14:paraId="0D254A27" w14:textId="77777777" w:rsidR="00F04D35" w:rsidRPr="00F04D35" w:rsidRDefault="00F04D35" w:rsidP="00F04D35">
      <w:pPr>
        <w:numPr>
          <w:ilvl w:val="0"/>
          <w:numId w:val="1"/>
        </w:numPr>
        <w:spacing w:before="100" w:beforeAutospacing="1" w:after="100" w:afterAutospacing="1"/>
        <w:textAlignment w:val="baseline"/>
        <w:rPr>
          <w:rFonts w:eastAsia="Times New Roman" w:cstheme="minorHAnsi"/>
          <w:strike/>
          <w:color w:val="FF0000"/>
          <w:kern w:val="0"/>
          <w:sz w:val="26"/>
          <w:szCs w:val="26"/>
          <w14:ligatures w14:val="none"/>
        </w:rPr>
      </w:pPr>
      <w:r w:rsidRPr="00F04D35">
        <w:rPr>
          <w:rFonts w:eastAsia="Times New Roman" w:cstheme="minorHAnsi"/>
          <w:strike/>
          <w:color w:val="FF0000"/>
          <w:kern w:val="0"/>
          <w:sz w:val="27"/>
          <w:szCs w:val="27"/>
          <w14:ligatures w14:val="none"/>
        </w:rPr>
        <w:t>Lasts 3-5 months</w:t>
      </w:r>
    </w:p>
    <w:p w14:paraId="6A9A7044" w14:textId="77777777" w:rsidR="00F04D35" w:rsidRPr="00F04D35" w:rsidRDefault="00F04D35" w:rsidP="00F04D35">
      <w:pPr>
        <w:numPr>
          <w:ilvl w:val="0"/>
          <w:numId w:val="1"/>
        </w:numPr>
        <w:spacing w:before="100" w:beforeAutospacing="1" w:after="100" w:afterAutospacing="1"/>
        <w:textAlignment w:val="baseline"/>
        <w:rPr>
          <w:rFonts w:eastAsia="Times New Roman" w:cstheme="minorHAnsi"/>
          <w:strike/>
          <w:color w:val="FF0000"/>
          <w:kern w:val="0"/>
          <w:sz w:val="26"/>
          <w:szCs w:val="26"/>
          <w14:ligatures w14:val="none"/>
        </w:rPr>
      </w:pPr>
      <w:r w:rsidRPr="00F04D35">
        <w:rPr>
          <w:rFonts w:eastAsia="Times New Roman" w:cstheme="minorHAnsi"/>
          <w:strike/>
          <w:color w:val="FF0000"/>
          <w:kern w:val="0"/>
          <w:sz w:val="27"/>
          <w:szCs w:val="27"/>
          <w14:ligatures w14:val="none"/>
        </w:rPr>
        <w:t xml:space="preserve">Quick, </w:t>
      </w:r>
      <w:proofErr w:type="gramStart"/>
      <w:r w:rsidRPr="00F04D35">
        <w:rPr>
          <w:rFonts w:eastAsia="Times New Roman" w:cstheme="minorHAnsi"/>
          <w:strike/>
          <w:color w:val="FF0000"/>
          <w:kern w:val="0"/>
          <w:sz w:val="27"/>
          <w:szCs w:val="27"/>
          <w14:ligatures w14:val="none"/>
        </w:rPr>
        <w:t>easy</w:t>
      </w:r>
      <w:proofErr w:type="gramEnd"/>
      <w:r w:rsidRPr="00F04D35">
        <w:rPr>
          <w:rFonts w:eastAsia="Times New Roman" w:cstheme="minorHAnsi"/>
          <w:strike/>
          <w:color w:val="FF0000"/>
          <w:kern w:val="0"/>
          <w:sz w:val="27"/>
          <w:szCs w:val="27"/>
          <w14:ligatures w14:val="none"/>
        </w:rPr>
        <w:t xml:space="preserve"> and painless</w:t>
      </w:r>
    </w:p>
    <w:p w14:paraId="54FFEE56" w14:textId="77777777" w:rsidR="00F04D35" w:rsidRPr="00F04D35" w:rsidRDefault="00F04D35">
      <w:pPr>
        <w:rPr>
          <w:rFonts w:cstheme="minorHAnsi"/>
        </w:rPr>
      </w:pPr>
    </w:p>
    <w:p w14:paraId="6370A1FA" w14:textId="382609A2" w:rsidR="00F04D35" w:rsidRPr="00F04D35" w:rsidRDefault="00F04D35" w:rsidP="00F04D35">
      <w:pPr>
        <w:spacing w:line="300" w:lineRule="atLeast"/>
        <w:jc w:val="center"/>
        <w:textAlignment w:val="baseline"/>
        <w:outlineLvl w:val="1"/>
        <w:rPr>
          <w:rFonts w:eastAsia="Times New Roman" w:cstheme="minorHAnsi"/>
          <w:b/>
          <w:bCs/>
          <w:caps/>
          <w:color w:val="FF0000"/>
          <w:kern w:val="0"/>
          <w:sz w:val="60"/>
          <w:szCs w:val="60"/>
          <w14:ligatures w14:val="none"/>
        </w:rPr>
      </w:pPr>
      <w:r w:rsidRPr="00F04D35">
        <w:rPr>
          <w:rFonts w:eastAsia="Times New Roman" w:cstheme="minorHAnsi"/>
          <w:b/>
          <w:bCs/>
          <w:caps/>
          <w:color w:val="FF0000"/>
          <w:kern w:val="0"/>
          <w:sz w:val="60"/>
          <w:szCs w:val="60"/>
          <w14:ligatures w14:val="none"/>
        </w:rPr>
        <w:t xml:space="preserve">H2 the benefits of </w:t>
      </w:r>
      <w:r w:rsidRPr="00F04D35">
        <w:rPr>
          <w:rFonts w:eastAsia="Times New Roman" w:cstheme="minorHAnsi"/>
          <w:b/>
          <w:bCs/>
          <w:caps/>
          <w:color w:val="FF0000"/>
          <w:kern w:val="0"/>
          <w:sz w:val="60"/>
          <w:szCs w:val="60"/>
          <w14:ligatures w14:val="none"/>
        </w:rPr>
        <w:t>BOTOX®</w:t>
      </w:r>
      <w:r w:rsidRPr="00F04D35">
        <w:rPr>
          <w:rFonts w:eastAsia="Times New Roman" w:cstheme="minorHAnsi"/>
          <w:b/>
          <w:bCs/>
          <w:caps/>
          <w:color w:val="FF0000"/>
          <w:kern w:val="0"/>
          <w:sz w:val="60"/>
          <w:szCs w:val="60"/>
          <w14:ligatures w14:val="none"/>
        </w:rPr>
        <w:t xml:space="preserve"> cosmetics</w:t>
      </w:r>
    </w:p>
    <w:p w14:paraId="518F506A" w14:textId="4FFBCF16" w:rsidR="00F04D35" w:rsidRPr="00F04D35" w:rsidRDefault="00F04D35" w:rsidP="00F04D35">
      <w:pPr>
        <w:shd w:val="clear" w:color="auto" w:fill="FFFFFF"/>
        <w:spacing w:line="372" w:lineRule="atLeast"/>
        <w:jc w:val="center"/>
        <w:rPr>
          <w:rFonts w:eastAsia="Times New Roman" w:cstheme="minorHAnsi"/>
          <w:color w:val="FF0000"/>
          <w:kern w:val="0"/>
          <w14:ligatures w14:val="none"/>
        </w:rPr>
      </w:pPr>
      <w:r w:rsidRPr="00F04D35">
        <w:rPr>
          <w:rFonts w:eastAsia="Times New Roman" w:cstheme="minorHAnsi"/>
          <w:color w:val="FF0000"/>
          <w:kern w:val="0"/>
          <w14:ligatures w14:val="none"/>
        </w:rPr>
        <w:t xml:space="preserve">Botox cosmetic works beneath the skin, temporarily reducing the underlying muscle activity responsible for moderate to severe frown lines, </w:t>
      </w:r>
      <w:r w:rsidRPr="00F04D35">
        <w:rPr>
          <w:rFonts w:eastAsia="Times New Roman" w:cstheme="minorHAnsi"/>
          <w:color w:val="FF0000"/>
          <w:kern w:val="0"/>
          <w14:ligatures w14:val="none"/>
        </w:rPr>
        <w:t xml:space="preserve">crow’s </w:t>
      </w:r>
      <w:r w:rsidRPr="00F04D35">
        <w:rPr>
          <w:rFonts w:eastAsia="Times New Roman" w:cstheme="minorHAnsi"/>
          <w:color w:val="FF0000"/>
          <w:kern w:val="0"/>
          <w14:ligatures w14:val="none"/>
        </w:rPr>
        <w:t>feet,</w:t>
      </w:r>
      <w:r w:rsidRPr="00F04D35">
        <w:rPr>
          <w:rFonts w:eastAsia="Times New Roman" w:cstheme="minorHAnsi"/>
          <w:color w:val="FF0000"/>
          <w:kern w:val="0"/>
          <w14:ligatures w14:val="none"/>
        </w:rPr>
        <w:t xml:space="preserve"> and forehead lines in adults – to help them look visibly smoother.</w:t>
      </w:r>
      <w:r w:rsidRPr="00F04D35">
        <w:rPr>
          <w:rFonts w:eastAsia="Times New Roman" w:cstheme="minorHAnsi"/>
          <w:color w:val="FF0000"/>
          <w:kern w:val="0"/>
          <w14:ligatures w14:val="none"/>
        </w:rPr>
        <w:t xml:space="preserve"> Additional Botox benefits include:</w:t>
      </w:r>
    </w:p>
    <w:p w14:paraId="40F369D8" w14:textId="4A914495"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Most popular cosmetic injections</w:t>
      </w:r>
    </w:p>
    <w:p w14:paraId="5530645A" w14:textId="538C90B5"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470+ studies show BOTOX is safe and effective</w:t>
      </w:r>
    </w:p>
    <w:p w14:paraId="3C86A537" w14:textId="27927045"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 xml:space="preserve">FDA-approved treatment for </w:t>
      </w:r>
      <w:r w:rsidRPr="00F04D35">
        <w:rPr>
          <w:rFonts w:eastAsia="Times New Roman" w:cstheme="minorHAnsi"/>
          <w:color w:val="FF0000"/>
          <w:kern w:val="0"/>
          <w14:ligatures w14:val="none"/>
        </w:rPr>
        <w:t>wrinkles reduction</w:t>
      </w:r>
    </w:p>
    <w:p w14:paraId="4D7DB5D3" w14:textId="03C27A78"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Look younger instantly</w:t>
      </w:r>
    </w:p>
    <w:p w14:paraId="7ACA880F" w14:textId="4B605EA0"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Natural-looking, never frozen</w:t>
      </w:r>
    </w:p>
    <w:p w14:paraId="1B273935" w14:textId="60733C9C"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Ideal for anyone seeking anti-aging results</w:t>
      </w:r>
    </w:p>
    <w:p w14:paraId="4FE6EC59" w14:textId="12885DB9" w:rsidR="00F04D35" w:rsidRPr="00F04D35" w:rsidRDefault="00F04D35" w:rsidP="00F04D35">
      <w:pPr>
        <w:pStyle w:val="ListParagraph"/>
        <w:numPr>
          <w:ilvl w:val="0"/>
          <w:numId w:val="7"/>
        </w:numPr>
        <w:spacing w:before="240" w:after="200"/>
        <w:rPr>
          <w:rFonts w:eastAsia="Times New Roman" w:cstheme="minorHAnsi"/>
          <w:color w:val="FF0000"/>
          <w:kern w:val="0"/>
          <w14:ligatures w14:val="none"/>
        </w:rPr>
      </w:pPr>
      <w:r w:rsidRPr="00F04D35">
        <w:rPr>
          <w:rFonts w:eastAsia="Times New Roman" w:cstheme="minorHAnsi"/>
          <w:color w:val="FF0000"/>
          <w:kern w:val="0"/>
          <w14:ligatures w14:val="none"/>
        </w:rPr>
        <w:t>Preventative treatment for young adults</w:t>
      </w:r>
    </w:p>
    <w:p w14:paraId="59DD64E3" w14:textId="77777777" w:rsidR="00F04D35" w:rsidRDefault="00F04D35"/>
    <w:p w14:paraId="3C24954B" w14:textId="5D0C9864" w:rsidR="00F04D35" w:rsidRPr="00F04D35" w:rsidRDefault="00F04D35" w:rsidP="00F04D35">
      <w:pPr>
        <w:pStyle w:val="Heading2"/>
        <w:spacing w:before="0" w:beforeAutospacing="0" w:after="0" w:afterAutospacing="0" w:line="300" w:lineRule="atLeast"/>
        <w:jc w:val="center"/>
        <w:textAlignment w:val="baseline"/>
        <w:rPr>
          <w:rFonts w:asciiTheme="minorHAnsi" w:hAnsiTheme="minorHAnsi" w:cstheme="minorHAnsi"/>
          <w:caps/>
          <w:color w:val="FF0000"/>
          <w:sz w:val="60"/>
          <w:szCs w:val="60"/>
        </w:rPr>
      </w:pPr>
      <w:r w:rsidRPr="00F04D35">
        <w:rPr>
          <w:rFonts w:asciiTheme="minorHAnsi" w:hAnsiTheme="minorHAnsi" w:cstheme="minorHAnsi"/>
          <w:caps/>
          <w:color w:val="FF0000"/>
          <w:sz w:val="60"/>
          <w:szCs w:val="60"/>
        </w:rPr>
        <w:t xml:space="preserve">H2 botox </w:t>
      </w:r>
      <w:r w:rsidRPr="00F04D35">
        <w:rPr>
          <w:rFonts w:asciiTheme="minorHAnsi" w:hAnsiTheme="minorHAnsi" w:cstheme="minorHAnsi"/>
          <w:caps/>
          <w:color w:val="FF0000"/>
          <w:sz w:val="60"/>
          <w:szCs w:val="60"/>
        </w:rPr>
        <w:t>TREATMENT AREAS</w:t>
      </w:r>
    </w:p>
    <w:p w14:paraId="5DC9DCD2" w14:textId="77777777" w:rsidR="00F04D35" w:rsidRPr="00F04D35" w:rsidRDefault="00F04D35">
      <w:pPr>
        <w:rPr>
          <w:rFonts w:cstheme="minorHAnsi"/>
        </w:rPr>
      </w:pPr>
    </w:p>
    <w:p w14:paraId="6ED93109" w14:textId="7922ACA7" w:rsidR="00F04D35" w:rsidRPr="00F04D35" w:rsidRDefault="00F04D35">
      <w:pPr>
        <w:rPr>
          <w:rFonts w:cstheme="minorHAnsi"/>
        </w:rPr>
      </w:pPr>
      <w:r w:rsidRPr="00F04D35">
        <w:rPr>
          <w:rFonts w:cstheme="minorHAnsi"/>
          <w:highlight w:val="yellow"/>
        </w:rPr>
        <w:t>*LEAVE IMAGE AND INPUT TEXT BESIDE OF THE IMAGE OR DIRECTLY UNDER THE IMAGE*</w:t>
      </w:r>
    </w:p>
    <w:p w14:paraId="07182E17" w14:textId="77777777" w:rsidR="00F04D35" w:rsidRPr="00F04D35" w:rsidRDefault="00F04D35">
      <w:pPr>
        <w:rPr>
          <w:rFonts w:cstheme="minorHAnsi"/>
        </w:rPr>
      </w:pPr>
    </w:p>
    <w:p w14:paraId="2A7BC839" w14:textId="2FAF4D85" w:rsidR="00F04D35" w:rsidRPr="00F04D35" w:rsidRDefault="00F04D35" w:rsidP="00F04D35">
      <w:pPr>
        <w:pStyle w:val="NormalWeb"/>
        <w:spacing w:before="0" w:beforeAutospacing="0" w:after="0" w:afterAutospacing="0"/>
        <w:rPr>
          <w:rFonts w:asciiTheme="minorHAnsi" w:hAnsiTheme="minorHAnsi" w:cstheme="minorHAnsi"/>
          <w:color w:val="FF0000"/>
        </w:rPr>
      </w:pPr>
      <w:r w:rsidRPr="00F04D35">
        <w:rPr>
          <w:rFonts w:asciiTheme="minorHAnsi" w:hAnsiTheme="minorHAnsi" w:cstheme="minorHAnsi"/>
          <w:color w:val="FF0000"/>
        </w:rPr>
        <w:t>Botox injections</w:t>
      </w:r>
      <w:r w:rsidRPr="00F04D35">
        <w:rPr>
          <w:rFonts w:asciiTheme="minorHAnsi" w:hAnsiTheme="minorHAnsi" w:cstheme="minorHAnsi"/>
          <w:color w:val="FF0000"/>
        </w:rPr>
        <w:t xml:space="preserve"> are approved to treat the following areas and concerns:</w:t>
      </w:r>
    </w:p>
    <w:p w14:paraId="29A619D3" w14:textId="77777777" w:rsidR="00F04D35" w:rsidRPr="00F04D35" w:rsidRDefault="00F04D35" w:rsidP="00F04D35">
      <w:pPr>
        <w:pStyle w:val="NormalWeb"/>
        <w:spacing w:before="0" w:beforeAutospacing="0" w:after="0" w:afterAutospacing="0"/>
        <w:rPr>
          <w:rFonts w:asciiTheme="minorHAnsi" w:hAnsiTheme="minorHAnsi" w:cstheme="minorHAnsi"/>
          <w:color w:val="FF0000"/>
        </w:rPr>
      </w:pPr>
    </w:p>
    <w:p w14:paraId="69BD014E"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Frown Lines: The vertical lines that form between your eyes, caused by repeated action of the underlying muscles, including frowning.</w:t>
      </w:r>
    </w:p>
    <w:p w14:paraId="12E7FBEF"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Glabellar Lines: The lines above the eyebrows that run horizontally. They are caused by facial expressions we commonly make when we are happy or sad.</w:t>
      </w:r>
    </w:p>
    <w:p w14:paraId="68B8B732" w14:textId="03640356"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Bunny Lines</w:t>
      </w:r>
      <w:r w:rsidRPr="00F04D35">
        <w:rPr>
          <w:rFonts w:asciiTheme="minorHAnsi" w:hAnsiTheme="minorHAnsi" w:cstheme="minorHAnsi"/>
          <w:color w:val="FF0000"/>
        </w:rPr>
        <w:t xml:space="preserve"> (</w:t>
      </w:r>
      <w:r w:rsidRPr="00F04D35">
        <w:rPr>
          <w:rFonts w:asciiTheme="minorHAnsi" w:hAnsiTheme="minorHAnsi" w:cstheme="minorHAnsi"/>
          <w:color w:val="FF0000"/>
        </w:rPr>
        <w:t>Transverse Nasal</w:t>
      </w:r>
      <w:r w:rsidRPr="00F04D35">
        <w:rPr>
          <w:rFonts w:asciiTheme="minorHAnsi" w:hAnsiTheme="minorHAnsi" w:cstheme="minorHAnsi"/>
          <w:color w:val="FF0000"/>
        </w:rPr>
        <w:t>):</w:t>
      </w:r>
      <w:r w:rsidRPr="00F04D35">
        <w:rPr>
          <w:rFonts w:asciiTheme="minorHAnsi" w:hAnsiTheme="minorHAnsi" w:cstheme="minorHAnsi"/>
          <w:color w:val="FF0000"/>
        </w:rPr>
        <w:t xml:space="preserve"> these horizontal lines appear at the top of the nose.</w:t>
      </w:r>
    </w:p>
    <w:p w14:paraId="1158DBEC"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Crow’s Feet: Lines developing in the outer corners of our eyes.</w:t>
      </w:r>
    </w:p>
    <w:p w14:paraId="18F9AFA6"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Perioral Lines (Smoker’s Lines): fine vertical lines around the mouth.</w:t>
      </w:r>
    </w:p>
    <w:p w14:paraId="3DD42EA6"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Marionette Lines: Commonly corrected with dermal fillers, BOTOX Cosmetic can smooth marionette lines. </w:t>
      </w:r>
    </w:p>
    <w:p w14:paraId="100E6AC1" w14:textId="77777777"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Brow Lift: With skilled injection placement, the muscles in the forehead can be relaxed, resulting in a more lifted forehead and brow area.</w:t>
      </w:r>
    </w:p>
    <w:p w14:paraId="1422166D" w14:textId="1A429470"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 xml:space="preserve">Chin Dents: Chin dents or “orange peel chin” are due to underlying muscles and can be improved with </w:t>
      </w:r>
      <w:r w:rsidRPr="00F04D35">
        <w:rPr>
          <w:rFonts w:asciiTheme="minorHAnsi" w:hAnsiTheme="minorHAnsi" w:cstheme="minorHAnsi"/>
          <w:color w:val="FF0000"/>
        </w:rPr>
        <w:t>Botox injections.</w:t>
      </w:r>
    </w:p>
    <w:p w14:paraId="7AC322CB" w14:textId="23F91E1A"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t xml:space="preserve">Vertical Platysma: </w:t>
      </w:r>
      <w:r w:rsidRPr="00F04D35">
        <w:rPr>
          <w:rFonts w:asciiTheme="minorHAnsi" w:hAnsiTheme="minorHAnsi" w:cstheme="minorHAnsi"/>
          <w:color w:val="FF0000"/>
        </w:rPr>
        <w:t>Overactive</w:t>
      </w:r>
      <w:r w:rsidRPr="00F04D35">
        <w:rPr>
          <w:rFonts w:asciiTheme="minorHAnsi" w:hAnsiTheme="minorHAnsi" w:cstheme="minorHAnsi"/>
          <w:color w:val="FF0000"/>
        </w:rPr>
        <w:t xml:space="preserve"> </w:t>
      </w:r>
      <w:proofErr w:type="spellStart"/>
      <w:r w:rsidRPr="00F04D35">
        <w:rPr>
          <w:rFonts w:asciiTheme="minorHAnsi" w:hAnsiTheme="minorHAnsi" w:cstheme="minorHAnsi"/>
          <w:color w:val="FF0000"/>
        </w:rPr>
        <w:t>platysmal</w:t>
      </w:r>
      <w:proofErr w:type="spellEnd"/>
      <w:r w:rsidRPr="00F04D35">
        <w:rPr>
          <w:rFonts w:asciiTheme="minorHAnsi" w:hAnsiTheme="minorHAnsi" w:cstheme="minorHAnsi"/>
          <w:color w:val="FF0000"/>
        </w:rPr>
        <w:t xml:space="preserve"> bands in the neck </w:t>
      </w:r>
      <w:r w:rsidRPr="00F04D35">
        <w:rPr>
          <w:rFonts w:asciiTheme="minorHAnsi" w:hAnsiTheme="minorHAnsi" w:cstheme="minorHAnsi"/>
          <w:color w:val="FF0000"/>
        </w:rPr>
        <w:t>causing</w:t>
      </w:r>
      <w:r w:rsidRPr="00F04D35">
        <w:rPr>
          <w:rFonts w:asciiTheme="minorHAnsi" w:hAnsiTheme="minorHAnsi" w:cstheme="minorHAnsi"/>
          <w:color w:val="FF0000"/>
        </w:rPr>
        <w:t xml:space="preserve"> vertical bands</w:t>
      </w:r>
      <w:r w:rsidRPr="00F04D35">
        <w:rPr>
          <w:rFonts w:asciiTheme="minorHAnsi" w:hAnsiTheme="minorHAnsi" w:cstheme="minorHAnsi"/>
          <w:color w:val="FF0000"/>
        </w:rPr>
        <w:t xml:space="preserve"> can be reduced with Botox</w:t>
      </w:r>
      <w:r w:rsidRPr="00F04D35">
        <w:rPr>
          <w:rFonts w:asciiTheme="minorHAnsi" w:hAnsiTheme="minorHAnsi" w:cstheme="minorHAnsi"/>
          <w:color w:val="FF0000"/>
        </w:rPr>
        <w:t>. </w:t>
      </w:r>
    </w:p>
    <w:p w14:paraId="2B1AC5BA" w14:textId="77630F7A" w:rsidR="00F04D35" w:rsidRPr="00F04D35" w:rsidRDefault="00F04D35" w:rsidP="00F04D35">
      <w:pPr>
        <w:pStyle w:val="NormalWeb"/>
        <w:numPr>
          <w:ilvl w:val="0"/>
          <w:numId w:val="8"/>
        </w:numPr>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rPr>
        <w:lastRenderedPageBreak/>
        <w:t xml:space="preserve">Lip Augmentation: </w:t>
      </w:r>
      <w:r w:rsidRPr="00F04D35">
        <w:rPr>
          <w:rFonts w:asciiTheme="minorHAnsi" w:hAnsiTheme="minorHAnsi" w:cstheme="minorHAnsi"/>
          <w:color w:val="FF0000"/>
        </w:rPr>
        <w:t>Botox</w:t>
      </w:r>
      <w:r w:rsidRPr="00F04D35">
        <w:rPr>
          <w:rFonts w:asciiTheme="minorHAnsi" w:hAnsiTheme="minorHAnsi" w:cstheme="minorHAnsi"/>
          <w:color w:val="FF0000"/>
        </w:rPr>
        <w:t xml:space="preserve"> is often used in a</w:t>
      </w:r>
      <w:r w:rsidRPr="00F04D35">
        <w:rPr>
          <w:rFonts w:asciiTheme="minorHAnsi" w:hAnsiTheme="minorHAnsi" w:cstheme="minorHAnsi"/>
          <w:color w:val="FF0000"/>
        </w:rPr>
        <w:t xml:space="preserve"> non-surgical lip augmentation</w:t>
      </w:r>
      <w:r w:rsidRPr="00F04D35">
        <w:rPr>
          <w:rFonts w:asciiTheme="minorHAnsi" w:hAnsiTheme="minorHAnsi" w:cstheme="minorHAnsi"/>
          <w:color w:val="FF0000"/>
        </w:rPr>
        <w:t xml:space="preserve"> procedure known as a Lip Flip where the injections are strategically placed to make the top lip unfurl, appearing fuller</w:t>
      </w:r>
      <w:r w:rsidRPr="00F04D35">
        <w:rPr>
          <w:rFonts w:asciiTheme="minorHAnsi" w:hAnsiTheme="minorHAnsi" w:cstheme="minorHAnsi"/>
          <w:color w:val="FF0000"/>
        </w:rPr>
        <w:t xml:space="preserve"> for a plumper pout.</w:t>
      </w:r>
    </w:p>
    <w:p w14:paraId="32AE486E" w14:textId="77777777" w:rsidR="00F04D35" w:rsidRP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7DC62F43" w14:textId="438315ED" w:rsidR="00F04D35" w:rsidRPr="00F04D35" w:rsidRDefault="00F04D35" w:rsidP="00F04D35">
      <w:pPr>
        <w:pStyle w:val="NormalWeb"/>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highlight w:val="yellow"/>
        </w:rPr>
        <w:t>*KEEP BOTOX BEFORE AND AFTER SECTION THE SAME*</w:t>
      </w:r>
    </w:p>
    <w:p w14:paraId="1ADAE76F" w14:textId="6437709A" w:rsidR="00F04D35" w:rsidRP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7CB2E763" w14:textId="607E5B08" w:rsidR="00F04D35" w:rsidRPr="00F04D35" w:rsidRDefault="00F04D35" w:rsidP="00F04D35">
      <w:pPr>
        <w:shd w:val="clear" w:color="auto" w:fill="FFFFFF"/>
        <w:spacing w:line="300" w:lineRule="atLeast"/>
        <w:jc w:val="center"/>
        <w:textAlignment w:val="baseline"/>
        <w:outlineLvl w:val="1"/>
        <w:rPr>
          <w:rFonts w:eastAsia="Times New Roman" w:cstheme="minorHAnsi"/>
          <w:b/>
          <w:bCs/>
          <w:caps/>
          <w:color w:val="FF0000"/>
          <w:kern w:val="0"/>
          <w:sz w:val="60"/>
          <w:szCs w:val="60"/>
          <w14:ligatures w14:val="none"/>
        </w:rPr>
      </w:pPr>
      <w:r w:rsidRPr="00F04D35">
        <w:rPr>
          <w:rFonts w:eastAsia="Times New Roman" w:cstheme="minorHAnsi"/>
          <w:b/>
          <w:bCs/>
          <w:caps/>
          <w:color w:val="FF0000"/>
          <w:kern w:val="0"/>
          <w:sz w:val="60"/>
          <w:szCs w:val="60"/>
          <w14:ligatures w14:val="none"/>
        </w:rPr>
        <w:t xml:space="preserve">H2 botox for </w:t>
      </w:r>
      <w:r w:rsidRPr="00F04D35">
        <w:rPr>
          <w:rFonts w:eastAsia="Times New Roman" w:cstheme="minorHAnsi"/>
          <w:b/>
          <w:bCs/>
          <w:caps/>
          <w:color w:val="FF0000"/>
          <w:kern w:val="0"/>
          <w:sz w:val="60"/>
          <w:szCs w:val="60"/>
          <w14:ligatures w14:val="none"/>
        </w:rPr>
        <w:t xml:space="preserve">HYPERHIDROSIS </w:t>
      </w:r>
    </w:p>
    <w:p w14:paraId="4146BD6D" w14:textId="77777777" w:rsidR="00F04D35" w:rsidRP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r w:rsidRPr="00F04D35">
        <w:rPr>
          <w:rFonts w:eastAsia="Times New Roman" w:cstheme="minorHAnsi"/>
          <w:color w:val="FF0000"/>
          <w:kern w:val="0"/>
          <w:sz w:val="26"/>
          <w:szCs w:val="26"/>
          <w14:ligatures w14:val="none"/>
        </w:rPr>
        <w:t>Abnormal and excessive sweating also known as hyperhidrosis that’s not caused by heat or exertion. People with hyperhidrosis may sweat even when the temperature is cool or when they are at rest. This type of heavy sweating can cause social anxiety and embarrassment, in addition to disturbing typical everyday activities.</w:t>
      </w:r>
    </w:p>
    <w:p w14:paraId="51DDDCEE" w14:textId="77777777" w:rsid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r w:rsidRPr="00F04D35">
        <w:rPr>
          <w:rFonts w:eastAsia="Times New Roman" w:cstheme="minorHAnsi"/>
          <w:color w:val="FF0000"/>
          <w:kern w:val="0"/>
          <w:sz w:val="26"/>
          <w:szCs w:val="26"/>
          <w14:ligatures w14:val="none"/>
        </w:rPr>
        <w:t>Botox is FDA-approved for treating excessive sweating of the underarms, it may also use in other areas, such as the hands, feet, and face. Botox works by temporarily blocking the chemicals that signal the sweat glands to activate. You may need to have several Botox injections, but the results can last for almost a year.</w:t>
      </w:r>
    </w:p>
    <w:p w14:paraId="0E7DA6EF" w14:textId="77777777" w:rsid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p>
    <w:p w14:paraId="2CD36DAA" w14:textId="42D61288" w:rsidR="00F04D35" w:rsidRPr="00F04D35" w:rsidRDefault="00F04D35" w:rsidP="00F04D35">
      <w:pPr>
        <w:pStyle w:val="NormalWeb"/>
        <w:spacing w:before="0" w:beforeAutospacing="0" w:after="0" w:afterAutospacing="0"/>
        <w:textAlignment w:val="baseline"/>
        <w:rPr>
          <w:rFonts w:asciiTheme="minorHAnsi" w:hAnsiTheme="minorHAnsi" w:cstheme="minorHAnsi"/>
          <w:color w:val="FF0000"/>
        </w:rPr>
      </w:pPr>
      <w:r w:rsidRPr="00F04D35">
        <w:rPr>
          <w:rFonts w:asciiTheme="minorHAnsi" w:hAnsiTheme="minorHAnsi" w:cstheme="minorHAnsi"/>
          <w:color w:val="FF0000"/>
          <w:highlight w:val="yellow"/>
        </w:rPr>
        <w:t>*</w:t>
      </w:r>
      <w:r>
        <w:rPr>
          <w:rFonts w:asciiTheme="minorHAnsi" w:hAnsiTheme="minorHAnsi" w:cstheme="minorHAnsi"/>
          <w:color w:val="FF0000"/>
          <w:highlight w:val="yellow"/>
        </w:rPr>
        <w:t xml:space="preserve">MOVE BOTOX FAQ SECTION HERE AND </w:t>
      </w:r>
      <w:r w:rsidRPr="00F04D35">
        <w:rPr>
          <w:rFonts w:asciiTheme="minorHAnsi" w:hAnsiTheme="minorHAnsi" w:cstheme="minorHAnsi"/>
          <w:color w:val="FF0000"/>
          <w:highlight w:val="yellow"/>
        </w:rPr>
        <w:t>KEEP ALL BOTOX FAQS THE SAME*</w:t>
      </w:r>
    </w:p>
    <w:p w14:paraId="30128B7D" w14:textId="77777777" w:rsidR="00F04D35" w:rsidRP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p>
    <w:p w14:paraId="461B981E" w14:textId="0B7FFE7B" w:rsidR="00F04D35" w:rsidRPr="00F04D35" w:rsidRDefault="00F04D35" w:rsidP="00F04D35">
      <w:pPr>
        <w:shd w:val="clear" w:color="auto" w:fill="FFFFFF"/>
        <w:spacing w:line="372" w:lineRule="atLeast"/>
        <w:jc w:val="center"/>
        <w:rPr>
          <w:rFonts w:eastAsia="Times New Roman" w:cstheme="minorHAnsi"/>
          <w:b/>
          <w:bCs/>
          <w:color w:val="FF0000"/>
          <w:kern w:val="0"/>
          <w:sz w:val="60"/>
          <w:szCs w:val="60"/>
          <w14:ligatures w14:val="none"/>
        </w:rPr>
      </w:pPr>
      <w:r w:rsidRPr="00F04D35">
        <w:rPr>
          <w:rFonts w:eastAsia="Times New Roman" w:cstheme="minorHAnsi"/>
          <w:b/>
          <w:bCs/>
          <w:color w:val="FF0000"/>
          <w:kern w:val="0"/>
          <w:sz w:val="60"/>
          <w:szCs w:val="60"/>
          <w14:ligatures w14:val="none"/>
        </w:rPr>
        <w:t>H2 EXPERIENCE TOP-RATED BOTOX INJECTIONS IN BOSTON, MA</w:t>
      </w:r>
    </w:p>
    <w:p w14:paraId="1BF72421" w14:textId="77777777" w:rsidR="00F04D35" w:rsidRP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p>
    <w:p w14:paraId="5922D3AE" w14:textId="474123E2" w:rsidR="00F04D35" w:rsidRPr="00F04D35" w:rsidRDefault="00F04D35" w:rsidP="00F04D35">
      <w:pPr>
        <w:shd w:val="clear" w:color="auto" w:fill="FFFFFF"/>
        <w:spacing w:line="372" w:lineRule="atLeast"/>
        <w:jc w:val="center"/>
        <w:rPr>
          <w:rFonts w:eastAsia="Times New Roman" w:cstheme="minorHAnsi"/>
          <w:color w:val="FF0000"/>
          <w:kern w:val="0"/>
          <w:sz w:val="26"/>
          <w:szCs w:val="26"/>
          <w14:ligatures w14:val="none"/>
        </w:rPr>
      </w:pPr>
      <w:r w:rsidRPr="00F04D35">
        <w:rPr>
          <w:rFonts w:eastAsia="Times New Roman" w:cstheme="minorHAnsi"/>
          <w:color w:val="FF0000"/>
          <w:kern w:val="0"/>
          <w:sz w:val="26"/>
          <w:szCs w:val="26"/>
          <w14:ligatures w14:val="none"/>
        </w:rPr>
        <w:t>If you are interested in the facial rejuvenation Botox has to offer, contact the experts of Boston Direct Health. Dr. Steve is proud to be a leading provider of Botox cosmetic in Boston, MA, and surrounding areas. Call us now at (</w:t>
      </w:r>
      <w:r w:rsidRPr="00F04D35">
        <w:rPr>
          <w:rFonts w:cstheme="minorHAnsi"/>
          <w:color w:val="FF0000"/>
          <w:shd w:val="clear" w:color="auto" w:fill="FFFFFF"/>
        </w:rPr>
        <w:t>617</w:t>
      </w:r>
      <w:r w:rsidRPr="00F04D35">
        <w:rPr>
          <w:rFonts w:cstheme="minorHAnsi"/>
          <w:color w:val="FF0000"/>
          <w:shd w:val="clear" w:color="auto" w:fill="FFFFFF"/>
        </w:rPr>
        <w:t xml:space="preserve">) </w:t>
      </w:r>
      <w:r w:rsidRPr="00F04D35">
        <w:rPr>
          <w:rFonts w:cstheme="minorHAnsi"/>
          <w:color w:val="FF0000"/>
          <w:shd w:val="clear" w:color="auto" w:fill="FFFFFF"/>
        </w:rPr>
        <w:t>304-1965</w:t>
      </w:r>
      <w:r w:rsidRPr="00F04D35">
        <w:rPr>
          <w:rFonts w:cstheme="minorHAnsi"/>
          <w:color w:val="FF0000"/>
          <w:shd w:val="clear" w:color="auto" w:fill="FFFFFF"/>
        </w:rPr>
        <w:t xml:space="preserve"> to schedule your appointment and discover how this simple injection can entirely rejuvenate your appearance. </w:t>
      </w:r>
    </w:p>
    <w:p w14:paraId="5D262FC3" w14:textId="77777777" w:rsid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73FBA497" w14:textId="77777777" w:rsid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2AF74EED" w14:textId="77777777" w:rsid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2A2DC890" w14:textId="77777777" w:rsidR="00F04D35" w:rsidRPr="00F04D35" w:rsidRDefault="00F04D35" w:rsidP="00F04D35">
      <w:pPr>
        <w:pStyle w:val="NormalWeb"/>
        <w:spacing w:before="0" w:beforeAutospacing="0" w:after="0" w:afterAutospacing="0"/>
        <w:textAlignment w:val="baseline"/>
        <w:rPr>
          <w:rFonts w:asciiTheme="minorHAnsi" w:hAnsiTheme="minorHAnsi" w:cstheme="minorHAnsi"/>
          <w:color w:val="FF0000"/>
        </w:rPr>
      </w:pPr>
    </w:p>
    <w:p w14:paraId="141B44D0" w14:textId="77777777" w:rsidR="00F04D35" w:rsidRDefault="00F04D35"/>
    <w:sectPr w:rsidR="00F0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3127"/>
    <w:multiLevelType w:val="hybridMultilevel"/>
    <w:tmpl w:val="C4F6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D1289"/>
    <w:multiLevelType w:val="hybridMultilevel"/>
    <w:tmpl w:val="D7AC6B40"/>
    <w:lvl w:ilvl="0" w:tplc="1122C854">
      <w:start w:val="10"/>
      <w:numFmt w:val="bullet"/>
      <w:lvlText w:val="·"/>
      <w:lvlJc w:val="left"/>
      <w:pPr>
        <w:ind w:left="1040" w:hanging="68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C10BC"/>
    <w:multiLevelType w:val="multilevel"/>
    <w:tmpl w:val="3C9A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425F8"/>
    <w:multiLevelType w:val="multilevel"/>
    <w:tmpl w:val="950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F4C78"/>
    <w:multiLevelType w:val="hybridMultilevel"/>
    <w:tmpl w:val="BE72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B316E"/>
    <w:multiLevelType w:val="multilevel"/>
    <w:tmpl w:val="22D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84994"/>
    <w:multiLevelType w:val="multilevel"/>
    <w:tmpl w:val="E4F0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B73C6"/>
    <w:multiLevelType w:val="multilevel"/>
    <w:tmpl w:val="A76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225986">
    <w:abstractNumId w:val="7"/>
  </w:num>
  <w:num w:numId="2" w16cid:durableId="75131103">
    <w:abstractNumId w:val="2"/>
  </w:num>
  <w:num w:numId="3" w16cid:durableId="1988900198">
    <w:abstractNumId w:val="5"/>
  </w:num>
  <w:num w:numId="4" w16cid:durableId="745806825">
    <w:abstractNumId w:val="6"/>
  </w:num>
  <w:num w:numId="5" w16cid:durableId="898247181">
    <w:abstractNumId w:val="4"/>
  </w:num>
  <w:num w:numId="6" w16cid:durableId="752166317">
    <w:abstractNumId w:val="1"/>
  </w:num>
  <w:num w:numId="7" w16cid:durableId="870461113">
    <w:abstractNumId w:val="0"/>
  </w:num>
  <w:num w:numId="8" w16cid:durableId="102074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35"/>
    <w:rsid w:val="008745FF"/>
    <w:rsid w:val="00C62F54"/>
    <w:rsid w:val="00F0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35EC9"/>
  <w15:chartTrackingRefBased/>
  <w15:docId w15:val="{FE18AF89-9A8C-EE40-B65B-15CCA957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4D3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D35"/>
    <w:rPr>
      <w:rFonts w:ascii="Times New Roman" w:eastAsia="Times New Roman" w:hAnsi="Times New Roman" w:cs="Times New Roman"/>
      <w:b/>
      <w:bCs/>
      <w:kern w:val="0"/>
      <w:sz w:val="36"/>
      <w:szCs w:val="36"/>
      <w14:ligatures w14:val="none"/>
    </w:rPr>
  </w:style>
  <w:style w:type="paragraph" w:customStyle="1" w:styleId="elementor-icon-list-item">
    <w:name w:val="elementor-icon-list-item"/>
    <w:basedOn w:val="Normal"/>
    <w:rsid w:val="00F04D35"/>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F04D35"/>
  </w:style>
  <w:style w:type="paragraph" w:customStyle="1" w:styleId="mb-6">
    <w:name w:val="mb-6"/>
    <w:basedOn w:val="Normal"/>
    <w:rsid w:val="00F04D35"/>
    <w:pPr>
      <w:spacing w:before="100" w:beforeAutospacing="1" w:after="100" w:afterAutospacing="1"/>
    </w:pPr>
    <w:rPr>
      <w:rFonts w:ascii="Times New Roman" w:eastAsia="Times New Roman" w:hAnsi="Times New Roman" w:cs="Times New Roman"/>
      <w:kern w:val="0"/>
      <w14:ligatures w14:val="none"/>
    </w:rPr>
  </w:style>
  <w:style w:type="paragraph" w:customStyle="1" w:styleId="ml-3">
    <w:name w:val="ml-3"/>
    <w:basedOn w:val="Normal"/>
    <w:rsid w:val="00F04D35"/>
    <w:pPr>
      <w:spacing w:before="100" w:beforeAutospacing="1" w:after="100" w:afterAutospacing="1"/>
    </w:pPr>
    <w:rPr>
      <w:rFonts w:ascii="Times New Roman" w:eastAsia="Times New Roman" w:hAnsi="Times New Roman" w:cs="Times New Roman"/>
      <w:kern w:val="0"/>
      <w14:ligatures w14:val="none"/>
    </w:rPr>
  </w:style>
  <w:style w:type="character" w:customStyle="1" w:styleId="bg-super-green">
    <w:name w:val="bg-super-green"/>
    <w:basedOn w:val="DefaultParagraphFont"/>
    <w:rsid w:val="00F04D35"/>
  </w:style>
  <w:style w:type="character" w:customStyle="1" w:styleId="font-semibold">
    <w:name w:val="font-semibold"/>
    <w:basedOn w:val="DefaultParagraphFont"/>
    <w:rsid w:val="00F04D35"/>
  </w:style>
  <w:style w:type="paragraph" w:styleId="NormalWeb">
    <w:name w:val="Normal (Web)"/>
    <w:basedOn w:val="Normal"/>
    <w:uiPriority w:val="99"/>
    <w:unhideWhenUsed/>
    <w:rsid w:val="00F04D3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04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39480">
      <w:bodyDiv w:val="1"/>
      <w:marLeft w:val="0"/>
      <w:marRight w:val="0"/>
      <w:marTop w:val="0"/>
      <w:marBottom w:val="0"/>
      <w:divBdr>
        <w:top w:val="none" w:sz="0" w:space="0" w:color="auto"/>
        <w:left w:val="none" w:sz="0" w:space="0" w:color="auto"/>
        <w:bottom w:val="none" w:sz="0" w:space="0" w:color="auto"/>
        <w:right w:val="none" w:sz="0" w:space="0" w:color="auto"/>
      </w:divBdr>
    </w:div>
    <w:div w:id="1184788467">
      <w:bodyDiv w:val="1"/>
      <w:marLeft w:val="0"/>
      <w:marRight w:val="0"/>
      <w:marTop w:val="0"/>
      <w:marBottom w:val="0"/>
      <w:divBdr>
        <w:top w:val="none" w:sz="0" w:space="0" w:color="auto"/>
        <w:left w:val="none" w:sz="0" w:space="0" w:color="auto"/>
        <w:bottom w:val="none" w:sz="0" w:space="0" w:color="auto"/>
        <w:right w:val="none" w:sz="0" w:space="0" w:color="auto"/>
      </w:divBdr>
      <w:divsChild>
        <w:div w:id="1917012175">
          <w:marLeft w:val="0"/>
          <w:marRight w:val="0"/>
          <w:marTop w:val="0"/>
          <w:marBottom w:val="0"/>
          <w:divBdr>
            <w:top w:val="none" w:sz="0" w:space="0" w:color="auto"/>
            <w:left w:val="none" w:sz="0" w:space="0" w:color="auto"/>
            <w:bottom w:val="none" w:sz="0" w:space="0" w:color="auto"/>
            <w:right w:val="none" w:sz="0" w:space="0" w:color="auto"/>
          </w:divBdr>
          <w:divsChild>
            <w:div w:id="1716154455">
              <w:marLeft w:val="0"/>
              <w:marRight w:val="0"/>
              <w:marTop w:val="0"/>
              <w:marBottom w:val="0"/>
              <w:divBdr>
                <w:top w:val="none" w:sz="0" w:space="0" w:color="auto"/>
                <w:left w:val="none" w:sz="0" w:space="0" w:color="auto"/>
                <w:bottom w:val="none" w:sz="0" w:space="0" w:color="auto"/>
                <w:right w:val="none" w:sz="0" w:space="0" w:color="auto"/>
              </w:divBdr>
              <w:divsChild>
                <w:div w:id="1742369859">
                  <w:marLeft w:val="0"/>
                  <w:marRight w:val="0"/>
                  <w:marTop w:val="0"/>
                  <w:marBottom w:val="0"/>
                  <w:divBdr>
                    <w:top w:val="none" w:sz="0" w:space="0" w:color="auto"/>
                    <w:left w:val="none" w:sz="0" w:space="0" w:color="auto"/>
                    <w:bottom w:val="none" w:sz="0" w:space="0" w:color="auto"/>
                    <w:right w:val="none" w:sz="0" w:space="0" w:color="auto"/>
                  </w:divBdr>
                  <w:divsChild>
                    <w:div w:id="1830364605">
                      <w:marLeft w:val="0"/>
                      <w:marRight w:val="0"/>
                      <w:marTop w:val="0"/>
                      <w:marBottom w:val="75"/>
                      <w:divBdr>
                        <w:top w:val="none" w:sz="0" w:space="0" w:color="auto"/>
                        <w:left w:val="none" w:sz="0" w:space="0" w:color="auto"/>
                        <w:bottom w:val="none" w:sz="0" w:space="0" w:color="auto"/>
                        <w:right w:val="none" w:sz="0" w:space="0" w:color="auto"/>
                      </w:divBdr>
                      <w:divsChild>
                        <w:div w:id="1785227905">
                          <w:marLeft w:val="0"/>
                          <w:marRight w:val="0"/>
                          <w:marTop w:val="0"/>
                          <w:marBottom w:val="75"/>
                          <w:divBdr>
                            <w:top w:val="none" w:sz="0" w:space="0" w:color="auto"/>
                            <w:left w:val="none" w:sz="0" w:space="0" w:color="auto"/>
                            <w:bottom w:val="none" w:sz="0" w:space="0" w:color="auto"/>
                            <w:right w:val="none" w:sz="0" w:space="0" w:color="auto"/>
                          </w:divBdr>
                        </w:div>
                      </w:divsChild>
                    </w:div>
                    <w:div w:id="323553275">
                      <w:marLeft w:val="0"/>
                      <w:marRight w:val="0"/>
                      <w:marTop w:val="0"/>
                      <w:marBottom w:val="75"/>
                      <w:divBdr>
                        <w:top w:val="none" w:sz="0" w:space="0" w:color="auto"/>
                        <w:left w:val="none" w:sz="0" w:space="0" w:color="auto"/>
                        <w:bottom w:val="none" w:sz="0" w:space="0" w:color="auto"/>
                        <w:right w:val="none" w:sz="0" w:space="0" w:color="auto"/>
                      </w:divBdr>
                      <w:divsChild>
                        <w:div w:id="1581407779">
                          <w:marLeft w:val="0"/>
                          <w:marRight w:val="0"/>
                          <w:marTop w:val="0"/>
                          <w:marBottom w:val="0"/>
                          <w:divBdr>
                            <w:top w:val="none" w:sz="0" w:space="0" w:color="auto"/>
                            <w:left w:val="none" w:sz="0" w:space="0" w:color="auto"/>
                            <w:bottom w:val="none" w:sz="0" w:space="0" w:color="auto"/>
                            <w:right w:val="none" w:sz="0" w:space="0" w:color="auto"/>
                          </w:divBdr>
                        </w:div>
                      </w:divsChild>
                    </w:div>
                    <w:div w:id="10320769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49112835">
          <w:marLeft w:val="0"/>
          <w:marRight w:val="0"/>
          <w:marTop w:val="0"/>
          <w:marBottom w:val="0"/>
          <w:divBdr>
            <w:top w:val="none" w:sz="0" w:space="0" w:color="auto"/>
            <w:left w:val="none" w:sz="0" w:space="0" w:color="auto"/>
            <w:bottom w:val="none" w:sz="0" w:space="0" w:color="auto"/>
            <w:right w:val="none" w:sz="0" w:space="0" w:color="auto"/>
          </w:divBdr>
          <w:divsChild>
            <w:div w:id="590701891">
              <w:marLeft w:val="0"/>
              <w:marRight w:val="0"/>
              <w:marTop w:val="0"/>
              <w:marBottom w:val="0"/>
              <w:divBdr>
                <w:top w:val="none" w:sz="0" w:space="0" w:color="auto"/>
                <w:left w:val="none" w:sz="0" w:space="0" w:color="auto"/>
                <w:bottom w:val="none" w:sz="0" w:space="0" w:color="auto"/>
                <w:right w:val="none" w:sz="0" w:space="0" w:color="auto"/>
              </w:divBdr>
              <w:divsChild>
                <w:div w:id="1605922117">
                  <w:marLeft w:val="0"/>
                  <w:marRight w:val="0"/>
                  <w:marTop w:val="0"/>
                  <w:marBottom w:val="0"/>
                  <w:divBdr>
                    <w:top w:val="none" w:sz="0" w:space="0" w:color="auto"/>
                    <w:left w:val="none" w:sz="0" w:space="0" w:color="auto"/>
                    <w:bottom w:val="none" w:sz="0" w:space="0" w:color="auto"/>
                    <w:right w:val="none" w:sz="0" w:space="0" w:color="auto"/>
                  </w:divBdr>
                  <w:divsChild>
                    <w:div w:id="298386128">
                      <w:marLeft w:val="0"/>
                      <w:marRight w:val="0"/>
                      <w:marTop w:val="0"/>
                      <w:marBottom w:val="0"/>
                      <w:divBdr>
                        <w:top w:val="none" w:sz="0" w:space="0" w:color="auto"/>
                        <w:left w:val="none" w:sz="0" w:space="0" w:color="auto"/>
                        <w:bottom w:val="none" w:sz="0" w:space="0" w:color="auto"/>
                        <w:right w:val="none" w:sz="0" w:space="0" w:color="auto"/>
                      </w:divBdr>
                      <w:divsChild>
                        <w:div w:id="1977445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3578520">
              <w:marLeft w:val="0"/>
              <w:marRight w:val="0"/>
              <w:marTop w:val="0"/>
              <w:marBottom w:val="0"/>
              <w:divBdr>
                <w:top w:val="none" w:sz="0" w:space="0" w:color="auto"/>
                <w:left w:val="none" w:sz="0" w:space="0" w:color="auto"/>
                <w:bottom w:val="none" w:sz="0" w:space="0" w:color="auto"/>
                <w:right w:val="none" w:sz="0" w:space="0" w:color="auto"/>
              </w:divBdr>
              <w:divsChild>
                <w:div w:id="613101557">
                  <w:marLeft w:val="0"/>
                  <w:marRight w:val="0"/>
                  <w:marTop w:val="0"/>
                  <w:marBottom w:val="0"/>
                  <w:divBdr>
                    <w:top w:val="none" w:sz="0" w:space="0" w:color="auto"/>
                    <w:left w:val="none" w:sz="0" w:space="0" w:color="auto"/>
                    <w:bottom w:val="none" w:sz="0" w:space="0" w:color="auto"/>
                    <w:right w:val="none" w:sz="0" w:space="0" w:color="auto"/>
                  </w:divBdr>
                  <w:divsChild>
                    <w:div w:id="1660301680">
                      <w:marLeft w:val="0"/>
                      <w:marRight w:val="0"/>
                      <w:marTop w:val="0"/>
                      <w:marBottom w:val="0"/>
                      <w:divBdr>
                        <w:top w:val="none" w:sz="0" w:space="0" w:color="auto"/>
                        <w:left w:val="none" w:sz="0" w:space="0" w:color="auto"/>
                        <w:bottom w:val="none" w:sz="0" w:space="0" w:color="auto"/>
                        <w:right w:val="none" w:sz="0" w:space="0" w:color="auto"/>
                      </w:divBdr>
                      <w:divsChild>
                        <w:div w:id="16920984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61524">
      <w:bodyDiv w:val="1"/>
      <w:marLeft w:val="0"/>
      <w:marRight w:val="0"/>
      <w:marTop w:val="0"/>
      <w:marBottom w:val="0"/>
      <w:divBdr>
        <w:top w:val="none" w:sz="0" w:space="0" w:color="auto"/>
        <w:left w:val="none" w:sz="0" w:space="0" w:color="auto"/>
        <w:bottom w:val="none" w:sz="0" w:space="0" w:color="auto"/>
        <w:right w:val="none" w:sz="0" w:space="0" w:color="auto"/>
      </w:divBdr>
    </w:div>
    <w:div w:id="1337728154">
      <w:bodyDiv w:val="1"/>
      <w:marLeft w:val="0"/>
      <w:marRight w:val="0"/>
      <w:marTop w:val="0"/>
      <w:marBottom w:val="0"/>
      <w:divBdr>
        <w:top w:val="none" w:sz="0" w:space="0" w:color="auto"/>
        <w:left w:val="none" w:sz="0" w:space="0" w:color="auto"/>
        <w:bottom w:val="none" w:sz="0" w:space="0" w:color="auto"/>
        <w:right w:val="none" w:sz="0" w:space="0" w:color="auto"/>
      </w:divBdr>
      <w:divsChild>
        <w:div w:id="1823347300">
          <w:marLeft w:val="0"/>
          <w:marRight w:val="0"/>
          <w:marTop w:val="0"/>
          <w:marBottom w:val="75"/>
          <w:divBdr>
            <w:top w:val="none" w:sz="0" w:space="0" w:color="auto"/>
            <w:left w:val="none" w:sz="0" w:space="0" w:color="auto"/>
            <w:bottom w:val="none" w:sz="0" w:space="0" w:color="auto"/>
            <w:right w:val="none" w:sz="0" w:space="0" w:color="auto"/>
          </w:divBdr>
          <w:divsChild>
            <w:div w:id="1365446763">
              <w:marLeft w:val="0"/>
              <w:marRight w:val="0"/>
              <w:marTop w:val="0"/>
              <w:marBottom w:val="75"/>
              <w:divBdr>
                <w:top w:val="none" w:sz="0" w:space="0" w:color="auto"/>
                <w:left w:val="none" w:sz="0" w:space="0" w:color="auto"/>
                <w:bottom w:val="none" w:sz="0" w:space="0" w:color="auto"/>
                <w:right w:val="none" w:sz="0" w:space="0" w:color="auto"/>
              </w:divBdr>
            </w:div>
          </w:divsChild>
        </w:div>
        <w:div w:id="504899746">
          <w:marLeft w:val="0"/>
          <w:marRight w:val="0"/>
          <w:marTop w:val="0"/>
          <w:marBottom w:val="75"/>
          <w:divBdr>
            <w:top w:val="none" w:sz="0" w:space="0" w:color="auto"/>
            <w:left w:val="none" w:sz="0" w:space="0" w:color="auto"/>
            <w:bottom w:val="none" w:sz="0" w:space="0" w:color="auto"/>
            <w:right w:val="none" w:sz="0" w:space="0" w:color="auto"/>
          </w:divBdr>
          <w:divsChild>
            <w:div w:id="272174375">
              <w:marLeft w:val="0"/>
              <w:marRight w:val="0"/>
              <w:marTop w:val="0"/>
              <w:marBottom w:val="150"/>
              <w:divBdr>
                <w:top w:val="none" w:sz="0" w:space="0" w:color="auto"/>
                <w:left w:val="none" w:sz="0" w:space="0" w:color="auto"/>
                <w:bottom w:val="none" w:sz="0" w:space="0" w:color="auto"/>
                <w:right w:val="none" w:sz="0" w:space="0" w:color="auto"/>
              </w:divBdr>
            </w:div>
          </w:divsChild>
        </w:div>
        <w:div w:id="1386220096">
          <w:marLeft w:val="0"/>
          <w:marRight w:val="0"/>
          <w:marTop w:val="0"/>
          <w:marBottom w:val="0"/>
          <w:divBdr>
            <w:top w:val="none" w:sz="0" w:space="0" w:color="auto"/>
            <w:left w:val="none" w:sz="0" w:space="0" w:color="auto"/>
            <w:bottom w:val="none" w:sz="0" w:space="0" w:color="auto"/>
            <w:right w:val="none" w:sz="0" w:space="0" w:color="auto"/>
          </w:divBdr>
        </w:div>
      </w:divsChild>
    </w:div>
    <w:div w:id="1374571323">
      <w:bodyDiv w:val="1"/>
      <w:marLeft w:val="0"/>
      <w:marRight w:val="0"/>
      <w:marTop w:val="0"/>
      <w:marBottom w:val="0"/>
      <w:divBdr>
        <w:top w:val="none" w:sz="0" w:space="0" w:color="auto"/>
        <w:left w:val="none" w:sz="0" w:space="0" w:color="auto"/>
        <w:bottom w:val="none" w:sz="0" w:space="0" w:color="auto"/>
        <w:right w:val="none" w:sz="0" w:space="0" w:color="auto"/>
      </w:divBdr>
    </w:div>
    <w:div w:id="1642537116">
      <w:bodyDiv w:val="1"/>
      <w:marLeft w:val="0"/>
      <w:marRight w:val="0"/>
      <w:marTop w:val="0"/>
      <w:marBottom w:val="0"/>
      <w:divBdr>
        <w:top w:val="none" w:sz="0" w:space="0" w:color="auto"/>
        <w:left w:val="none" w:sz="0" w:space="0" w:color="auto"/>
        <w:bottom w:val="none" w:sz="0" w:space="0" w:color="auto"/>
        <w:right w:val="none" w:sz="0" w:space="0" w:color="auto"/>
      </w:divBdr>
    </w:div>
    <w:div w:id="1671516818">
      <w:bodyDiv w:val="1"/>
      <w:marLeft w:val="0"/>
      <w:marRight w:val="0"/>
      <w:marTop w:val="0"/>
      <w:marBottom w:val="0"/>
      <w:divBdr>
        <w:top w:val="none" w:sz="0" w:space="0" w:color="auto"/>
        <w:left w:val="none" w:sz="0" w:space="0" w:color="auto"/>
        <w:bottom w:val="none" w:sz="0" w:space="0" w:color="auto"/>
        <w:right w:val="none" w:sz="0" w:space="0" w:color="auto"/>
      </w:divBdr>
      <w:divsChild>
        <w:div w:id="461464306">
          <w:marLeft w:val="0"/>
          <w:marRight w:val="0"/>
          <w:marTop w:val="0"/>
          <w:marBottom w:val="300"/>
          <w:divBdr>
            <w:top w:val="none" w:sz="0" w:space="0" w:color="auto"/>
            <w:left w:val="none" w:sz="0" w:space="0" w:color="auto"/>
            <w:bottom w:val="none" w:sz="0" w:space="0" w:color="auto"/>
            <w:right w:val="none" w:sz="0" w:space="0" w:color="auto"/>
          </w:divBdr>
        </w:div>
        <w:div w:id="29652082">
          <w:marLeft w:val="0"/>
          <w:marRight w:val="0"/>
          <w:marTop w:val="0"/>
          <w:marBottom w:val="0"/>
          <w:divBdr>
            <w:top w:val="none" w:sz="0" w:space="0" w:color="auto"/>
            <w:left w:val="none" w:sz="0" w:space="0" w:color="auto"/>
            <w:bottom w:val="none" w:sz="0" w:space="0" w:color="auto"/>
            <w:right w:val="none" w:sz="0" w:space="0" w:color="auto"/>
          </w:divBdr>
        </w:div>
        <w:div w:id="754131536">
          <w:marLeft w:val="0"/>
          <w:marRight w:val="0"/>
          <w:marTop w:val="0"/>
          <w:marBottom w:val="0"/>
          <w:divBdr>
            <w:top w:val="none" w:sz="0" w:space="0" w:color="auto"/>
            <w:left w:val="none" w:sz="0" w:space="0" w:color="auto"/>
            <w:bottom w:val="none" w:sz="0" w:space="0" w:color="auto"/>
            <w:right w:val="none" w:sz="0" w:space="0" w:color="auto"/>
          </w:divBdr>
          <w:divsChild>
            <w:div w:id="11929125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7375647">
      <w:bodyDiv w:val="1"/>
      <w:marLeft w:val="0"/>
      <w:marRight w:val="0"/>
      <w:marTop w:val="0"/>
      <w:marBottom w:val="0"/>
      <w:divBdr>
        <w:top w:val="none" w:sz="0" w:space="0" w:color="auto"/>
        <w:left w:val="none" w:sz="0" w:space="0" w:color="auto"/>
        <w:bottom w:val="none" w:sz="0" w:space="0" w:color="auto"/>
        <w:right w:val="none" w:sz="0" w:space="0" w:color="auto"/>
      </w:divBdr>
      <w:divsChild>
        <w:div w:id="1935816959">
          <w:marLeft w:val="0"/>
          <w:marRight w:val="0"/>
          <w:marTop w:val="0"/>
          <w:marBottom w:val="0"/>
          <w:divBdr>
            <w:top w:val="single" w:sz="2" w:space="0" w:color="E2E8F0"/>
            <w:left w:val="single" w:sz="2" w:space="0" w:color="E2E8F0"/>
            <w:bottom w:val="single" w:sz="2" w:space="0" w:color="E2E8F0"/>
            <w:right w:val="single" w:sz="2" w:space="0" w:color="E2E8F0"/>
          </w:divBdr>
          <w:divsChild>
            <w:div w:id="595291680">
              <w:marLeft w:val="0"/>
              <w:marRight w:val="0"/>
              <w:marTop w:val="0"/>
              <w:marBottom w:val="0"/>
              <w:divBdr>
                <w:top w:val="single" w:sz="2" w:space="0" w:color="E2E8F0"/>
                <w:left w:val="single" w:sz="2" w:space="0" w:color="E2E8F0"/>
                <w:bottom w:val="single" w:sz="2" w:space="0" w:color="E2E8F0"/>
                <w:right w:val="single" w:sz="2" w:space="0" w:color="E2E8F0"/>
              </w:divBdr>
              <w:divsChild>
                <w:div w:id="14141632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42987113">
          <w:marLeft w:val="0"/>
          <w:marRight w:val="0"/>
          <w:marTop w:val="0"/>
          <w:marBottom w:val="0"/>
          <w:divBdr>
            <w:top w:val="single" w:sz="2" w:space="0" w:color="E2E8F0"/>
            <w:left w:val="single" w:sz="2" w:space="0" w:color="E2E8F0"/>
            <w:bottom w:val="single" w:sz="2" w:space="0" w:color="E2E8F0"/>
            <w:right w:val="single" w:sz="2" w:space="0" w:color="E2E8F0"/>
          </w:divBdr>
        </w:div>
        <w:div w:id="1295871675">
          <w:marLeft w:val="0"/>
          <w:marRight w:val="0"/>
          <w:marTop w:val="0"/>
          <w:marBottom w:val="0"/>
          <w:divBdr>
            <w:top w:val="single" w:sz="2" w:space="0" w:color="E2E8F0"/>
            <w:left w:val="single" w:sz="2" w:space="0" w:color="E2E8F0"/>
            <w:bottom w:val="single" w:sz="2" w:space="0" w:color="E2E8F0"/>
            <w:right w:val="single" w:sz="2" w:space="0" w:color="E2E8F0"/>
          </w:divBdr>
          <w:divsChild>
            <w:div w:id="1288201759">
              <w:marLeft w:val="0"/>
              <w:marRight w:val="0"/>
              <w:marTop w:val="0"/>
              <w:marBottom w:val="0"/>
              <w:divBdr>
                <w:top w:val="single" w:sz="2" w:space="0" w:color="E2E8F0"/>
                <w:left w:val="single" w:sz="2" w:space="0" w:color="E2E8F0"/>
                <w:bottom w:val="single" w:sz="2" w:space="0" w:color="E2E8F0"/>
                <w:right w:val="single" w:sz="2" w:space="0" w:color="E2E8F0"/>
              </w:divBdr>
              <w:divsChild>
                <w:div w:id="2839228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059953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2023-09-29T13:38:00Z</dcterms:created>
  <dcterms:modified xsi:type="dcterms:W3CDTF">2023-09-29T17:33:00Z</dcterms:modified>
</cp:coreProperties>
</file>