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133F" w14:textId="77777777" w:rsidR="00E40C32" w:rsidRPr="00E40C32" w:rsidRDefault="00E40C32" w:rsidP="00E40C32">
      <w:pPr>
        <w:shd w:val="clear" w:color="auto" w:fill="344460"/>
        <w:spacing w:line="300" w:lineRule="atLeast"/>
        <w:textAlignment w:val="baseline"/>
        <w:outlineLvl w:val="1"/>
        <w:rPr>
          <w:rFonts w:ascii="Montserrat" w:eastAsia="Times New Roman" w:hAnsi="Montserrat" w:cs="Times New Roman"/>
          <w:b/>
          <w:bCs/>
          <w:caps/>
          <w:kern w:val="0"/>
          <w:sz w:val="60"/>
          <w:szCs w:val="60"/>
          <w14:ligatures w14:val="none"/>
        </w:rPr>
      </w:pPr>
      <w:r w:rsidRPr="00E40C32">
        <w:rPr>
          <w:rFonts w:ascii="Montserrat" w:eastAsia="Times New Roman" w:hAnsi="Montserrat" w:cs="Times New Roman"/>
          <w:b/>
          <w:bCs/>
          <w:caps/>
          <w:kern w:val="0"/>
          <w:sz w:val="60"/>
          <w:szCs w:val="60"/>
          <w14:ligatures w14:val="none"/>
        </w:rPr>
        <w:br/>
        <w:t>DYSPORT®</w:t>
      </w:r>
    </w:p>
    <w:p w14:paraId="2B6B4A4E" w14:textId="77777777" w:rsidR="00E40C32" w:rsidRPr="00E40C32" w:rsidRDefault="00E40C32" w:rsidP="00E40C32">
      <w:pPr>
        <w:shd w:val="clear" w:color="auto" w:fill="344460"/>
        <w:spacing w:line="372" w:lineRule="atLeast"/>
        <w:rPr>
          <w:rFonts w:ascii="Times New Roman" w:eastAsia="Times New Roman" w:hAnsi="Times New Roman" w:cs="Times New Roman"/>
          <w:color w:val="FFFFFF"/>
          <w:kern w:val="0"/>
          <w14:ligatures w14:val="none"/>
        </w:rPr>
      </w:pPr>
      <w:r w:rsidRPr="00E40C32">
        <w:rPr>
          <w:rFonts w:ascii="Times New Roman" w:eastAsia="Times New Roman" w:hAnsi="Times New Roman" w:cs="Times New Roman"/>
          <w:color w:val="FFFFFF"/>
          <w:kern w:val="0"/>
          <w14:ligatures w14:val="none"/>
        </w:rPr>
        <w:t>Dysport is a natural-looking, fast-acting, long-lasting prescription injection proven to help smooth moderate to severe frown lines between the eyebrows—without changing the look or movement of the rest of your face.</w:t>
      </w:r>
    </w:p>
    <w:p w14:paraId="4E0E53E6" w14:textId="77777777" w:rsidR="00E40C32" w:rsidRPr="00E40C32" w:rsidRDefault="00E40C32" w:rsidP="00E40C32">
      <w:pPr>
        <w:numPr>
          <w:ilvl w:val="0"/>
          <w:numId w:val="1"/>
        </w:numPr>
        <w:shd w:val="clear" w:color="auto" w:fill="344460"/>
        <w:ind w:left="-630"/>
        <w:textAlignment w:val="baseline"/>
        <w:rPr>
          <w:rFonts w:ascii="Times New Roman" w:eastAsia="Times New Roman" w:hAnsi="Times New Roman" w:cs="Times New Roman"/>
          <w:kern w:val="0"/>
          <w:sz w:val="26"/>
          <w:szCs w:val="26"/>
          <w14:ligatures w14:val="none"/>
        </w:rPr>
      </w:pPr>
      <w:r w:rsidRPr="00E40C32">
        <w:rPr>
          <w:rFonts w:ascii="Times New Roman" w:eastAsia="Times New Roman" w:hAnsi="Times New Roman" w:cs="Times New Roman"/>
          <w:color w:val="FFFFFF"/>
          <w:kern w:val="0"/>
          <w:sz w:val="27"/>
          <w:szCs w:val="27"/>
          <w14:ligatures w14:val="none"/>
        </w:rPr>
        <w:t>Injections are quick (10 to 20 minutes) and have practically no downtime.</w:t>
      </w:r>
    </w:p>
    <w:p w14:paraId="16B575ED" w14:textId="77777777" w:rsidR="00E40C32" w:rsidRPr="00E40C32" w:rsidRDefault="00E40C32" w:rsidP="00E40C32">
      <w:pPr>
        <w:numPr>
          <w:ilvl w:val="0"/>
          <w:numId w:val="1"/>
        </w:numPr>
        <w:shd w:val="clear" w:color="auto" w:fill="344460"/>
        <w:spacing w:before="100" w:beforeAutospacing="1" w:after="100" w:afterAutospacing="1"/>
        <w:ind w:left="-630"/>
        <w:textAlignment w:val="baseline"/>
        <w:rPr>
          <w:rFonts w:ascii="Times New Roman" w:eastAsia="Times New Roman" w:hAnsi="Times New Roman" w:cs="Times New Roman"/>
          <w:kern w:val="0"/>
          <w:sz w:val="26"/>
          <w:szCs w:val="26"/>
          <w14:ligatures w14:val="none"/>
        </w:rPr>
      </w:pPr>
      <w:r w:rsidRPr="00E40C32">
        <w:rPr>
          <w:rFonts w:ascii="Times New Roman" w:eastAsia="Times New Roman" w:hAnsi="Times New Roman" w:cs="Times New Roman"/>
          <w:color w:val="FFFFFF"/>
          <w:kern w:val="0"/>
          <w:sz w:val="27"/>
          <w:szCs w:val="27"/>
          <w14:ligatures w14:val="none"/>
        </w:rPr>
        <w:t>For some people, Dysport may kick in faster than other injectable neurotoxins.</w:t>
      </w:r>
    </w:p>
    <w:p w14:paraId="4A79B0A1" w14:textId="77777777" w:rsidR="00E40C32" w:rsidRPr="00E40C32" w:rsidRDefault="00E40C32" w:rsidP="00E40C32">
      <w:pPr>
        <w:numPr>
          <w:ilvl w:val="0"/>
          <w:numId w:val="1"/>
        </w:numPr>
        <w:shd w:val="clear" w:color="auto" w:fill="344460"/>
        <w:spacing w:before="100" w:beforeAutospacing="1" w:after="100" w:afterAutospacing="1"/>
        <w:ind w:left="-630"/>
        <w:textAlignment w:val="baseline"/>
        <w:rPr>
          <w:rFonts w:ascii="Times New Roman" w:eastAsia="Times New Roman" w:hAnsi="Times New Roman" w:cs="Times New Roman"/>
          <w:kern w:val="0"/>
          <w:sz w:val="26"/>
          <w:szCs w:val="26"/>
          <w14:ligatures w14:val="none"/>
        </w:rPr>
      </w:pPr>
      <w:r w:rsidRPr="00E40C32">
        <w:rPr>
          <w:rFonts w:ascii="Times New Roman" w:eastAsia="Times New Roman" w:hAnsi="Times New Roman" w:cs="Times New Roman"/>
          <w:color w:val="FFFFFF"/>
          <w:kern w:val="0"/>
          <w:sz w:val="27"/>
          <w:szCs w:val="27"/>
          <w14:ligatures w14:val="none"/>
        </w:rPr>
        <w:t>Dysport may create a more natural look than other neuromodulators.</w:t>
      </w:r>
    </w:p>
    <w:p w14:paraId="3979FEC9" w14:textId="77777777" w:rsidR="00E40C32" w:rsidRPr="00E40C32" w:rsidRDefault="00E40C32" w:rsidP="00E40C32">
      <w:pPr>
        <w:numPr>
          <w:ilvl w:val="0"/>
          <w:numId w:val="1"/>
        </w:numPr>
        <w:shd w:val="clear" w:color="auto" w:fill="344460"/>
        <w:spacing w:before="100" w:beforeAutospacing="1" w:after="100" w:afterAutospacing="1"/>
        <w:ind w:left="-630"/>
        <w:textAlignment w:val="baseline"/>
        <w:rPr>
          <w:rFonts w:ascii="Times New Roman" w:eastAsia="Times New Roman" w:hAnsi="Times New Roman" w:cs="Times New Roman"/>
          <w:kern w:val="0"/>
          <w:sz w:val="26"/>
          <w:szCs w:val="26"/>
          <w14:ligatures w14:val="none"/>
        </w:rPr>
      </w:pPr>
      <w:r w:rsidRPr="00E40C32">
        <w:rPr>
          <w:rFonts w:ascii="Times New Roman" w:eastAsia="Times New Roman" w:hAnsi="Times New Roman" w:cs="Times New Roman"/>
          <w:color w:val="FFFFFF"/>
          <w:kern w:val="0"/>
          <w:sz w:val="27"/>
          <w:szCs w:val="27"/>
          <w14:ligatures w14:val="none"/>
        </w:rPr>
        <w:t>Many people report that it lasts longer than other neuromodulators.</w:t>
      </w:r>
    </w:p>
    <w:p w14:paraId="183026E2" w14:textId="77777777" w:rsidR="00E40C32" w:rsidRPr="00E40C32" w:rsidRDefault="00E40C32" w:rsidP="00E40C32">
      <w:pPr>
        <w:shd w:val="clear" w:color="auto" w:fill="FFFFFF"/>
        <w:spacing w:line="300" w:lineRule="atLeast"/>
        <w:jc w:val="center"/>
        <w:textAlignment w:val="baseline"/>
        <w:outlineLvl w:val="1"/>
        <w:rPr>
          <w:rFonts w:ascii="Montserrat" w:eastAsia="Times New Roman" w:hAnsi="Montserrat" w:cs="Times New Roman"/>
          <w:b/>
          <w:bCs/>
          <w:caps/>
          <w:color w:val="344460"/>
          <w:kern w:val="0"/>
          <w:sz w:val="60"/>
          <w:szCs w:val="60"/>
          <w14:ligatures w14:val="none"/>
        </w:rPr>
      </w:pPr>
      <w:r w:rsidRPr="00E40C32">
        <w:rPr>
          <w:rFonts w:ascii="Montserrat" w:eastAsia="Times New Roman" w:hAnsi="Montserrat" w:cs="Times New Roman"/>
          <w:b/>
          <w:bCs/>
          <w:caps/>
          <w:color w:val="344460"/>
          <w:kern w:val="0"/>
          <w:sz w:val="60"/>
          <w:szCs w:val="60"/>
          <w14:ligatures w14:val="none"/>
        </w:rPr>
        <w:t>ONE INJECTION. FIVE POINTS.</w:t>
      </w:r>
    </w:p>
    <w:p w14:paraId="0A5078FB" w14:textId="5AF7EFD3" w:rsidR="00E40C32" w:rsidRPr="00E40C32" w:rsidRDefault="00E40C32" w:rsidP="00E40C32">
      <w:pPr>
        <w:jc w:val="center"/>
        <w:rPr>
          <w:rFonts w:ascii="Times New Roman" w:eastAsia="Times New Roman" w:hAnsi="Times New Roman" w:cs="Times New Roman"/>
          <w:kern w:val="0"/>
          <w14:ligatures w14:val="none"/>
        </w:rPr>
      </w:pPr>
      <w:r w:rsidRPr="00E40C32">
        <w:rPr>
          <w:rFonts w:ascii="Times New Roman" w:eastAsia="Times New Roman" w:hAnsi="Times New Roman" w:cs="Times New Roman"/>
          <w:kern w:val="0"/>
          <w14:ligatures w14:val="none"/>
        </w:rPr>
        <w:fldChar w:fldCharType="begin"/>
      </w:r>
      <w:r w:rsidRPr="00E40C32">
        <w:rPr>
          <w:rFonts w:ascii="Times New Roman" w:eastAsia="Times New Roman" w:hAnsi="Times New Roman" w:cs="Times New Roman"/>
          <w:kern w:val="0"/>
          <w14:ligatures w14:val="none"/>
        </w:rPr>
        <w:instrText xml:space="preserve"> INCLUDEPICTURE "https://bostondirecthealth.com/wp-content/uploads/2022/06/Dysport-treatment-area.png" \* MERGEFORMATINET </w:instrText>
      </w:r>
      <w:r w:rsidRPr="00E40C32">
        <w:rPr>
          <w:rFonts w:ascii="Times New Roman" w:eastAsia="Times New Roman" w:hAnsi="Times New Roman" w:cs="Times New Roman"/>
          <w:kern w:val="0"/>
          <w14:ligatures w14:val="none"/>
        </w:rPr>
        <w:fldChar w:fldCharType="separate"/>
      </w:r>
      <w:r w:rsidRPr="00E40C32">
        <w:rPr>
          <w:rFonts w:ascii="Times New Roman" w:eastAsia="Times New Roman" w:hAnsi="Times New Roman" w:cs="Times New Roman"/>
          <w:noProof/>
          <w:kern w:val="0"/>
          <w14:ligatures w14:val="none"/>
        </w:rPr>
        <w:drawing>
          <wp:inline distT="0" distB="0" distL="0" distR="0" wp14:anchorId="3708CD85" wp14:editId="0C20A21D">
            <wp:extent cx="5943600" cy="1629410"/>
            <wp:effectExtent l="0" t="0" r="0" b="0"/>
            <wp:docPr id="1831137721" name="Picture 5" descr="Woman's forehead demonstrating the treatable areas with dysport injection at Boston Direct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 forehead demonstrating the treatable areas with dysport injection at Boston Direct Heal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29410"/>
                    </a:xfrm>
                    <a:prstGeom prst="rect">
                      <a:avLst/>
                    </a:prstGeom>
                    <a:noFill/>
                    <a:ln>
                      <a:noFill/>
                    </a:ln>
                  </pic:spPr>
                </pic:pic>
              </a:graphicData>
            </a:graphic>
          </wp:inline>
        </w:drawing>
      </w:r>
      <w:r w:rsidRPr="00E40C32">
        <w:rPr>
          <w:rFonts w:ascii="Times New Roman" w:eastAsia="Times New Roman" w:hAnsi="Times New Roman" w:cs="Times New Roman"/>
          <w:kern w:val="0"/>
          <w14:ligatures w14:val="none"/>
        </w:rPr>
        <w:fldChar w:fldCharType="end"/>
      </w:r>
    </w:p>
    <w:p w14:paraId="4C3DF698" w14:textId="77777777" w:rsidR="00E40C32" w:rsidRPr="00E40C32" w:rsidRDefault="00E40C32" w:rsidP="00E40C32">
      <w:pPr>
        <w:spacing w:line="372" w:lineRule="atLeast"/>
        <w:jc w:val="center"/>
        <w:rPr>
          <w:rFonts w:ascii="Times New Roman" w:eastAsia="Times New Roman" w:hAnsi="Times New Roman" w:cs="Times New Roman"/>
          <w:color w:val="393939"/>
          <w:kern w:val="0"/>
          <w14:ligatures w14:val="none"/>
        </w:rPr>
      </w:pPr>
      <w:r w:rsidRPr="00E40C32">
        <w:rPr>
          <w:rFonts w:ascii="Times New Roman" w:eastAsia="Times New Roman" w:hAnsi="Times New Roman" w:cs="Times New Roman"/>
          <w:color w:val="393939"/>
          <w:kern w:val="0"/>
          <w14:ligatures w14:val="none"/>
        </w:rPr>
        <w:t>Dysport temporarily treats moderate to severe frown lines between the eyebrows by reducing specific muscle activity. Wrinkles are caused by repeated movements and muscle contractions. One injection into each of the 5 points between and above the eyebrows temporarily prevents muscle contractions that cause frown lines.</w:t>
      </w:r>
    </w:p>
    <w:p w14:paraId="002A1504" w14:textId="77777777" w:rsidR="00E40C32" w:rsidRPr="00E40C32" w:rsidRDefault="00E40C32" w:rsidP="00E40C32">
      <w:pPr>
        <w:spacing w:line="372" w:lineRule="atLeast"/>
        <w:jc w:val="center"/>
        <w:rPr>
          <w:rFonts w:ascii="Times New Roman" w:eastAsia="Times New Roman" w:hAnsi="Times New Roman" w:cs="Times New Roman"/>
          <w:color w:val="393939"/>
          <w:kern w:val="0"/>
          <w14:ligatures w14:val="none"/>
        </w:rPr>
      </w:pPr>
      <w:r w:rsidRPr="00E40C32">
        <w:rPr>
          <w:rFonts w:ascii="Times New Roman" w:eastAsia="Times New Roman" w:hAnsi="Times New Roman" w:cs="Times New Roman"/>
          <w:color w:val="393939"/>
          <w:kern w:val="0"/>
          <w14:ligatures w14:val="none"/>
        </w:rPr>
        <w:t>In other words, natural-looking results that look and feel like you.</w:t>
      </w:r>
    </w:p>
    <w:p w14:paraId="6974EE3A" w14:textId="77777777" w:rsidR="00E40C32" w:rsidRPr="00E40C32" w:rsidRDefault="00E40C32" w:rsidP="00E40C32">
      <w:pPr>
        <w:spacing w:line="300" w:lineRule="atLeast"/>
        <w:jc w:val="center"/>
        <w:textAlignment w:val="baseline"/>
        <w:outlineLvl w:val="1"/>
        <w:rPr>
          <w:rFonts w:ascii="Montserrat" w:eastAsia="Times New Roman" w:hAnsi="Montserrat" w:cs="Times New Roman"/>
          <w:b/>
          <w:bCs/>
          <w:caps/>
          <w:color w:val="344460"/>
          <w:kern w:val="0"/>
          <w:sz w:val="60"/>
          <w:szCs w:val="60"/>
          <w14:ligatures w14:val="none"/>
        </w:rPr>
      </w:pPr>
      <w:r w:rsidRPr="00E40C32">
        <w:rPr>
          <w:rFonts w:ascii="Montserrat" w:eastAsia="Times New Roman" w:hAnsi="Montserrat" w:cs="Times New Roman"/>
          <w:b/>
          <w:bCs/>
          <w:caps/>
          <w:color w:val="344460"/>
          <w:kern w:val="0"/>
          <w:sz w:val="60"/>
          <w:szCs w:val="60"/>
          <w14:ligatures w14:val="none"/>
        </w:rPr>
        <w:t>DYSPORT® FAQS</w:t>
      </w:r>
    </w:p>
    <w:p w14:paraId="45E4149E" w14:textId="77777777" w:rsidR="00E40C32" w:rsidRPr="00E40C32" w:rsidRDefault="00E40C32" w:rsidP="00E40C32">
      <w:pPr>
        <w:spacing w:line="372" w:lineRule="atLeast"/>
        <w:jc w:val="center"/>
        <w:rPr>
          <w:rFonts w:ascii="Times New Roman" w:eastAsia="Times New Roman" w:hAnsi="Times New Roman" w:cs="Times New Roman"/>
          <w:color w:val="393939"/>
          <w:kern w:val="0"/>
          <w14:ligatures w14:val="none"/>
        </w:rPr>
      </w:pPr>
      <w:r w:rsidRPr="00E40C32">
        <w:rPr>
          <w:rFonts w:ascii="Times New Roman" w:eastAsia="Times New Roman" w:hAnsi="Times New Roman" w:cs="Times New Roman"/>
          <w:color w:val="393939"/>
          <w:kern w:val="0"/>
          <w14:ligatures w14:val="none"/>
        </w:rPr>
        <w:t>Find quick and simple answers about Dysport for treatment of frown lines between the eyebrows.</w:t>
      </w:r>
    </w:p>
    <w:p w14:paraId="59F7C8B0" w14:textId="77777777" w:rsidR="00E40C32" w:rsidRPr="00E40C32" w:rsidRDefault="00E40C32" w:rsidP="00E40C32">
      <w:pPr>
        <w:textAlignment w:val="baseline"/>
        <w:outlineLvl w:val="2"/>
        <w:rPr>
          <w:rFonts w:ascii="Montserrat" w:eastAsia="Times New Roman" w:hAnsi="Montserrat" w:cs="Times New Roman"/>
          <w:b/>
          <w:bCs/>
          <w:kern w:val="0"/>
          <w:sz w:val="30"/>
          <w:szCs w:val="30"/>
          <w14:ligatures w14:val="none"/>
        </w:rPr>
      </w:pPr>
      <w:r w:rsidRPr="00E40C32">
        <w:rPr>
          <w:rFonts w:ascii="Montserrat" w:eastAsia="Times New Roman" w:hAnsi="Montserrat" w:cs="Times New Roman"/>
          <w:b/>
          <w:bCs/>
          <w:kern w:val="0"/>
          <w:sz w:val="30"/>
          <w:szCs w:val="30"/>
          <w14:ligatures w14:val="none"/>
        </w:rPr>
        <w:t>WHAT IS DYSPORT USED FOR?</w:t>
      </w:r>
    </w:p>
    <w:p w14:paraId="11DAF93B" w14:textId="77777777" w:rsidR="00E40C32" w:rsidRPr="00E40C32" w:rsidRDefault="00E40C32" w:rsidP="00E40C32">
      <w:pPr>
        <w:rPr>
          <w:rFonts w:ascii="Times New Roman" w:eastAsia="Times New Roman" w:hAnsi="Times New Roman" w:cs="Times New Roman"/>
          <w:kern w:val="0"/>
          <w14:ligatures w14:val="none"/>
        </w:rPr>
      </w:pPr>
      <w:r w:rsidRPr="00E40C32">
        <w:rPr>
          <w:rFonts w:ascii="Times New Roman" w:eastAsia="Times New Roman" w:hAnsi="Times New Roman" w:cs="Times New Roman"/>
          <w:kern w:val="0"/>
          <w14:ligatures w14:val="none"/>
        </w:rPr>
        <w:t>Dysport is a prescription injection administered by a licensed healthcare professional to treat moderate to severe frown lines (those wrinkles between the eyebrows). Medically, it’s a botulinum neurotoxin (</w:t>
      </w:r>
      <w:proofErr w:type="spellStart"/>
      <w:r w:rsidRPr="00E40C32">
        <w:rPr>
          <w:rFonts w:ascii="Times New Roman" w:eastAsia="Times New Roman" w:hAnsi="Times New Roman" w:cs="Times New Roman"/>
          <w:kern w:val="0"/>
          <w14:ligatures w14:val="none"/>
        </w:rPr>
        <w:t>abobotulinumtoxinA</w:t>
      </w:r>
      <w:proofErr w:type="spellEnd"/>
      <w:r w:rsidRPr="00E40C32">
        <w:rPr>
          <w:rFonts w:ascii="Times New Roman" w:eastAsia="Times New Roman" w:hAnsi="Times New Roman" w:cs="Times New Roman"/>
          <w:kern w:val="0"/>
          <w14:ligatures w14:val="none"/>
        </w:rPr>
        <w:t xml:space="preserve">), an acetylcholine release inhibitor and a </w:t>
      </w:r>
      <w:r w:rsidRPr="00E40C32">
        <w:rPr>
          <w:rFonts w:ascii="Times New Roman" w:eastAsia="Times New Roman" w:hAnsi="Times New Roman" w:cs="Times New Roman"/>
          <w:kern w:val="0"/>
          <w14:ligatures w14:val="none"/>
        </w:rPr>
        <w:lastRenderedPageBreak/>
        <w:t>neuromuscular blocking agent. It temporarily prevents specific muscle movements that cause frown lines.</w:t>
      </w:r>
    </w:p>
    <w:p w14:paraId="1898187D" w14:textId="77777777" w:rsidR="00E40C32" w:rsidRPr="00E40C32" w:rsidRDefault="00E40C32" w:rsidP="00E40C32">
      <w:pPr>
        <w:textAlignment w:val="baseline"/>
        <w:outlineLvl w:val="2"/>
        <w:rPr>
          <w:rFonts w:ascii="Montserrat" w:eastAsia="Times New Roman" w:hAnsi="Montserrat" w:cs="Times New Roman"/>
          <w:b/>
          <w:bCs/>
          <w:kern w:val="0"/>
          <w:sz w:val="30"/>
          <w:szCs w:val="30"/>
          <w14:ligatures w14:val="none"/>
        </w:rPr>
      </w:pPr>
      <w:r w:rsidRPr="00E40C32">
        <w:rPr>
          <w:rFonts w:ascii="Montserrat" w:eastAsia="Times New Roman" w:hAnsi="Montserrat" w:cs="Times New Roman"/>
          <w:b/>
          <w:bCs/>
          <w:kern w:val="0"/>
          <w:sz w:val="30"/>
          <w:szCs w:val="30"/>
          <w14:ligatures w14:val="none"/>
        </w:rPr>
        <w:t>WHAT ARE DYSPORT INJECTIONS?</w:t>
      </w:r>
    </w:p>
    <w:p w14:paraId="1DF034E6" w14:textId="77777777" w:rsidR="00E40C32" w:rsidRPr="00E40C32" w:rsidRDefault="00E40C32" w:rsidP="00E40C32">
      <w:pPr>
        <w:textAlignment w:val="baseline"/>
        <w:outlineLvl w:val="2"/>
        <w:rPr>
          <w:rFonts w:ascii="Montserrat" w:eastAsia="Times New Roman" w:hAnsi="Montserrat" w:cs="Times New Roman"/>
          <w:b/>
          <w:bCs/>
          <w:kern w:val="0"/>
          <w:sz w:val="30"/>
          <w:szCs w:val="30"/>
          <w14:ligatures w14:val="none"/>
        </w:rPr>
      </w:pPr>
      <w:r w:rsidRPr="00E40C32">
        <w:rPr>
          <w:rFonts w:ascii="Montserrat" w:eastAsia="Times New Roman" w:hAnsi="Montserrat" w:cs="Times New Roman"/>
          <w:b/>
          <w:bCs/>
          <w:kern w:val="0"/>
          <w:sz w:val="30"/>
          <w:szCs w:val="30"/>
          <w14:ligatures w14:val="none"/>
        </w:rPr>
        <w:t>HOW LONG DOES IT TAKE TO ADMINISTER?</w:t>
      </w:r>
    </w:p>
    <w:p w14:paraId="232A2BF4" w14:textId="77777777" w:rsidR="00E40C32" w:rsidRPr="00E40C32" w:rsidRDefault="00E40C32" w:rsidP="00E40C32">
      <w:pPr>
        <w:textAlignment w:val="baseline"/>
        <w:outlineLvl w:val="2"/>
        <w:rPr>
          <w:rFonts w:ascii="Montserrat" w:eastAsia="Times New Roman" w:hAnsi="Montserrat" w:cs="Times New Roman"/>
          <w:b/>
          <w:bCs/>
          <w:kern w:val="0"/>
          <w:sz w:val="30"/>
          <w:szCs w:val="30"/>
          <w14:ligatures w14:val="none"/>
        </w:rPr>
      </w:pPr>
      <w:r w:rsidRPr="00E40C32">
        <w:rPr>
          <w:rFonts w:ascii="Montserrat" w:eastAsia="Times New Roman" w:hAnsi="Montserrat" w:cs="Times New Roman"/>
          <w:b/>
          <w:bCs/>
          <w:kern w:val="0"/>
          <w:sz w:val="30"/>
          <w:szCs w:val="30"/>
          <w14:ligatures w14:val="none"/>
        </w:rPr>
        <w:t>HOW LONG DOES IT TAKE DYSPORT TO WORK?</w:t>
      </w:r>
    </w:p>
    <w:p w14:paraId="23E505A9" w14:textId="77777777" w:rsidR="00E40C32" w:rsidRPr="00E40C32" w:rsidRDefault="00E40C32" w:rsidP="00E40C32">
      <w:pPr>
        <w:textAlignment w:val="baseline"/>
        <w:outlineLvl w:val="2"/>
        <w:rPr>
          <w:rFonts w:ascii="Montserrat" w:eastAsia="Times New Roman" w:hAnsi="Montserrat" w:cs="Times New Roman"/>
          <w:b/>
          <w:bCs/>
          <w:kern w:val="0"/>
          <w:sz w:val="30"/>
          <w:szCs w:val="30"/>
          <w14:ligatures w14:val="none"/>
        </w:rPr>
      </w:pPr>
      <w:r w:rsidRPr="00E40C32">
        <w:rPr>
          <w:rFonts w:ascii="Montserrat" w:eastAsia="Times New Roman" w:hAnsi="Montserrat" w:cs="Times New Roman"/>
          <w:b/>
          <w:bCs/>
          <w:kern w:val="0"/>
          <w:sz w:val="30"/>
          <w:szCs w:val="30"/>
          <w14:ligatures w14:val="none"/>
        </w:rPr>
        <w:t>HOW LONG DOES DYSPORT LAST?</w:t>
      </w:r>
    </w:p>
    <w:p w14:paraId="2416EBF4" w14:textId="77777777" w:rsidR="00E40C32" w:rsidRPr="00E40C32" w:rsidRDefault="00E40C32" w:rsidP="00E40C32">
      <w:pPr>
        <w:textAlignment w:val="baseline"/>
        <w:outlineLvl w:val="2"/>
        <w:rPr>
          <w:rFonts w:ascii="Montserrat" w:eastAsia="Times New Roman" w:hAnsi="Montserrat" w:cs="Times New Roman"/>
          <w:b/>
          <w:bCs/>
          <w:kern w:val="0"/>
          <w:sz w:val="30"/>
          <w:szCs w:val="30"/>
          <w14:ligatures w14:val="none"/>
        </w:rPr>
      </w:pPr>
      <w:r w:rsidRPr="00E40C32">
        <w:rPr>
          <w:rFonts w:ascii="Montserrat" w:eastAsia="Times New Roman" w:hAnsi="Montserrat" w:cs="Times New Roman"/>
          <w:b/>
          <w:bCs/>
          <w:kern w:val="0"/>
          <w:sz w:val="30"/>
          <w:szCs w:val="30"/>
          <w14:ligatures w14:val="none"/>
        </w:rPr>
        <w:t>IS DYSPORT DIFFERENT FROM BOTOX® COSMETIC?</w:t>
      </w:r>
    </w:p>
    <w:p w14:paraId="1E66B507" w14:textId="77777777" w:rsidR="00E40C32" w:rsidRPr="00E40C32" w:rsidRDefault="00E40C32" w:rsidP="00E40C32">
      <w:pPr>
        <w:spacing w:line="300" w:lineRule="atLeast"/>
        <w:jc w:val="center"/>
        <w:textAlignment w:val="baseline"/>
        <w:outlineLvl w:val="1"/>
        <w:rPr>
          <w:rFonts w:ascii="Montserrat" w:eastAsia="Times New Roman" w:hAnsi="Montserrat" w:cs="Times New Roman"/>
          <w:b/>
          <w:bCs/>
          <w:caps/>
          <w:color w:val="344460"/>
          <w:kern w:val="0"/>
          <w:sz w:val="60"/>
          <w:szCs w:val="60"/>
          <w14:ligatures w14:val="none"/>
        </w:rPr>
      </w:pPr>
      <w:r w:rsidRPr="00E40C32">
        <w:rPr>
          <w:rFonts w:ascii="Montserrat" w:eastAsia="Times New Roman" w:hAnsi="Montserrat" w:cs="Times New Roman"/>
          <w:b/>
          <w:bCs/>
          <w:caps/>
          <w:color w:val="344460"/>
          <w:kern w:val="0"/>
          <w:sz w:val="60"/>
          <w:szCs w:val="60"/>
          <w14:ligatures w14:val="none"/>
        </w:rPr>
        <w:t>RESULTS WHEN YOU NEED THEM.</w:t>
      </w:r>
    </w:p>
    <w:p w14:paraId="653B88A9" w14:textId="77777777" w:rsidR="00E40C32" w:rsidRPr="00E40C32" w:rsidRDefault="00E40C32" w:rsidP="00E40C32">
      <w:pPr>
        <w:shd w:val="clear" w:color="auto" w:fill="FFFFFF"/>
        <w:spacing w:line="372" w:lineRule="atLeast"/>
        <w:jc w:val="center"/>
        <w:rPr>
          <w:rFonts w:ascii="Times New Roman" w:eastAsia="Times New Roman" w:hAnsi="Times New Roman" w:cs="Times New Roman"/>
          <w:color w:val="393939"/>
          <w:kern w:val="0"/>
          <w14:ligatures w14:val="none"/>
        </w:rPr>
      </w:pPr>
      <w:r w:rsidRPr="00E40C32">
        <w:rPr>
          <w:rFonts w:ascii="Times New Roman" w:eastAsia="Times New Roman" w:hAnsi="Times New Roman" w:cs="Times New Roman"/>
          <w:color w:val="393939"/>
          <w:kern w:val="0"/>
          <w14:ligatures w14:val="none"/>
        </w:rPr>
        <w:t xml:space="preserve">You’ve got better things to do than think about what your frown lines look like. </w:t>
      </w:r>
      <w:proofErr w:type="gramStart"/>
      <w:r w:rsidRPr="00E40C32">
        <w:rPr>
          <w:rFonts w:ascii="Times New Roman" w:eastAsia="Times New Roman" w:hAnsi="Times New Roman" w:cs="Times New Roman"/>
          <w:color w:val="393939"/>
          <w:kern w:val="0"/>
          <w14:ligatures w14:val="none"/>
        </w:rPr>
        <w:t>The majority of</w:t>
      </w:r>
      <w:proofErr w:type="gramEnd"/>
      <w:r w:rsidRPr="00E40C32">
        <w:rPr>
          <w:rFonts w:ascii="Times New Roman" w:eastAsia="Times New Roman" w:hAnsi="Times New Roman" w:cs="Times New Roman"/>
          <w:color w:val="393939"/>
          <w:kern w:val="0"/>
          <w14:ligatures w14:val="none"/>
        </w:rPr>
        <w:t xml:space="preserve"> users see improvement in just 2-3 days after treatment. In just one 10- to 20-minute treatment, Dysport may help improve the look of your frown lines between the eyebrows for up to 5 months. Results of repeat treatments may be comparable to your first use. Another plus? There is minimal downtime after your treatment, which means you can get back to your day faster.</w:t>
      </w:r>
    </w:p>
    <w:p w14:paraId="37F6A14C" w14:textId="77777777" w:rsidR="00E40C32" w:rsidRPr="00E40C32" w:rsidRDefault="00E40C32" w:rsidP="00E40C32">
      <w:pPr>
        <w:shd w:val="clear" w:color="auto" w:fill="FFFFFF"/>
        <w:spacing w:line="372" w:lineRule="atLeast"/>
        <w:jc w:val="center"/>
        <w:rPr>
          <w:rFonts w:ascii="Times New Roman" w:eastAsia="Times New Roman" w:hAnsi="Times New Roman" w:cs="Times New Roman"/>
          <w:color w:val="393939"/>
          <w:kern w:val="0"/>
          <w14:ligatures w14:val="none"/>
        </w:rPr>
      </w:pPr>
      <w:r w:rsidRPr="00E40C32">
        <w:rPr>
          <w:rFonts w:ascii="Times New Roman" w:eastAsia="Times New Roman" w:hAnsi="Times New Roman" w:cs="Times New Roman"/>
          <w:color w:val="393939"/>
          <w:kern w:val="0"/>
          <w14:ligatures w14:val="none"/>
        </w:rPr>
        <w:t>Dysport users were satisfied with their results–and with only two treatments per year.</w:t>
      </w:r>
    </w:p>
    <w:p w14:paraId="0B96BBA7" w14:textId="77777777" w:rsidR="00E40C32" w:rsidRPr="00E40C32" w:rsidRDefault="00E40C32" w:rsidP="00E40C32">
      <w:pPr>
        <w:spacing w:line="300" w:lineRule="atLeast"/>
        <w:jc w:val="center"/>
        <w:textAlignment w:val="baseline"/>
        <w:outlineLvl w:val="1"/>
        <w:rPr>
          <w:rFonts w:ascii="Montserrat" w:eastAsia="Times New Roman" w:hAnsi="Montserrat" w:cs="Times New Roman"/>
          <w:b/>
          <w:bCs/>
          <w:caps/>
          <w:color w:val="344460"/>
          <w:kern w:val="0"/>
          <w:sz w:val="60"/>
          <w:szCs w:val="60"/>
          <w14:ligatures w14:val="none"/>
        </w:rPr>
      </w:pPr>
      <w:r w:rsidRPr="00E40C32">
        <w:rPr>
          <w:rFonts w:ascii="Montserrat" w:eastAsia="Times New Roman" w:hAnsi="Montserrat" w:cs="Times New Roman"/>
          <w:b/>
          <w:bCs/>
          <w:caps/>
          <w:color w:val="344460"/>
          <w:kern w:val="0"/>
          <w:sz w:val="60"/>
          <w:szCs w:val="60"/>
          <w14:ligatures w14:val="none"/>
        </w:rPr>
        <w:t>DYSPORT® BEFORE AND AFTER*</w:t>
      </w:r>
    </w:p>
    <w:p w14:paraId="30A99D62" w14:textId="77777777" w:rsidR="00E40C32" w:rsidRPr="00E40C32" w:rsidRDefault="00E40C32" w:rsidP="00E40C32">
      <w:pPr>
        <w:spacing w:line="372" w:lineRule="atLeast"/>
        <w:jc w:val="center"/>
        <w:rPr>
          <w:rFonts w:ascii="Times New Roman" w:eastAsia="Times New Roman" w:hAnsi="Times New Roman" w:cs="Times New Roman"/>
          <w:color w:val="393939"/>
          <w:kern w:val="0"/>
          <w14:ligatures w14:val="none"/>
        </w:rPr>
      </w:pPr>
      <w:r w:rsidRPr="00E40C32">
        <w:rPr>
          <w:rFonts w:ascii="Times New Roman" w:eastAsia="Times New Roman" w:hAnsi="Times New Roman" w:cs="Times New Roman"/>
          <w:color w:val="393939"/>
          <w:kern w:val="0"/>
          <w14:ligatures w14:val="none"/>
        </w:rPr>
        <w:t>It’s not a facial transformation—far from it. Dysport® treatment temporarily improves the look of your moderate to severe frown lines between the eyebrows in a way that suits your style. And no one will know—unless you tell them. Check out our gallery below and see for yourself.</w:t>
      </w:r>
    </w:p>
    <w:p w14:paraId="7607766A" w14:textId="77314B45" w:rsidR="00E40C32" w:rsidRPr="00E40C32" w:rsidRDefault="00E40C32" w:rsidP="00E40C32">
      <w:pPr>
        <w:rPr>
          <w:rFonts w:ascii="Times New Roman" w:eastAsia="Times New Roman" w:hAnsi="Times New Roman" w:cs="Times New Roman"/>
          <w:kern w:val="0"/>
          <w14:ligatures w14:val="none"/>
        </w:rPr>
      </w:pPr>
      <w:r w:rsidRPr="00E40C32">
        <w:rPr>
          <w:rFonts w:ascii="Times New Roman" w:eastAsia="Times New Roman" w:hAnsi="Times New Roman" w:cs="Times New Roman"/>
          <w:noProof/>
          <w:color w:val="0000FF"/>
          <w:kern w:val="0"/>
          <w14:ligatures w14:val="none"/>
        </w:rPr>
        <w:lastRenderedPageBreak/>
        <w:drawing>
          <wp:inline distT="0" distB="0" distL="0" distR="0" wp14:anchorId="67C1302F" wp14:editId="5F7A7041">
            <wp:extent cx="5943600" cy="4161155"/>
            <wp:effectExtent l="0" t="0" r="0" b="4445"/>
            <wp:docPr id="473256688" name="Picture 4" descr="Before and after dysport treatment at Boston Direct Healt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and after dysport treatment at Boston Direct Healt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61155"/>
                    </a:xfrm>
                    <a:prstGeom prst="rect">
                      <a:avLst/>
                    </a:prstGeom>
                    <a:noFill/>
                    <a:ln>
                      <a:noFill/>
                    </a:ln>
                  </pic:spPr>
                </pic:pic>
              </a:graphicData>
            </a:graphic>
          </wp:inline>
        </w:drawing>
      </w:r>
    </w:p>
    <w:p w14:paraId="1756BB18" w14:textId="221DC0B9" w:rsidR="00E40C32" w:rsidRPr="00E40C32" w:rsidRDefault="00E40C32" w:rsidP="00E40C32">
      <w:pPr>
        <w:rPr>
          <w:rFonts w:ascii="Times New Roman" w:eastAsia="Times New Roman" w:hAnsi="Times New Roman" w:cs="Times New Roman"/>
          <w:kern w:val="0"/>
          <w14:ligatures w14:val="none"/>
        </w:rPr>
      </w:pPr>
      <w:r w:rsidRPr="00E40C32">
        <w:rPr>
          <w:rFonts w:ascii="Times New Roman" w:eastAsia="Times New Roman" w:hAnsi="Times New Roman" w:cs="Times New Roman"/>
          <w:noProof/>
          <w:color w:val="0000FF"/>
          <w:kern w:val="0"/>
          <w14:ligatures w14:val="none"/>
        </w:rPr>
        <w:lastRenderedPageBreak/>
        <w:drawing>
          <wp:inline distT="0" distB="0" distL="0" distR="0" wp14:anchorId="79625A88" wp14:editId="45CE9B04">
            <wp:extent cx="5943600" cy="4161155"/>
            <wp:effectExtent l="0" t="0" r="0" b="4445"/>
            <wp:docPr id="55624450" name="Picture 3" descr="Woman's forehead before and after dysport injectable treatment to reduce appearance of wrinkl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an's forehead before and after dysport injectable treatment to reduce appearance of wrinkl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161155"/>
                    </a:xfrm>
                    <a:prstGeom prst="rect">
                      <a:avLst/>
                    </a:prstGeom>
                    <a:noFill/>
                    <a:ln>
                      <a:noFill/>
                    </a:ln>
                  </pic:spPr>
                </pic:pic>
              </a:graphicData>
            </a:graphic>
          </wp:inline>
        </w:drawing>
      </w:r>
    </w:p>
    <w:p w14:paraId="7554417C" w14:textId="16D44C83" w:rsidR="00E40C32" w:rsidRPr="00E40C32" w:rsidRDefault="00E40C32" w:rsidP="00E40C32">
      <w:pPr>
        <w:rPr>
          <w:rFonts w:ascii="Times New Roman" w:eastAsia="Times New Roman" w:hAnsi="Times New Roman" w:cs="Times New Roman"/>
          <w:kern w:val="0"/>
          <w14:ligatures w14:val="none"/>
        </w:rPr>
      </w:pPr>
      <w:r w:rsidRPr="00E40C32">
        <w:rPr>
          <w:rFonts w:ascii="Times New Roman" w:eastAsia="Times New Roman" w:hAnsi="Times New Roman" w:cs="Times New Roman"/>
          <w:noProof/>
          <w:color w:val="0000FF"/>
          <w:kern w:val="0"/>
          <w14:ligatures w14:val="none"/>
        </w:rPr>
        <w:lastRenderedPageBreak/>
        <w:drawing>
          <wp:inline distT="0" distB="0" distL="0" distR="0" wp14:anchorId="4D37FCFB" wp14:editId="437C68FB">
            <wp:extent cx="5943600" cy="4161155"/>
            <wp:effectExtent l="0" t="0" r="0" b="4445"/>
            <wp:docPr id="817511507" name="Picture 2" descr="Woman's forehead before and after dysport cosmetic injectable treatment at Boston Direct Health.">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man's forehead before and after dysport cosmetic injectable treatment at Boston Direct Health.">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61155"/>
                    </a:xfrm>
                    <a:prstGeom prst="rect">
                      <a:avLst/>
                    </a:prstGeom>
                    <a:noFill/>
                    <a:ln>
                      <a:noFill/>
                    </a:ln>
                  </pic:spPr>
                </pic:pic>
              </a:graphicData>
            </a:graphic>
          </wp:inline>
        </w:drawing>
      </w:r>
    </w:p>
    <w:p w14:paraId="3C6133F9" w14:textId="1CAB1FB4" w:rsidR="00E40C32" w:rsidRPr="00E40C32" w:rsidRDefault="00E40C32" w:rsidP="00E40C32">
      <w:pPr>
        <w:rPr>
          <w:rFonts w:ascii="Times New Roman" w:eastAsia="Times New Roman" w:hAnsi="Times New Roman" w:cs="Times New Roman"/>
          <w:kern w:val="0"/>
          <w14:ligatures w14:val="none"/>
        </w:rPr>
      </w:pPr>
      <w:r w:rsidRPr="00E40C32">
        <w:rPr>
          <w:rFonts w:ascii="Times New Roman" w:eastAsia="Times New Roman" w:hAnsi="Times New Roman" w:cs="Times New Roman"/>
          <w:noProof/>
          <w:color w:val="0000FF"/>
          <w:kern w:val="0"/>
          <w14:ligatures w14:val="none"/>
        </w:rPr>
        <w:lastRenderedPageBreak/>
        <w:drawing>
          <wp:inline distT="0" distB="0" distL="0" distR="0" wp14:anchorId="77F10079" wp14:editId="2585E4E6">
            <wp:extent cx="5943600" cy="4161155"/>
            <wp:effectExtent l="0" t="0" r="0" b="4445"/>
            <wp:docPr id="1175073919" name="Picture 1" descr="Before and after dysport treatment at Boston Direct Health.">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fore and after dysport treatment at Boston Direct Health.">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161155"/>
                    </a:xfrm>
                    <a:prstGeom prst="rect">
                      <a:avLst/>
                    </a:prstGeom>
                    <a:noFill/>
                    <a:ln>
                      <a:noFill/>
                    </a:ln>
                  </pic:spPr>
                </pic:pic>
              </a:graphicData>
            </a:graphic>
          </wp:inline>
        </w:drawing>
      </w:r>
    </w:p>
    <w:p w14:paraId="7813AFF2" w14:textId="77777777" w:rsidR="00E40C32" w:rsidRPr="00E40C32" w:rsidRDefault="00E40C32" w:rsidP="00E40C32">
      <w:pPr>
        <w:spacing w:line="372" w:lineRule="atLeast"/>
        <w:jc w:val="center"/>
        <w:rPr>
          <w:rFonts w:ascii="Times New Roman" w:eastAsia="Times New Roman" w:hAnsi="Times New Roman" w:cs="Times New Roman"/>
          <w:color w:val="393939"/>
          <w:kern w:val="0"/>
          <w14:ligatures w14:val="none"/>
        </w:rPr>
      </w:pPr>
      <w:r w:rsidRPr="00E40C32">
        <w:rPr>
          <w:rFonts w:ascii="Times New Roman" w:eastAsia="Times New Roman" w:hAnsi="Times New Roman" w:cs="Times New Roman"/>
          <w:color w:val="393939"/>
          <w:kern w:val="0"/>
          <w14:ligatures w14:val="none"/>
        </w:rPr>
        <w:t>*</w:t>
      </w:r>
      <w:proofErr w:type="gramStart"/>
      <w:r w:rsidRPr="00E40C32">
        <w:rPr>
          <w:rFonts w:ascii="Times New Roman" w:eastAsia="Times New Roman" w:hAnsi="Times New Roman" w:cs="Times New Roman"/>
          <w:color w:val="393939"/>
          <w:kern w:val="0"/>
          <w14:ligatures w14:val="none"/>
        </w:rPr>
        <w:t>results</w:t>
      </w:r>
      <w:proofErr w:type="gramEnd"/>
      <w:r w:rsidRPr="00E40C32">
        <w:rPr>
          <w:rFonts w:ascii="Times New Roman" w:eastAsia="Times New Roman" w:hAnsi="Times New Roman" w:cs="Times New Roman"/>
          <w:color w:val="393939"/>
          <w:kern w:val="0"/>
          <w14:ligatures w14:val="none"/>
        </w:rPr>
        <w:t xml:space="preserve"> may vary</w:t>
      </w:r>
    </w:p>
    <w:p w14:paraId="2D4EF62D"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62C73"/>
    <w:multiLevelType w:val="multilevel"/>
    <w:tmpl w:val="FE1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85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32"/>
    <w:rsid w:val="008745FF"/>
    <w:rsid w:val="00C62F54"/>
    <w:rsid w:val="00E4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324EF"/>
  <w15:chartTrackingRefBased/>
  <w15:docId w15:val="{68FA28BD-D8F3-2449-8C0F-C12C8EB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0C3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40C3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C3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40C32"/>
    <w:rPr>
      <w:rFonts w:ascii="Times New Roman" w:eastAsia="Times New Roman" w:hAnsi="Times New Roman" w:cs="Times New Roman"/>
      <w:b/>
      <w:bCs/>
      <w:kern w:val="0"/>
      <w:sz w:val="27"/>
      <w:szCs w:val="27"/>
      <w14:ligatures w14:val="none"/>
    </w:rPr>
  </w:style>
  <w:style w:type="paragraph" w:customStyle="1" w:styleId="elementor-icon-list-item">
    <w:name w:val="elementor-icon-list-item"/>
    <w:basedOn w:val="Normal"/>
    <w:rsid w:val="00E40C32"/>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E40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266882">
      <w:bodyDiv w:val="1"/>
      <w:marLeft w:val="0"/>
      <w:marRight w:val="0"/>
      <w:marTop w:val="0"/>
      <w:marBottom w:val="0"/>
      <w:divBdr>
        <w:top w:val="none" w:sz="0" w:space="0" w:color="auto"/>
        <w:left w:val="none" w:sz="0" w:space="0" w:color="auto"/>
        <w:bottom w:val="none" w:sz="0" w:space="0" w:color="auto"/>
        <w:right w:val="none" w:sz="0" w:space="0" w:color="auto"/>
      </w:divBdr>
      <w:divsChild>
        <w:div w:id="1556351853">
          <w:marLeft w:val="0"/>
          <w:marRight w:val="0"/>
          <w:marTop w:val="0"/>
          <w:marBottom w:val="0"/>
          <w:divBdr>
            <w:top w:val="none" w:sz="0" w:space="0" w:color="auto"/>
            <w:left w:val="none" w:sz="0" w:space="0" w:color="auto"/>
            <w:bottom w:val="none" w:sz="0" w:space="0" w:color="auto"/>
            <w:right w:val="none" w:sz="0" w:space="0" w:color="auto"/>
          </w:divBdr>
          <w:divsChild>
            <w:div w:id="1728260148">
              <w:marLeft w:val="0"/>
              <w:marRight w:val="0"/>
              <w:marTop w:val="0"/>
              <w:marBottom w:val="0"/>
              <w:divBdr>
                <w:top w:val="none" w:sz="0" w:space="0" w:color="auto"/>
                <w:left w:val="none" w:sz="0" w:space="0" w:color="auto"/>
                <w:bottom w:val="none" w:sz="0" w:space="0" w:color="auto"/>
                <w:right w:val="none" w:sz="0" w:space="0" w:color="auto"/>
              </w:divBdr>
              <w:divsChild>
                <w:div w:id="278071729">
                  <w:marLeft w:val="0"/>
                  <w:marRight w:val="0"/>
                  <w:marTop w:val="0"/>
                  <w:marBottom w:val="0"/>
                  <w:divBdr>
                    <w:top w:val="none" w:sz="0" w:space="0" w:color="auto"/>
                    <w:left w:val="none" w:sz="0" w:space="0" w:color="auto"/>
                    <w:bottom w:val="none" w:sz="0" w:space="0" w:color="auto"/>
                    <w:right w:val="none" w:sz="0" w:space="0" w:color="auto"/>
                  </w:divBdr>
                  <w:divsChild>
                    <w:div w:id="769131334">
                      <w:marLeft w:val="0"/>
                      <w:marRight w:val="0"/>
                      <w:marTop w:val="0"/>
                      <w:marBottom w:val="0"/>
                      <w:divBdr>
                        <w:top w:val="none" w:sz="0" w:space="0" w:color="auto"/>
                        <w:left w:val="none" w:sz="0" w:space="0" w:color="auto"/>
                        <w:bottom w:val="none" w:sz="0" w:space="0" w:color="auto"/>
                        <w:right w:val="none" w:sz="0" w:space="0" w:color="auto"/>
                      </w:divBdr>
                      <w:divsChild>
                        <w:div w:id="1525902335">
                          <w:marLeft w:val="0"/>
                          <w:marRight w:val="0"/>
                          <w:marTop w:val="0"/>
                          <w:marBottom w:val="0"/>
                          <w:divBdr>
                            <w:top w:val="none" w:sz="0" w:space="0" w:color="auto"/>
                            <w:left w:val="none" w:sz="0" w:space="0" w:color="auto"/>
                            <w:bottom w:val="none" w:sz="0" w:space="0" w:color="auto"/>
                            <w:right w:val="none" w:sz="0" w:space="0" w:color="auto"/>
                          </w:divBdr>
                          <w:divsChild>
                            <w:div w:id="211963782">
                              <w:marLeft w:val="-1350"/>
                              <w:marRight w:val="0"/>
                              <w:marTop w:val="0"/>
                              <w:marBottom w:val="0"/>
                              <w:divBdr>
                                <w:top w:val="none" w:sz="0" w:space="0" w:color="auto"/>
                                <w:left w:val="none" w:sz="0" w:space="0" w:color="auto"/>
                                <w:bottom w:val="none" w:sz="0" w:space="0" w:color="auto"/>
                                <w:right w:val="none" w:sz="0" w:space="0" w:color="auto"/>
                              </w:divBdr>
                              <w:divsChild>
                                <w:div w:id="1720082380">
                                  <w:marLeft w:val="0"/>
                                  <w:marRight w:val="0"/>
                                  <w:marTop w:val="0"/>
                                  <w:marBottom w:val="0"/>
                                  <w:divBdr>
                                    <w:top w:val="none" w:sz="0" w:space="0" w:color="auto"/>
                                    <w:left w:val="none" w:sz="0" w:space="0" w:color="auto"/>
                                    <w:bottom w:val="none" w:sz="0" w:space="0" w:color="auto"/>
                                    <w:right w:val="none" w:sz="0" w:space="0" w:color="auto"/>
                                  </w:divBdr>
                                </w:div>
                                <w:div w:id="1172837862">
                                  <w:marLeft w:val="0"/>
                                  <w:marRight w:val="0"/>
                                  <w:marTop w:val="300"/>
                                  <w:marBottom w:val="150"/>
                                  <w:divBdr>
                                    <w:top w:val="none" w:sz="0" w:space="0" w:color="auto"/>
                                    <w:left w:val="none" w:sz="0" w:space="0" w:color="auto"/>
                                    <w:bottom w:val="none" w:sz="0" w:space="0" w:color="auto"/>
                                    <w:right w:val="none" w:sz="0" w:space="0" w:color="auto"/>
                                  </w:divBdr>
                                </w:div>
                                <w:div w:id="1657225014">
                                  <w:marLeft w:val="0"/>
                                  <w:marRight w:val="0"/>
                                  <w:marTop w:val="0"/>
                                  <w:marBottom w:val="0"/>
                                  <w:divBdr>
                                    <w:top w:val="none" w:sz="0" w:space="0" w:color="auto"/>
                                    <w:left w:val="none" w:sz="0" w:space="0" w:color="auto"/>
                                    <w:bottom w:val="none" w:sz="0" w:space="0" w:color="auto"/>
                                    <w:right w:val="none" w:sz="0" w:space="0" w:color="auto"/>
                                  </w:divBdr>
                                  <w:divsChild>
                                    <w:div w:id="3362730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173465">
          <w:marLeft w:val="0"/>
          <w:marRight w:val="0"/>
          <w:marTop w:val="0"/>
          <w:marBottom w:val="0"/>
          <w:divBdr>
            <w:top w:val="none" w:sz="0" w:space="0" w:color="auto"/>
            <w:left w:val="none" w:sz="0" w:space="0" w:color="auto"/>
            <w:bottom w:val="none" w:sz="0" w:space="0" w:color="auto"/>
            <w:right w:val="none" w:sz="0" w:space="0" w:color="auto"/>
          </w:divBdr>
          <w:divsChild>
            <w:div w:id="1075594204">
              <w:marLeft w:val="0"/>
              <w:marRight w:val="0"/>
              <w:marTop w:val="0"/>
              <w:marBottom w:val="0"/>
              <w:divBdr>
                <w:top w:val="none" w:sz="0" w:space="0" w:color="auto"/>
                <w:left w:val="none" w:sz="0" w:space="0" w:color="auto"/>
                <w:bottom w:val="none" w:sz="0" w:space="0" w:color="auto"/>
                <w:right w:val="none" w:sz="0" w:space="0" w:color="auto"/>
              </w:divBdr>
              <w:divsChild>
                <w:div w:id="1348366205">
                  <w:marLeft w:val="0"/>
                  <w:marRight w:val="0"/>
                  <w:marTop w:val="0"/>
                  <w:marBottom w:val="0"/>
                  <w:divBdr>
                    <w:top w:val="none" w:sz="0" w:space="0" w:color="auto"/>
                    <w:left w:val="none" w:sz="0" w:space="0" w:color="auto"/>
                    <w:bottom w:val="none" w:sz="0" w:space="0" w:color="auto"/>
                    <w:right w:val="none" w:sz="0" w:space="0" w:color="auto"/>
                  </w:divBdr>
                  <w:divsChild>
                    <w:div w:id="1839349573">
                      <w:marLeft w:val="0"/>
                      <w:marRight w:val="0"/>
                      <w:marTop w:val="0"/>
                      <w:marBottom w:val="0"/>
                      <w:divBdr>
                        <w:top w:val="none" w:sz="0" w:space="0" w:color="auto"/>
                        <w:left w:val="none" w:sz="0" w:space="0" w:color="auto"/>
                        <w:bottom w:val="none" w:sz="0" w:space="0" w:color="auto"/>
                        <w:right w:val="none" w:sz="0" w:space="0" w:color="auto"/>
                      </w:divBdr>
                      <w:divsChild>
                        <w:div w:id="2015718247">
                          <w:marLeft w:val="0"/>
                          <w:marRight w:val="0"/>
                          <w:marTop w:val="0"/>
                          <w:marBottom w:val="0"/>
                          <w:divBdr>
                            <w:top w:val="none" w:sz="0" w:space="0" w:color="auto"/>
                            <w:left w:val="none" w:sz="0" w:space="0" w:color="auto"/>
                            <w:bottom w:val="none" w:sz="0" w:space="0" w:color="auto"/>
                            <w:right w:val="none" w:sz="0" w:space="0" w:color="auto"/>
                          </w:divBdr>
                          <w:divsChild>
                            <w:div w:id="1349330970">
                              <w:marLeft w:val="0"/>
                              <w:marRight w:val="0"/>
                              <w:marTop w:val="0"/>
                              <w:marBottom w:val="0"/>
                              <w:divBdr>
                                <w:top w:val="none" w:sz="0" w:space="0" w:color="auto"/>
                                <w:left w:val="none" w:sz="0" w:space="0" w:color="auto"/>
                                <w:bottom w:val="none" w:sz="0" w:space="0" w:color="auto"/>
                                <w:right w:val="none" w:sz="0" w:space="0" w:color="auto"/>
                              </w:divBdr>
                              <w:divsChild>
                                <w:div w:id="974482880">
                                  <w:marLeft w:val="0"/>
                                  <w:marRight w:val="0"/>
                                  <w:marTop w:val="0"/>
                                  <w:marBottom w:val="75"/>
                                  <w:divBdr>
                                    <w:top w:val="none" w:sz="0" w:space="0" w:color="auto"/>
                                    <w:left w:val="none" w:sz="0" w:space="0" w:color="auto"/>
                                    <w:bottom w:val="none" w:sz="0" w:space="0" w:color="auto"/>
                                    <w:right w:val="none" w:sz="0" w:space="0" w:color="auto"/>
                                  </w:divBdr>
                                  <w:divsChild>
                                    <w:div w:id="1642684618">
                                      <w:marLeft w:val="0"/>
                                      <w:marRight w:val="0"/>
                                      <w:marTop w:val="0"/>
                                      <w:marBottom w:val="75"/>
                                      <w:divBdr>
                                        <w:top w:val="none" w:sz="0" w:space="0" w:color="auto"/>
                                        <w:left w:val="none" w:sz="0" w:space="0" w:color="auto"/>
                                        <w:bottom w:val="none" w:sz="0" w:space="0" w:color="auto"/>
                                        <w:right w:val="none" w:sz="0" w:space="0" w:color="auto"/>
                                      </w:divBdr>
                                    </w:div>
                                  </w:divsChild>
                                </w:div>
                                <w:div w:id="1961837500">
                                  <w:marLeft w:val="0"/>
                                  <w:marRight w:val="0"/>
                                  <w:marTop w:val="0"/>
                                  <w:marBottom w:val="75"/>
                                  <w:divBdr>
                                    <w:top w:val="none" w:sz="0" w:space="0" w:color="auto"/>
                                    <w:left w:val="none" w:sz="0" w:space="0" w:color="auto"/>
                                    <w:bottom w:val="none" w:sz="0" w:space="0" w:color="auto"/>
                                    <w:right w:val="none" w:sz="0" w:space="0" w:color="auto"/>
                                  </w:divBdr>
                                  <w:divsChild>
                                    <w:div w:id="1955477891">
                                      <w:marLeft w:val="0"/>
                                      <w:marRight w:val="0"/>
                                      <w:marTop w:val="450"/>
                                      <w:marBottom w:val="0"/>
                                      <w:divBdr>
                                        <w:top w:val="none" w:sz="0" w:space="0" w:color="auto"/>
                                        <w:left w:val="none" w:sz="0" w:space="0" w:color="auto"/>
                                        <w:bottom w:val="none" w:sz="0" w:space="0" w:color="auto"/>
                                        <w:right w:val="none" w:sz="0" w:space="0" w:color="auto"/>
                                      </w:divBdr>
                                    </w:div>
                                  </w:divsChild>
                                </w:div>
                                <w:div w:id="642782029">
                                  <w:marLeft w:val="0"/>
                                  <w:marRight w:val="0"/>
                                  <w:marTop w:val="0"/>
                                  <w:marBottom w:val="75"/>
                                  <w:divBdr>
                                    <w:top w:val="none" w:sz="0" w:space="0" w:color="auto"/>
                                    <w:left w:val="none" w:sz="0" w:space="0" w:color="auto"/>
                                    <w:bottom w:val="none" w:sz="0" w:space="0" w:color="auto"/>
                                    <w:right w:val="none" w:sz="0" w:space="0" w:color="auto"/>
                                  </w:divBdr>
                                  <w:divsChild>
                                    <w:div w:id="519200202">
                                      <w:marLeft w:val="0"/>
                                      <w:marRight w:val="0"/>
                                      <w:marTop w:val="300"/>
                                      <w:marBottom w:val="0"/>
                                      <w:divBdr>
                                        <w:top w:val="none" w:sz="0" w:space="0" w:color="auto"/>
                                        <w:left w:val="none" w:sz="0" w:space="0" w:color="auto"/>
                                        <w:bottom w:val="none" w:sz="0" w:space="0" w:color="auto"/>
                                        <w:right w:val="none" w:sz="0" w:space="0" w:color="auto"/>
                                      </w:divBdr>
                                    </w:div>
                                  </w:divsChild>
                                </w:div>
                                <w:div w:id="1374556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86259">
          <w:marLeft w:val="0"/>
          <w:marRight w:val="0"/>
          <w:marTop w:val="0"/>
          <w:marBottom w:val="0"/>
          <w:divBdr>
            <w:top w:val="none" w:sz="0" w:space="0" w:color="auto"/>
            <w:left w:val="none" w:sz="0" w:space="0" w:color="auto"/>
            <w:bottom w:val="none" w:sz="0" w:space="0" w:color="auto"/>
            <w:right w:val="none" w:sz="0" w:space="0" w:color="auto"/>
          </w:divBdr>
          <w:divsChild>
            <w:div w:id="895892218">
              <w:marLeft w:val="0"/>
              <w:marRight w:val="0"/>
              <w:marTop w:val="0"/>
              <w:marBottom w:val="0"/>
              <w:divBdr>
                <w:top w:val="none" w:sz="0" w:space="0" w:color="auto"/>
                <w:left w:val="none" w:sz="0" w:space="0" w:color="auto"/>
                <w:bottom w:val="none" w:sz="0" w:space="0" w:color="auto"/>
                <w:right w:val="none" w:sz="0" w:space="0" w:color="auto"/>
              </w:divBdr>
              <w:divsChild>
                <w:div w:id="436367673">
                  <w:marLeft w:val="0"/>
                  <w:marRight w:val="0"/>
                  <w:marTop w:val="0"/>
                  <w:marBottom w:val="0"/>
                  <w:divBdr>
                    <w:top w:val="none" w:sz="0" w:space="0" w:color="auto"/>
                    <w:left w:val="none" w:sz="0" w:space="0" w:color="auto"/>
                    <w:bottom w:val="none" w:sz="0" w:space="0" w:color="auto"/>
                    <w:right w:val="none" w:sz="0" w:space="0" w:color="auto"/>
                  </w:divBdr>
                  <w:divsChild>
                    <w:div w:id="229078308">
                      <w:marLeft w:val="0"/>
                      <w:marRight w:val="0"/>
                      <w:marTop w:val="0"/>
                      <w:marBottom w:val="0"/>
                      <w:divBdr>
                        <w:top w:val="none" w:sz="0" w:space="0" w:color="auto"/>
                        <w:left w:val="none" w:sz="0" w:space="0" w:color="auto"/>
                        <w:bottom w:val="none" w:sz="0" w:space="0" w:color="auto"/>
                        <w:right w:val="none" w:sz="0" w:space="0" w:color="auto"/>
                      </w:divBdr>
                      <w:divsChild>
                        <w:div w:id="724573039">
                          <w:marLeft w:val="0"/>
                          <w:marRight w:val="0"/>
                          <w:marTop w:val="0"/>
                          <w:marBottom w:val="0"/>
                          <w:divBdr>
                            <w:top w:val="none" w:sz="0" w:space="0" w:color="auto"/>
                            <w:left w:val="none" w:sz="0" w:space="0" w:color="auto"/>
                            <w:bottom w:val="none" w:sz="0" w:space="0" w:color="auto"/>
                            <w:right w:val="none" w:sz="0" w:space="0" w:color="auto"/>
                          </w:divBdr>
                          <w:divsChild>
                            <w:div w:id="269319281">
                              <w:marLeft w:val="0"/>
                              <w:marRight w:val="0"/>
                              <w:marTop w:val="0"/>
                              <w:marBottom w:val="0"/>
                              <w:divBdr>
                                <w:top w:val="none" w:sz="0" w:space="0" w:color="auto"/>
                                <w:left w:val="none" w:sz="0" w:space="0" w:color="auto"/>
                                <w:bottom w:val="none" w:sz="0" w:space="0" w:color="auto"/>
                                <w:right w:val="none" w:sz="0" w:space="0" w:color="auto"/>
                              </w:divBdr>
                              <w:divsChild>
                                <w:div w:id="1836918936">
                                  <w:marLeft w:val="0"/>
                                  <w:marRight w:val="0"/>
                                  <w:marTop w:val="0"/>
                                  <w:marBottom w:val="75"/>
                                  <w:divBdr>
                                    <w:top w:val="none" w:sz="0" w:space="0" w:color="auto"/>
                                    <w:left w:val="none" w:sz="0" w:space="0" w:color="auto"/>
                                    <w:bottom w:val="none" w:sz="0" w:space="0" w:color="auto"/>
                                    <w:right w:val="none" w:sz="0" w:space="0" w:color="auto"/>
                                  </w:divBdr>
                                  <w:divsChild>
                                    <w:div w:id="196704080">
                                      <w:marLeft w:val="0"/>
                                      <w:marRight w:val="0"/>
                                      <w:marTop w:val="0"/>
                                      <w:marBottom w:val="75"/>
                                      <w:divBdr>
                                        <w:top w:val="none" w:sz="0" w:space="0" w:color="auto"/>
                                        <w:left w:val="none" w:sz="0" w:space="0" w:color="auto"/>
                                        <w:bottom w:val="none" w:sz="0" w:space="0" w:color="auto"/>
                                        <w:right w:val="none" w:sz="0" w:space="0" w:color="auto"/>
                                      </w:divBdr>
                                    </w:div>
                                  </w:divsChild>
                                </w:div>
                                <w:div w:id="1778913740">
                                  <w:marLeft w:val="0"/>
                                  <w:marRight w:val="0"/>
                                  <w:marTop w:val="0"/>
                                  <w:marBottom w:val="75"/>
                                  <w:divBdr>
                                    <w:top w:val="none" w:sz="0" w:space="0" w:color="auto"/>
                                    <w:left w:val="none" w:sz="0" w:space="0" w:color="auto"/>
                                    <w:bottom w:val="none" w:sz="0" w:space="0" w:color="auto"/>
                                    <w:right w:val="none" w:sz="0" w:space="0" w:color="auto"/>
                                  </w:divBdr>
                                  <w:divsChild>
                                    <w:div w:id="1620067526">
                                      <w:marLeft w:val="0"/>
                                      <w:marRight w:val="0"/>
                                      <w:marTop w:val="0"/>
                                      <w:marBottom w:val="0"/>
                                      <w:divBdr>
                                        <w:top w:val="none" w:sz="0" w:space="0" w:color="auto"/>
                                        <w:left w:val="none" w:sz="0" w:space="0" w:color="auto"/>
                                        <w:bottom w:val="none" w:sz="0" w:space="0" w:color="auto"/>
                                        <w:right w:val="none" w:sz="0" w:space="0" w:color="auto"/>
                                      </w:divBdr>
                                    </w:div>
                                  </w:divsChild>
                                </w:div>
                                <w:div w:id="2093156243">
                                  <w:marLeft w:val="0"/>
                                  <w:marRight w:val="0"/>
                                  <w:marTop w:val="0"/>
                                  <w:marBottom w:val="0"/>
                                  <w:divBdr>
                                    <w:top w:val="none" w:sz="0" w:space="0" w:color="auto"/>
                                    <w:left w:val="none" w:sz="0" w:space="0" w:color="auto"/>
                                    <w:bottom w:val="none" w:sz="0" w:space="0" w:color="auto"/>
                                    <w:right w:val="none" w:sz="0" w:space="0" w:color="auto"/>
                                  </w:divBdr>
                                  <w:divsChild>
                                    <w:div w:id="1316297289">
                                      <w:marLeft w:val="0"/>
                                      <w:marRight w:val="0"/>
                                      <w:marTop w:val="0"/>
                                      <w:marBottom w:val="0"/>
                                      <w:divBdr>
                                        <w:top w:val="none" w:sz="0" w:space="0" w:color="auto"/>
                                        <w:left w:val="none" w:sz="0" w:space="0" w:color="auto"/>
                                        <w:bottom w:val="none" w:sz="0" w:space="0" w:color="auto"/>
                                        <w:right w:val="none" w:sz="0" w:space="0" w:color="auto"/>
                                      </w:divBdr>
                                      <w:divsChild>
                                        <w:div w:id="1213884851">
                                          <w:marLeft w:val="0"/>
                                          <w:marRight w:val="0"/>
                                          <w:marTop w:val="0"/>
                                          <w:marBottom w:val="0"/>
                                          <w:divBdr>
                                            <w:top w:val="single" w:sz="6" w:space="0" w:color="D5D8DC"/>
                                            <w:left w:val="single" w:sz="6" w:space="0" w:color="D5D8DC"/>
                                            <w:bottom w:val="single" w:sz="6" w:space="0" w:color="D5D8DC"/>
                                            <w:right w:val="single" w:sz="6" w:space="0" w:color="D5D8DC"/>
                                          </w:divBdr>
                                          <w:divsChild>
                                            <w:div w:id="1348095790">
                                              <w:marLeft w:val="0"/>
                                              <w:marRight w:val="0"/>
                                              <w:marTop w:val="0"/>
                                              <w:marBottom w:val="0"/>
                                              <w:divBdr>
                                                <w:top w:val="single" w:sz="6" w:space="11" w:color="D5D8DC"/>
                                                <w:left w:val="none" w:sz="0" w:space="15" w:color="auto"/>
                                                <w:bottom w:val="none" w:sz="0" w:space="11" w:color="auto"/>
                                                <w:right w:val="none" w:sz="0" w:space="15" w:color="auto"/>
                                              </w:divBdr>
                                            </w:div>
                                          </w:divsChild>
                                        </w:div>
                                        <w:div w:id="737896357">
                                          <w:marLeft w:val="0"/>
                                          <w:marRight w:val="0"/>
                                          <w:marTop w:val="0"/>
                                          <w:marBottom w:val="0"/>
                                          <w:divBdr>
                                            <w:top w:val="none" w:sz="0" w:space="0" w:color="auto"/>
                                            <w:left w:val="single" w:sz="6" w:space="0" w:color="D5D8DC"/>
                                            <w:bottom w:val="single" w:sz="6" w:space="0" w:color="D5D8DC"/>
                                            <w:right w:val="single" w:sz="6" w:space="0" w:color="D5D8DC"/>
                                          </w:divBdr>
                                        </w:div>
                                        <w:div w:id="1012102103">
                                          <w:marLeft w:val="0"/>
                                          <w:marRight w:val="0"/>
                                          <w:marTop w:val="0"/>
                                          <w:marBottom w:val="0"/>
                                          <w:divBdr>
                                            <w:top w:val="none" w:sz="0" w:space="0" w:color="auto"/>
                                            <w:left w:val="single" w:sz="6" w:space="0" w:color="D5D8DC"/>
                                            <w:bottom w:val="single" w:sz="6" w:space="0" w:color="D5D8DC"/>
                                            <w:right w:val="single" w:sz="6" w:space="0" w:color="D5D8DC"/>
                                          </w:divBdr>
                                        </w:div>
                                        <w:div w:id="460733370">
                                          <w:marLeft w:val="0"/>
                                          <w:marRight w:val="0"/>
                                          <w:marTop w:val="0"/>
                                          <w:marBottom w:val="0"/>
                                          <w:divBdr>
                                            <w:top w:val="none" w:sz="0" w:space="0" w:color="auto"/>
                                            <w:left w:val="single" w:sz="6" w:space="0" w:color="D5D8DC"/>
                                            <w:bottom w:val="single" w:sz="6" w:space="0" w:color="D5D8DC"/>
                                            <w:right w:val="single" w:sz="6" w:space="0" w:color="D5D8DC"/>
                                          </w:divBdr>
                                        </w:div>
                                        <w:div w:id="1974477162">
                                          <w:marLeft w:val="0"/>
                                          <w:marRight w:val="0"/>
                                          <w:marTop w:val="0"/>
                                          <w:marBottom w:val="0"/>
                                          <w:divBdr>
                                            <w:top w:val="none" w:sz="0" w:space="0" w:color="auto"/>
                                            <w:left w:val="single" w:sz="6" w:space="0" w:color="D5D8DC"/>
                                            <w:bottom w:val="single" w:sz="6" w:space="0" w:color="D5D8DC"/>
                                            <w:right w:val="single" w:sz="6" w:space="0" w:color="D5D8DC"/>
                                          </w:divBdr>
                                        </w:div>
                                        <w:div w:id="40327069">
                                          <w:marLeft w:val="0"/>
                                          <w:marRight w:val="0"/>
                                          <w:marTop w:val="0"/>
                                          <w:marBottom w:val="0"/>
                                          <w:divBdr>
                                            <w:top w:val="none" w:sz="0" w:space="0" w:color="auto"/>
                                            <w:left w:val="single" w:sz="6" w:space="0" w:color="D5D8DC"/>
                                            <w:bottom w:val="single" w:sz="6" w:space="0" w:color="D5D8DC"/>
                                            <w:right w:val="single" w:sz="6" w:space="0" w:color="D5D8DC"/>
                                          </w:divBdr>
                                        </w:div>
                                      </w:divsChild>
                                    </w:div>
                                  </w:divsChild>
                                </w:div>
                              </w:divsChild>
                            </w:div>
                          </w:divsChild>
                        </w:div>
                      </w:divsChild>
                    </w:div>
                  </w:divsChild>
                </w:div>
              </w:divsChild>
            </w:div>
          </w:divsChild>
        </w:div>
        <w:div w:id="1429620878">
          <w:marLeft w:val="0"/>
          <w:marRight w:val="0"/>
          <w:marTop w:val="0"/>
          <w:marBottom w:val="0"/>
          <w:divBdr>
            <w:top w:val="none" w:sz="0" w:space="0" w:color="auto"/>
            <w:left w:val="none" w:sz="0" w:space="0" w:color="auto"/>
            <w:bottom w:val="none" w:sz="0" w:space="0" w:color="auto"/>
            <w:right w:val="none" w:sz="0" w:space="0" w:color="auto"/>
          </w:divBdr>
          <w:divsChild>
            <w:div w:id="1601448735">
              <w:marLeft w:val="0"/>
              <w:marRight w:val="0"/>
              <w:marTop w:val="0"/>
              <w:marBottom w:val="0"/>
              <w:divBdr>
                <w:top w:val="none" w:sz="0" w:space="0" w:color="auto"/>
                <w:left w:val="none" w:sz="0" w:space="0" w:color="auto"/>
                <w:bottom w:val="none" w:sz="0" w:space="0" w:color="auto"/>
                <w:right w:val="none" w:sz="0" w:space="0" w:color="auto"/>
              </w:divBdr>
              <w:divsChild>
                <w:div w:id="1326131972">
                  <w:marLeft w:val="0"/>
                  <w:marRight w:val="0"/>
                  <w:marTop w:val="0"/>
                  <w:marBottom w:val="0"/>
                  <w:divBdr>
                    <w:top w:val="none" w:sz="0" w:space="0" w:color="auto"/>
                    <w:left w:val="none" w:sz="0" w:space="0" w:color="auto"/>
                    <w:bottom w:val="none" w:sz="0" w:space="0" w:color="auto"/>
                    <w:right w:val="none" w:sz="0" w:space="0" w:color="auto"/>
                  </w:divBdr>
                  <w:divsChild>
                    <w:div w:id="1547252835">
                      <w:marLeft w:val="0"/>
                      <w:marRight w:val="0"/>
                      <w:marTop w:val="0"/>
                      <w:marBottom w:val="0"/>
                      <w:divBdr>
                        <w:top w:val="none" w:sz="0" w:space="0" w:color="auto"/>
                        <w:left w:val="none" w:sz="0" w:space="0" w:color="auto"/>
                        <w:bottom w:val="none" w:sz="0" w:space="0" w:color="auto"/>
                        <w:right w:val="none" w:sz="0" w:space="0" w:color="auto"/>
                      </w:divBdr>
                      <w:divsChild>
                        <w:div w:id="1013530">
                          <w:marLeft w:val="0"/>
                          <w:marRight w:val="0"/>
                          <w:marTop w:val="0"/>
                          <w:marBottom w:val="0"/>
                          <w:divBdr>
                            <w:top w:val="none" w:sz="0" w:space="0" w:color="auto"/>
                            <w:left w:val="none" w:sz="0" w:space="0" w:color="auto"/>
                            <w:bottom w:val="none" w:sz="0" w:space="0" w:color="auto"/>
                            <w:right w:val="none" w:sz="0" w:space="0" w:color="auto"/>
                          </w:divBdr>
                          <w:divsChild>
                            <w:div w:id="575944264">
                              <w:marLeft w:val="0"/>
                              <w:marRight w:val="0"/>
                              <w:marTop w:val="0"/>
                              <w:marBottom w:val="0"/>
                              <w:divBdr>
                                <w:top w:val="none" w:sz="0" w:space="0" w:color="auto"/>
                                <w:left w:val="none" w:sz="0" w:space="0" w:color="auto"/>
                                <w:bottom w:val="none" w:sz="0" w:space="0" w:color="auto"/>
                                <w:right w:val="none" w:sz="0" w:space="0" w:color="auto"/>
                              </w:divBdr>
                              <w:divsChild>
                                <w:div w:id="1773935511">
                                  <w:marLeft w:val="0"/>
                                  <w:marRight w:val="0"/>
                                  <w:marTop w:val="0"/>
                                  <w:marBottom w:val="75"/>
                                  <w:divBdr>
                                    <w:top w:val="none" w:sz="0" w:space="0" w:color="auto"/>
                                    <w:left w:val="none" w:sz="0" w:space="0" w:color="auto"/>
                                    <w:bottom w:val="none" w:sz="0" w:space="0" w:color="auto"/>
                                    <w:right w:val="none" w:sz="0" w:space="0" w:color="auto"/>
                                  </w:divBdr>
                                  <w:divsChild>
                                    <w:div w:id="521818454">
                                      <w:marLeft w:val="0"/>
                                      <w:marRight w:val="0"/>
                                      <w:marTop w:val="0"/>
                                      <w:marBottom w:val="75"/>
                                      <w:divBdr>
                                        <w:top w:val="none" w:sz="0" w:space="0" w:color="auto"/>
                                        <w:left w:val="none" w:sz="0" w:space="0" w:color="auto"/>
                                        <w:bottom w:val="none" w:sz="0" w:space="0" w:color="auto"/>
                                        <w:right w:val="none" w:sz="0" w:space="0" w:color="auto"/>
                                      </w:divBdr>
                                    </w:div>
                                  </w:divsChild>
                                </w:div>
                                <w:div w:id="120155578">
                                  <w:marLeft w:val="0"/>
                                  <w:marRight w:val="0"/>
                                  <w:marTop w:val="0"/>
                                  <w:marBottom w:val="75"/>
                                  <w:divBdr>
                                    <w:top w:val="none" w:sz="0" w:space="0" w:color="auto"/>
                                    <w:left w:val="none" w:sz="0" w:space="0" w:color="auto"/>
                                    <w:bottom w:val="none" w:sz="0" w:space="0" w:color="auto"/>
                                    <w:right w:val="none" w:sz="0" w:space="0" w:color="auto"/>
                                  </w:divBdr>
                                  <w:divsChild>
                                    <w:div w:id="2030837435">
                                      <w:marLeft w:val="0"/>
                                      <w:marRight w:val="0"/>
                                      <w:marTop w:val="0"/>
                                      <w:marBottom w:val="150"/>
                                      <w:divBdr>
                                        <w:top w:val="none" w:sz="0" w:space="0" w:color="auto"/>
                                        <w:left w:val="none" w:sz="0" w:space="0" w:color="auto"/>
                                        <w:bottom w:val="none" w:sz="0" w:space="0" w:color="auto"/>
                                        <w:right w:val="none" w:sz="0" w:space="0" w:color="auto"/>
                                      </w:divBdr>
                                    </w:div>
                                  </w:divsChild>
                                </w:div>
                                <w:div w:id="4117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23982">
          <w:marLeft w:val="0"/>
          <w:marRight w:val="0"/>
          <w:marTop w:val="0"/>
          <w:marBottom w:val="0"/>
          <w:divBdr>
            <w:top w:val="none" w:sz="0" w:space="0" w:color="auto"/>
            <w:left w:val="none" w:sz="0" w:space="0" w:color="auto"/>
            <w:bottom w:val="none" w:sz="0" w:space="0" w:color="auto"/>
            <w:right w:val="none" w:sz="0" w:space="0" w:color="auto"/>
          </w:divBdr>
          <w:divsChild>
            <w:div w:id="84110347">
              <w:marLeft w:val="0"/>
              <w:marRight w:val="0"/>
              <w:marTop w:val="0"/>
              <w:marBottom w:val="0"/>
              <w:divBdr>
                <w:top w:val="none" w:sz="0" w:space="0" w:color="auto"/>
                <w:left w:val="none" w:sz="0" w:space="0" w:color="auto"/>
                <w:bottom w:val="none" w:sz="0" w:space="0" w:color="auto"/>
                <w:right w:val="none" w:sz="0" w:space="0" w:color="auto"/>
              </w:divBdr>
              <w:divsChild>
                <w:div w:id="999042068">
                  <w:marLeft w:val="0"/>
                  <w:marRight w:val="0"/>
                  <w:marTop w:val="0"/>
                  <w:marBottom w:val="750"/>
                  <w:divBdr>
                    <w:top w:val="none" w:sz="0" w:space="0" w:color="auto"/>
                    <w:left w:val="none" w:sz="0" w:space="0" w:color="auto"/>
                    <w:bottom w:val="none" w:sz="0" w:space="0" w:color="auto"/>
                    <w:right w:val="none" w:sz="0" w:space="0" w:color="auto"/>
                  </w:divBdr>
                  <w:divsChild>
                    <w:div w:id="1967808532">
                      <w:marLeft w:val="0"/>
                      <w:marRight w:val="0"/>
                      <w:marTop w:val="0"/>
                      <w:marBottom w:val="300"/>
                      <w:divBdr>
                        <w:top w:val="none" w:sz="0" w:space="0" w:color="auto"/>
                        <w:left w:val="none" w:sz="0" w:space="0" w:color="auto"/>
                        <w:bottom w:val="none" w:sz="0" w:space="0" w:color="auto"/>
                        <w:right w:val="none" w:sz="0" w:space="0" w:color="auto"/>
                      </w:divBdr>
                      <w:divsChild>
                        <w:div w:id="360130883">
                          <w:marLeft w:val="0"/>
                          <w:marRight w:val="0"/>
                          <w:marTop w:val="0"/>
                          <w:marBottom w:val="75"/>
                          <w:divBdr>
                            <w:top w:val="none" w:sz="0" w:space="0" w:color="auto"/>
                            <w:left w:val="none" w:sz="0" w:space="0" w:color="auto"/>
                            <w:bottom w:val="none" w:sz="0" w:space="0" w:color="auto"/>
                            <w:right w:val="none" w:sz="0" w:space="0" w:color="auto"/>
                          </w:divBdr>
                        </w:div>
                      </w:divsChild>
                    </w:div>
                    <w:div w:id="2138067346">
                      <w:marLeft w:val="0"/>
                      <w:marRight w:val="0"/>
                      <w:marTop w:val="0"/>
                      <w:marBottom w:val="300"/>
                      <w:divBdr>
                        <w:top w:val="none" w:sz="0" w:space="0" w:color="auto"/>
                        <w:left w:val="none" w:sz="0" w:space="0" w:color="auto"/>
                        <w:bottom w:val="none" w:sz="0" w:space="0" w:color="auto"/>
                        <w:right w:val="none" w:sz="0" w:space="0" w:color="auto"/>
                      </w:divBdr>
                      <w:divsChild>
                        <w:div w:id="247929581">
                          <w:marLeft w:val="0"/>
                          <w:marRight w:val="0"/>
                          <w:marTop w:val="0"/>
                          <w:marBottom w:val="0"/>
                          <w:divBdr>
                            <w:top w:val="none" w:sz="0" w:space="0" w:color="auto"/>
                            <w:left w:val="none" w:sz="0" w:space="0" w:color="auto"/>
                            <w:bottom w:val="none" w:sz="0" w:space="0" w:color="auto"/>
                            <w:right w:val="none" w:sz="0" w:space="0" w:color="auto"/>
                          </w:divBdr>
                        </w:div>
                      </w:divsChild>
                    </w:div>
                    <w:div w:id="807555761">
                      <w:marLeft w:val="0"/>
                      <w:marRight w:val="0"/>
                      <w:marTop w:val="0"/>
                      <w:marBottom w:val="300"/>
                      <w:divBdr>
                        <w:top w:val="none" w:sz="0" w:space="0" w:color="auto"/>
                        <w:left w:val="none" w:sz="0" w:space="0" w:color="auto"/>
                        <w:bottom w:val="none" w:sz="0" w:space="0" w:color="auto"/>
                        <w:right w:val="none" w:sz="0" w:space="0" w:color="auto"/>
                      </w:divBdr>
                      <w:divsChild>
                        <w:div w:id="174151741">
                          <w:marLeft w:val="0"/>
                          <w:marRight w:val="0"/>
                          <w:marTop w:val="0"/>
                          <w:marBottom w:val="0"/>
                          <w:divBdr>
                            <w:top w:val="none" w:sz="0" w:space="0" w:color="auto"/>
                            <w:left w:val="none" w:sz="0" w:space="0" w:color="auto"/>
                            <w:bottom w:val="none" w:sz="0" w:space="0" w:color="auto"/>
                            <w:right w:val="none" w:sz="0" w:space="0" w:color="auto"/>
                          </w:divBdr>
                          <w:divsChild>
                            <w:div w:id="201409100">
                              <w:marLeft w:val="0"/>
                              <w:marRight w:val="0"/>
                              <w:marTop w:val="0"/>
                              <w:marBottom w:val="0"/>
                              <w:divBdr>
                                <w:top w:val="none" w:sz="0" w:space="0" w:color="auto"/>
                                <w:left w:val="none" w:sz="0" w:space="0" w:color="auto"/>
                                <w:bottom w:val="none" w:sz="0" w:space="0" w:color="auto"/>
                                <w:right w:val="none" w:sz="0" w:space="0" w:color="auto"/>
                              </w:divBdr>
                              <w:divsChild>
                                <w:div w:id="554050306">
                                  <w:marLeft w:val="0"/>
                                  <w:marRight w:val="-225"/>
                                  <w:marTop w:val="0"/>
                                  <w:marBottom w:val="0"/>
                                  <w:divBdr>
                                    <w:top w:val="none" w:sz="0" w:space="0" w:color="auto"/>
                                    <w:left w:val="none" w:sz="0" w:space="0" w:color="auto"/>
                                    <w:bottom w:val="none" w:sz="0" w:space="0" w:color="auto"/>
                                    <w:right w:val="none" w:sz="0" w:space="0" w:color="auto"/>
                                  </w:divBdr>
                                  <w:divsChild>
                                    <w:div w:id="2026202201">
                                      <w:marLeft w:val="0"/>
                                      <w:marRight w:val="0"/>
                                      <w:marTop w:val="0"/>
                                      <w:marBottom w:val="0"/>
                                      <w:divBdr>
                                        <w:top w:val="none" w:sz="0" w:space="0" w:color="auto"/>
                                        <w:left w:val="none" w:sz="0" w:space="0" w:color="auto"/>
                                        <w:bottom w:val="none" w:sz="0" w:space="0" w:color="auto"/>
                                        <w:right w:val="none" w:sz="0" w:space="0" w:color="auto"/>
                                      </w:divBdr>
                                    </w:div>
                                    <w:div w:id="1646742913">
                                      <w:marLeft w:val="0"/>
                                      <w:marRight w:val="0"/>
                                      <w:marTop w:val="0"/>
                                      <w:marBottom w:val="0"/>
                                      <w:divBdr>
                                        <w:top w:val="none" w:sz="0" w:space="0" w:color="auto"/>
                                        <w:left w:val="none" w:sz="0" w:space="0" w:color="auto"/>
                                        <w:bottom w:val="none" w:sz="0" w:space="0" w:color="auto"/>
                                        <w:right w:val="none" w:sz="0" w:space="0" w:color="auto"/>
                                      </w:divBdr>
                                    </w:div>
                                    <w:div w:id="1608998902">
                                      <w:marLeft w:val="0"/>
                                      <w:marRight w:val="0"/>
                                      <w:marTop w:val="0"/>
                                      <w:marBottom w:val="0"/>
                                      <w:divBdr>
                                        <w:top w:val="none" w:sz="0" w:space="0" w:color="auto"/>
                                        <w:left w:val="none" w:sz="0" w:space="0" w:color="auto"/>
                                        <w:bottom w:val="none" w:sz="0" w:space="0" w:color="auto"/>
                                        <w:right w:val="none" w:sz="0" w:space="0" w:color="auto"/>
                                      </w:divBdr>
                                    </w:div>
                                    <w:div w:id="3187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stondirecthealth.com/wp-content/uploads/2022/06/dysport-before-and-after-bostondirecthealth-Boston-MA.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bostondirecthealth.com/wp-content/uploads/2022/06/dysport-before-and-after-bostondirecthealth-Boston-MA-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stondirecthealth.com/wp-content/uploads/2022/06/dysport-before-and-after-bostondirecthealth-Boston-MA-4.jpg"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bostondirecthealth.com/wp-content/uploads/2022/06/dysport-before-and-after-bostondirecthealth-Boston-MA-2.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2023-09-29T17:34:00Z</dcterms:created>
  <dcterms:modified xsi:type="dcterms:W3CDTF">2023-09-29T17:34:00Z</dcterms:modified>
</cp:coreProperties>
</file>