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2235" w14:textId="52C325F4" w:rsidR="001B4D72" w:rsidRDefault="00285232" w:rsidP="00285232">
      <w:pPr>
        <w:jc w:val="center"/>
      </w:pPr>
      <w:r>
        <w:rPr>
          <w:noProof/>
        </w:rPr>
        <w:drawing>
          <wp:inline distT="0" distB="0" distL="0" distR="0" wp14:anchorId="57C5C15E" wp14:editId="7E81052B">
            <wp:extent cx="4244975" cy="1909116"/>
            <wp:effectExtent l="0" t="0" r="317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96" cy="191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EFB6" w14:textId="7D5FEC6F" w:rsidR="00285232" w:rsidRDefault="00285232" w:rsidP="00285232">
      <w:pPr>
        <w:jc w:val="center"/>
      </w:pPr>
    </w:p>
    <w:p w14:paraId="71162C79" w14:textId="1DB2634B" w:rsid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proofErr w:type="spellStart"/>
      <w:r w:rsidRPr="0028523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Alithia</w:t>
      </w:r>
      <w:proofErr w:type="spellEnd"/>
      <w:r w:rsidRPr="0028523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Ruiz</w:t>
      </w:r>
    </w:p>
    <w:p w14:paraId="5F97E972" w14:textId="77777777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AB51D8F" w14:textId="77777777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85232">
        <w:rPr>
          <w:rFonts w:ascii="Arial" w:eastAsia="Times New Roman" w:hAnsi="Arial" w:cs="Arial"/>
          <w:color w:val="000000"/>
        </w:rPr>
        <w:t xml:space="preserve">We would like to give a </w:t>
      </w:r>
      <w:r w:rsidRPr="00285232">
        <w:rPr>
          <w:rFonts w:ascii="Arial" w:eastAsia="Times New Roman" w:hAnsi="Arial" w:cs="Arial"/>
          <w:b/>
          <w:bCs/>
          <w:color w:val="000000"/>
        </w:rPr>
        <w:t>WARM WELCOME</w:t>
      </w:r>
      <w:r w:rsidRPr="00285232">
        <w:rPr>
          <w:rFonts w:ascii="Arial" w:eastAsia="Times New Roman" w:hAnsi="Arial" w:cs="Arial"/>
          <w:color w:val="000000"/>
        </w:rPr>
        <w:t xml:space="preserve"> to </w:t>
      </w:r>
      <w:proofErr w:type="spellStart"/>
      <w:r w:rsidRPr="00285232">
        <w:rPr>
          <w:rFonts w:ascii="Arial" w:eastAsia="Times New Roman" w:hAnsi="Arial" w:cs="Arial"/>
          <w:color w:val="000000"/>
        </w:rPr>
        <w:t>Alithia</w:t>
      </w:r>
      <w:proofErr w:type="spellEnd"/>
      <w:r w:rsidRPr="00285232">
        <w:rPr>
          <w:rFonts w:ascii="Arial" w:eastAsia="Times New Roman" w:hAnsi="Arial" w:cs="Arial"/>
          <w:color w:val="000000"/>
        </w:rPr>
        <w:t xml:space="preserve"> Ruiz who has joined CO-CAR as our </w:t>
      </w:r>
      <w:r w:rsidRPr="00285232">
        <w:rPr>
          <w:rFonts w:ascii="Arial" w:eastAsia="Times New Roman" w:hAnsi="Arial" w:cs="Arial"/>
          <w:b/>
          <w:bCs/>
          <w:color w:val="000000"/>
        </w:rPr>
        <w:t>Master CoolSculpting Specialist &amp; Master Clinical Esthetician.</w:t>
      </w:r>
    </w:p>
    <w:p w14:paraId="113BDDAE" w14:textId="77777777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0B410E3" w14:textId="3F2F0875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285232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Alithia</w:t>
      </w:r>
      <w:proofErr w:type="spellEnd"/>
      <w:r w:rsidRPr="00285232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holds her Master CoolSculpting Elite Certification and has been performing both CoolSculpting &amp; CoolSculpting Elite since 2011</w:t>
      </w: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.  </w:t>
      </w:r>
      <w:proofErr w:type="spellStart"/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Alithia</w:t>
      </w:r>
      <w:proofErr w:type="spellEnd"/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has </w:t>
      </w:r>
      <w:r w:rsidRPr="001479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performed over 4,000 </w:t>
      </w:r>
      <w:proofErr w:type="gramStart"/>
      <w:r w:rsidRPr="001479B5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treatments</w:t>
      </w: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85232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since</w:t>
      </w:r>
      <w:proofErr w:type="gramEnd"/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2011 and is an expert at her craft with an aesthetic eye for detail.</w:t>
      </w:r>
    </w:p>
    <w:p w14:paraId="56F8A28A" w14:textId="61E392E7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AFDE059" w14:textId="77777777" w:rsidR="001479B5" w:rsidRDefault="001479B5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Additionally, </w:t>
      </w:r>
      <w:proofErr w:type="spellStart"/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>Alithia</w:t>
      </w:r>
      <w:proofErr w:type="spellEnd"/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has over 14 years of experience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in clinical aesthetics</w:t>
      </w:r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holds her </w:t>
      </w:r>
      <w:r w:rsidR="00285232" w:rsidRPr="001479B5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Master Clinical Esthetician 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C</w:t>
      </w:r>
      <w:r w:rsidR="00285232" w:rsidRPr="001479B5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ertification</w:t>
      </w:r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.  She 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>proficie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nt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in 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multiple 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>advanced skincare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modalities including Chemical Peels, Dermaplaning, </w:t>
      </w:r>
      <w:proofErr w:type="spellStart"/>
      <w:r>
        <w:rPr>
          <w:rFonts w:ascii="Arial" w:eastAsia="Times New Roman" w:hAnsi="Arial" w:cs="Arial"/>
          <w:color w:val="000000"/>
          <w:bdr w:val="none" w:sz="0" w:space="0" w:color="auto" w:frame="1"/>
        </w:rPr>
        <w:t>SkinPen</w:t>
      </w:r>
      <w:proofErr w:type="spellEnd"/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bdr w:val="none" w:sz="0" w:space="0" w:color="auto" w:frame="1"/>
        </w:rPr>
        <w:t>Microneedling</w:t>
      </w:r>
      <w:proofErr w:type="spellEnd"/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, Microdermabrasion and has her Advanced Cosmetic Laser Certification.  Some </w:t>
      </w:r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of </w:t>
      </w:r>
      <w:proofErr w:type="spellStart"/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>Alithia’s</w:t>
      </w:r>
      <w:proofErr w:type="spellEnd"/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favorite treatments include 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>treating ethnic skin types, acne treatment protocols</w:t>
      </w:r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>, laser aesthetics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and </w:t>
      </w:r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she especially 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loves helping clients with their anti-aging goals.  </w:t>
      </w:r>
    </w:p>
    <w:p w14:paraId="46579A90" w14:textId="77777777" w:rsidR="001479B5" w:rsidRDefault="001479B5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1B806C51" w14:textId="62BAF7C9" w:rsidR="00285232" w:rsidRDefault="001479B5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On top of all that … </w:t>
      </w:r>
      <w:proofErr w:type="spellStart"/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>Alithi</w:t>
      </w:r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>a</w:t>
      </w:r>
      <w:proofErr w:type="spellEnd"/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>enjoyes</w:t>
      </w:r>
      <w:proofErr w:type="spellEnd"/>
      <w:r w:rsid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educating clients on skin care best-practices and 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holds her </w:t>
      </w:r>
      <w:r w:rsidR="00285232" w:rsidRPr="0028523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Ambassador Certification with </w:t>
      </w:r>
      <w:proofErr w:type="spellStart"/>
      <w:r w:rsidR="00285232" w:rsidRPr="00285232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SkinCeuticals</w:t>
      </w:r>
      <w:proofErr w:type="spellEnd"/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one of our practices</w:t>
      </w:r>
      <w:r w:rsidR="00285232" w:rsidRPr="0028523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favorite medical grade skin care lines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.</w:t>
      </w:r>
    </w:p>
    <w:p w14:paraId="45D46A11" w14:textId="00F5D7D6" w:rsid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7265CF0E" w14:textId="6BB5DEE7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We are thrilled to have </w:t>
      </w:r>
      <w:proofErr w:type="spellStart"/>
      <w:r>
        <w:rPr>
          <w:rFonts w:ascii="Arial" w:eastAsia="Times New Roman" w:hAnsi="Arial" w:cs="Arial"/>
          <w:color w:val="000000"/>
          <w:bdr w:val="none" w:sz="0" w:space="0" w:color="auto" w:frame="1"/>
        </w:rPr>
        <w:t>Alithia</w:t>
      </w:r>
      <w:proofErr w:type="spellEnd"/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as part of our CO-CAR family, I guess you could say she</w:t>
      </w:r>
      <w:r w:rsidR="001479B5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sets the bar high and provides the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Pr="006F75F0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Gold Standard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="001479B5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for BOTH  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CoolSculpting &amp; Clinical Esthetics!</w:t>
      </w:r>
    </w:p>
    <w:p w14:paraId="28C80D49" w14:textId="77777777" w:rsidR="00285232" w:rsidRPr="00285232" w:rsidRDefault="00285232" w:rsidP="00285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85232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</w:p>
    <w:p w14:paraId="63FE5DED" w14:textId="77777777" w:rsidR="00285232" w:rsidRPr="00285232" w:rsidRDefault="00285232" w:rsidP="00285232"/>
    <w:sectPr w:rsidR="00285232" w:rsidRPr="0028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32"/>
    <w:rsid w:val="00043544"/>
    <w:rsid w:val="001479B5"/>
    <w:rsid w:val="001B4D72"/>
    <w:rsid w:val="00285232"/>
    <w:rsid w:val="005F50DC"/>
    <w:rsid w:val="006F75F0"/>
    <w:rsid w:val="00BA2AE1"/>
    <w:rsid w:val="00E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F9B1"/>
  <w15:chartTrackingRefBased/>
  <w15:docId w15:val="{C315D7C4-6311-4904-84E3-864B0FFA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Gajewski</dc:creator>
  <cp:keywords/>
  <dc:description/>
  <cp:lastModifiedBy>Laura Gajewski</cp:lastModifiedBy>
  <cp:revision>2</cp:revision>
  <cp:lastPrinted>2022-10-26T21:34:00Z</cp:lastPrinted>
  <dcterms:created xsi:type="dcterms:W3CDTF">2022-10-26T22:43:00Z</dcterms:created>
  <dcterms:modified xsi:type="dcterms:W3CDTF">2022-10-26T22:43:00Z</dcterms:modified>
</cp:coreProperties>
</file>