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3B9B95" w14:textId="6C28BFAF" w:rsidR="00435A23" w:rsidRPr="00707F38" w:rsidRDefault="00435A23">
      <w:pPr>
        <w:rPr>
          <w:rFonts w:asciiTheme="majorHAnsi" w:hAnsiTheme="majorHAnsi" w:cstheme="majorHAnsi"/>
        </w:rPr>
      </w:pPr>
      <w:r w:rsidRPr="00707F38">
        <w:rPr>
          <w:rFonts w:asciiTheme="majorHAnsi" w:hAnsiTheme="majorHAnsi" w:cstheme="majorHAnsi"/>
        </w:rPr>
        <w:t>Blepharoplasty.page.concierge.mz</w:t>
      </w:r>
    </w:p>
    <w:p w14:paraId="267AEDD8" w14:textId="54B8B7B1" w:rsidR="00FD641D" w:rsidRPr="00707F38" w:rsidRDefault="00FD641D" w:rsidP="00C22D0D">
      <w:pPr>
        <w:rPr>
          <w:rFonts w:asciiTheme="majorHAnsi" w:hAnsiTheme="majorHAnsi" w:cstheme="majorHAnsi"/>
        </w:rPr>
      </w:pPr>
      <w:r w:rsidRPr="00707F38">
        <w:rPr>
          <w:rFonts w:asciiTheme="majorHAnsi" w:hAnsiTheme="majorHAnsi" w:cstheme="majorHAnsi"/>
        </w:rPr>
        <w:t>/blepharoplasty-</w:t>
      </w:r>
      <w:r w:rsidR="00D06550" w:rsidRPr="00707F38">
        <w:rPr>
          <w:rFonts w:asciiTheme="majorHAnsi" w:hAnsiTheme="majorHAnsi" w:cstheme="majorHAnsi"/>
        </w:rPr>
        <w:t>Chicago</w:t>
      </w:r>
    </w:p>
    <w:p w14:paraId="3E934880" w14:textId="69F72AF3" w:rsidR="00FD641D" w:rsidRPr="00707F38" w:rsidRDefault="00FD641D" w:rsidP="00C22D0D">
      <w:pPr>
        <w:rPr>
          <w:rFonts w:asciiTheme="majorHAnsi" w:hAnsiTheme="majorHAnsi" w:cstheme="majorHAnsi"/>
        </w:rPr>
      </w:pPr>
      <w:r w:rsidRPr="00707F38">
        <w:rPr>
          <w:rFonts w:asciiTheme="majorHAnsi" w:hAnsiTheme="majorHAnsi" w:cstheme="majorHAnsi"/>
        </w:rPr>
        <w:t>KW: blepharoplasty</w:t>
      </w:r>
    </w:p>
    <w:p w14:paraId="4A379A46" w14:textId="0D3398E8" w:rsidR="00FD641D" w:rsidRPr="00707F38" w:rsidRDefault="00FD641D" w:rsidP="00C22D0D">
      <w:pPr>
        <w:rPr>
          <w:rFonts w:asciiTheme="majorHAnsi" w:hAnsiTheme="majorHAnsi" w:cstheme="majorHAnsi"/>
        </w:rPr>
      </w:pPr>
      <w:r w:rsidRPr="00707F38">
        <w:rPr>
          <w:rFonts w:asciiTheme="majorHAnsi" w:hAnsiTheme="majorHAnsi" w:cstheme="majorHAnsi"/>
        </w:rPr>
        <w:t>META:</w:t>
      </w:r>
      <w:r w:rsidR="00B034CA" w:rsidRPr="00707F38">
        <w:rPr>
          <w:rFonts w:asciiTheme="majorHAnsi" w:hAnsiTheme="majorHAnsi" w:cstheme="majorHAnsi"/>
        </w:rPr>
        <w:t xml:space="preserve"> Blepharoplasty (eyelid surgery) corrects droopy or puffy eyelids for a younger, rejuvenated appearance. Learn about cost, see results, and more.</w:t>
      </w:r>
    </w:p>
    <w:p w14:paraId="4F5A242E" w14:textId="2854E0EB" w:rsidR="00FD641D" w:rsidRPr="00707F38" w:rsidRDefault="00C22D0D" w:rsidP="00C22D0D">
      <w:pPr>
        <w:rPr>
          <w:rFonts w:asciiTheme="majorHAnsi" w:hAnsiTheme="majorHAnsi" w:cstheme="majorHAnsi"/>
        </w:rPr>
      </w:pPr>
      <w:r w:rsidRPr="00707F38">
        <w:rPr>
          <w:rFonts w:asciiTheme="majorHAnsi" w:hAnsiTheme="majorHAnsi" w:cstheme="majorHAnsi"/>
        </w:rPr>
        <w:t>BLEPHAROPLASTY | EYELID SURGERY | CHICAGO</w:t>
      </w:r>
    </w:p>
    <w:p w14:paraId="1EE4DCA2" w14:textId="03A324BE" w:rsidR="001C717C" w:rsidRPr="00707F38" w:rsidRDefault="001C717C" w:rsidP="001C717C">
      <w:pPr>
        <w:pStyle w:val="NormalWeb"/>
        <w:rPr>
          <w:rFonts w:asciiTheme="majorHAnsi" w:hAnsiTheme="majorHAnsi" w:cstheme="majorHAnsi"/>
        </w:rPr>
      </w:pPr>
      <w:r w:rsidRPr="00707F38">
        <w:rPr>
          <w:rFonts w:asciiTheme="majorHAnsi" w:hAnsiTheme="majorHAnsi" w:cstheme="majorHAnsi"/>
        </w:rPr>
        <w:t>Blepharoplasty, also known as eyelid surgery or an eye</w:t>
      </w:r>
      <w:r w:rsidR="00B034CA" w:rsidRPr="00707F38">
        <w:rPr>
          <w:rFonts w:asciiTheme="majorHAnsi" w:hAnsiTheme="majorHAnsi" w:cstheme="majorHAnsi"/>
        </w:rPr>
        <w:t>lift</w:t>
      </w:r>
      <w:r w:rsidRPr="00707F38">
        <w:rPr>
          <w:rFonts w:asciiTheme="majorHAnsi" w:hAnsiTheme="majorHAnsi" w:cstheme="majorHAnsi"/>
        </w:rPr>
        <w:t xml:space="preserve">, is a surgical procedure that modifies the </w:t>
      </w:r>
      <w:r w:rsidR="008B2101" w:rsidRPr="00707F38">
        <w:rPr>
          <w:rFonts w:asciiTheme="majorHAnsi" w:hAnsiTheme="majorHAnsi" w:cstheme="majorHAnsi"/>
        </w:rPr>
        <w:t>shape and appearance of the eyelids</w:t>
      </w:r>
      <w:r w:rsidR="0078679E" w:rsidRPr="00707F38">
        <w:rPr>
          <w:rFonts w:asciiTheme="majorHAnsi" w:hAnsiTheme="majorHAnsi" w:cstheme="majorHAnsi"/>
        </w:rPr>
        <w:t xml:space="preserve"> and underlying support structures</w:t>
      </w:r>
      <w:r w:rsidR="008B2101" w:rsidRPr="00707F38">
        <w:rPr>
          <w:rFonts w:asciiTheme="majorHAnsi" w:hAnsiTheme="majorHAnsi" w:cstheme="majorHAnsi"/>
        </w:rPr>
        <w:t xml:space="preserve">. </w:t>
      </w:r>
      <w:r w:rsidR="00F9785F" w:rsidRPr="00707F38">
        <w:rPr>
          <w:rFonts w:asciiTheme="majorHAnsi" w:hAnsiTheme="majorHAnsi" w:cstheme="majorHAnsi"/>
        </w:rPr>
        <w:t>Th</w:t>
      </w:r>
      <w:r w:rsidR="00C727CE" w:rsidRPr="00707F38">
        <w:rPr>
          <w:rFonts w:asciiTheme="majorHAnsi" w:hAnsiTheme="majorHAnsi" w:cstheme="majorHAnsi"/>
        </w:rPr>
        <w:t>e</w:t>
      </w:r>
      <w:r w:rsidR="00A5696E" w:rsidRPr="00707F38">
        <w:rPr>
          <w:rFonts w:asciiTheme="majorHAnsi" w:hAnsiTheme="majorHAnsi" w:cstheme="majorHAnsi"/>
        </w:rPr>
        <w:t xml:space="preserve"> eyes </w:t>
      </w:r>
      <w:r w:rsidR="0078679E" w:rsidRPr="00707F38">
        <w:rPr>
          <w:rFonts w:asciiTheme="majorHAnsi" w:hAnsiTheme="majorHAnsi" w:cstheme="majorHAnsi"/>
        </w:rPr>
        <w:t xml:space="preserve">are a central focusing point of the face and </w:t>
      </w:r>
      <w:r w:rsidR="00F9785F" w:rsidRPr="00707F38">
        <w:rPr>
          <w:rFonts w:asciiTheme="majorHAnsi" w:hAnsiTheme="majorHAnsi" w:cstheme="majorHAnsi"/>
        </w:rPr>
        <w:t xml:space="preserve">significantly influence </w:t>
      </w:r>
      <w:r w:rsidR="0078679E" w:rsidRPr="00707F38">
        <w:rPr>
          <w:rFonts w:asciiTheme="majorHAnsi" w:hAnsiTheme="majorHAnsi" w:cstheme="majorHAnsi"/>
        </w:rPr>
        <w:t>its</w:t>
      </w:r>
      <w:r w:rsidR="00A5696E" w:rsidRPr="00707F38">
        <w:rPr>
          <w:rFonts w:asciiTheme="majorHAnsi" w:hAnsiTheme="majorHAnsi" w:cstheme="majorHAnsi"/>
        </w:rPr>
        <w:t xml:space="preserve"> </w:t>
      </w:r>
      <w:r w:rsidR="00F9785F" w:rsidRPr="00707F38">
        <w:rPr>
          <w:rFonts w:asciiTheme="majorHAnsi" w:hAnsiTheme="majorHAnsi" w:cstheme="majorHAnsi"/>
        </w:rPr>
        <w:t>overall appearance</w:t>
      </w:r>
      <w:r w:rsidR="0078679E" w:rsidRPr="00707F38">
        <w:rPr>
          <w:rFonts w:asciiTheme="majorHAnsi" w:hAnsiTheme="majorHAnsi" w:cstheme="majorHAnsi"/>
        </w:rPr>
        <w:t>, and l</w:t>
      </w:r>
      <w:r w:rsidR="00972793" w:rsidRPr="00707F38">
        <w:rPr>
          <w:rFonts w:asciiTheme="majorHAnsi" w:hAnsiTheme="majorHAnsi" w:cstheme="majorHAnsi"/>
        </w:rPr>
        <w:t>oose</w:t>
      </w:r>
      <w:r w:rsidR="00B034CA" w:rsidRPr="00707F38">
        <w:rPr>
          <w:rFonts w:asciiTheme="majorHAnsi" w:hAnsiTheme="majorHAnsi" w:cstheme="majorHAnsi"/>
        </w:rPr>
        <w:t xml:space="preserve"> skin </w:t>
      </w:r>
      <w:r w:rsidR="0078679E" w:rsidRPr="00707F38">
        <w:rPr>
          <w:rFonts w:asciiTheme="majorHAnsi" w:hAnsiTheme="majorHAnsi" w:cstheme="majorHAnsi"/>
        </w:rPr>
        <w:t>or</w:t>
      </w:r>
      <w:r w:rsidR="00B034CA" w:rsidRPr="00707F38">
        <w:rPr>
          <w:rFonts w:asciiTheme="majorHAnsi" w:hAnsiTheme="majorHAnsi" w:cstheme="majorHAnsi"/>
        </w:rPr>
        <w:t xml:space="preserve"> drooping eyelids </w:t>
      </w:r>
      <w:r w:rsidR="0078679E" w:rsidRPr="00707F38">
        <w:rPr>
          <w:rFonts w:asciiTheme="majorHAnsi" w:hAnsiTheme="majorHAnsi" w:cstheme="majorHAnsi"/>
        </w:rPr>
        <w:t>can potentially cause</w:t>
      </w:r>
      <w:r w:rsidR="00B034CA" w:rsidRPr="00707F38">
        <w:rPr>
          <w:rFonts w:asciiTheme="majorHAnsi" w:hAnsiTheme="majorHAnsi" w:cstheme="majorHAnsi"/>
        </w:rPr>
        <w:t xml:space="preserve"> us</w:t>
      </w:r>
      <w:r w:rsidR="0078679E" w:rsidRPr="00707F38">
        <w:rPr>
          <w:rFonts w:asciiTheme="majorHAnsi" w:hAnsiTheme="majorHAnsi" w:cstheme="majorHAnsi"/>
        </w:rPr>
        <w:t xml:space="preserve"> to</w:t>
      </w:r>
      <w:r w:rsidR="00B034CA" w:rsidRPr="00707F38">
        <w:rPr>
          <w:rFonts w:asciiTheme="majorHAnsi" w:hAnsiTheme="majorHAnsi" w:cstheme="majorHAnsi"/>
        </w:rPr>
        <w:t xml:space="preserve"> look old</w:t>
      </w:r>
      <w:r w:rsidR="0078679E" w:rsidRPr="00707F38">
        <w:rPr>
          <w:rFonts w:asciiTheme="majorHAnsi" w:hAnsiTheme="majorHAnsi" w:cstheme="majorHAnsi"/>
        </w:rPr>
        <w:t>er</w:t>
      </w:r>
      <w:r w:rsidR="00B034CA" w:rsidRPr="00707F38">
        <w:rPr>
          <w:rFonts w:asciiTheme="majorHAnsi" w:hAnsiTheme="majorHAnsi" w:cstheme="majorHAnsi"/>
        </w:rPr>
        <w:t xml:space="preserve"> </w:t>
      </w:r>
      <w:r w:rsidR="0078679E" w:rsidRPr="00707F38">
        <w:rPr>
          <w:rFonts w:asciiTheme="majorHAnsi" w:hAnsiTheme="majorHAnsi" w:cstheme="majorHAnsi"/>
        </w:rPr>
        <w:t>or chronically</w:t>
      </w:r>
      <w:r w:rsidR="00B034CA" w:rsidRPr="00707F38">
        <w:rPr>
          <w:rFonts w:asciiTheme="majorHAnsi" w:hAnsiTheme="majorHAnsi" w:cstheme="majorHAnsi"/>
        </w:rPr>
        <w:t xml:space="preserve"> tired. By removing excess skin and lifting </w:t>
      </w:r>
      <w:r w:rsidR="00F9785F" w:rsidRPr="00707F38">
        <w:rPr>
          <w:rFonts w:asciiTheme="majorHAnsi" w:hAnsiTheme="majorHAnsi" w:cstheme="majorHAnsi"/>
        </w:rPr>
        <w:t xml:space="preserve">sagging </w:t>
      </w:r>
      <w:r w:rsidR="00B034CA" w:rsidRPr="00707F38">
        <w:rPr>
          <w:rFonts w:asciiTheme="majorHAnsi" w:hAnsiTheme="majorHAnsi" w:cstheme="majorHAnsi"/>
        </w:rPr>
        <w:t>eyelids, a blepharoplasty can rejuvenate your eyes</w:t>
      </w:r>
      <w:r w:rsidR="0078679E" w:rsidRPr="00707F38">
        <w:rPr>
          <w:rFonts w:asciiTheme="majorHAnsi" w:hAnsiTheme="majorHAnsi" w:cstheme="majorHAnsi"/>
        </w:rPr>
        <w:t>,</w:t>
      </w:r>
      <w:r w:rsidR="00B034CA" w:rsidRPr="00707F38">
        <w:rPr>
          <w:rFonts w:asciiTheme="majorHAnsi" w:hAnsiTheme="majorHAnsi" w:cstheme="majorHAnsi"/>
        </w:rPr>
        <w:t xml:space="preserve"> mak</w:t>
      </w:r>
      <w:r w:rsidR="0078679E" w:rsidRPr="00707F38">
        <w:rPr>
          <w:rFonts w:asciiTheme="majorHAnsi" w:hAnsiTheme="majorHAnsi" w:cstheme="majorHAnsi"/>
        </w:rPr>
        <w:t>ing</w:t>
      </w:r>
      <w:r w:rsidR="00B034CA" w:rsidRPr="00707F38">
        <w:rPr>
          <w:rFonts w:asciiTheme="majorHAnsi" w:hAnsiTheme="majorHAnsi" w:cstheme="majorHAnsi"/>
        </w:rPr>
        <w:t xml:space="preserve"> you look younger and more energized.  </w:t>
      </w:r>
    </w:p>
    <w:p w14:paraId="6F98BF78" w14:textId="594C5FE9" w:rsidR="00C22D0D" w:rsidRPr="00707F38" w:rsidRDefault="00C22D0D" w:rsidP="00C22D0D">
      <w:pPr>
        <w:rPr>
          <w:rFonts w:asciiTheme="majorHAnsi" w:hAnsiTheme="majorHAnsi" w:cstheme="majorHAnsi"/>
        </w:rPr>
      </w:pPr>
      <w:r w:rsidRPr="00707F38">
        <w:rPr>
          <w:rFonts w:asciiTheme="majorHAnsi" w:hAnsiTheme="majorHAnsi" w:cstheme="majorHAnsi"/>
          <w:shd w:val="clear" w:color="auto" w:fill="FFFFFF"/>
        </w:rPr>
        <w:t>BENEFITS OF EYELIFT</w:t>
      </w:r>
      <w:r w:rsidR="00F0206F" w:rsidRPr="00707F38">
        <w:rPr>
          <w:rFonts w:asciiTheme="majorHAnsi" w:hAnsiTheme="majorHAnsi" w:cstheme="majorHAnsi"/>
          <w:shd w:val="clear" w:color="auto" w:fill="FFFFFF"/>
        </w:rPr>
        <w:t xml:space="preserve"> OR EYELID</w:t>
      </w:r>
      <w:r w:rsidRPr="00707F38">
        <w:rPr>
          <w:rFonts w:asciiTheme="majorHAnsi" w:hAnsiTheme="majorHAnsi" w:cstheme="majorHAnsi"/>
          <w:shd w:val="clear" w:color="auto" w:fill="FFFFFF"/>
        </w:rPr>
        <w:t xml:space="preserve"> </w:t>
      </w:r>
      <w:r w:rsidRPr="00707F38">
        <w:rPr>
          <w:rFonts w:asciiTheme="majorHAnsi" w:hAnsiTheme="majorHAnsi" w:cstheme="majorHAnsi"/>
        </w:rPr>
        <w:t>SURGERY</w:t>
      </w:r>
      <w:r w:rsidR="00C63CEC" w:rsidRPr="00707F38">
        <w:rPr>
          <w:rFonts w:asciiTheme="majorHAnsi" w:hAnsiTheme="majorHAnsi" w:cstheme="majorHAnsi"/>
        </w:rPr>
        <w:t xml:space="preserve"> </w:t>
      </w:r>
    </w:p>
    <w:p w14:paraId="4BA0DA98" w14:textId="4ED3E9B0" w:rsidR="00F0206F" w:rsidRPr="00707F38" w:rsidRDefault="0048481D" w:rsidP="006B5DEB">
      <w:pPr>
        <w:pStyle w:val="ListParagraph"/>
        <w:numPr>
          <w:ilvl w:val="0"/>
          <w:numId w:val="8"/>
        </w:numPr>
        <w:rPr>
          <w:rFonts w:asciiTheme="majorHAnsi" w:hAnsiTheme="majorHAnsi" w:cstheme="majorHAnsi"/>
        </w:rPr>
      </w:pPr>
      <w:r w:rsidRPr="00707F38">
        <w:rPr>
          <w:rFonts w:asciiTheme="majorHAnsi" w:hAnsiTheme="majorHAnsi" w:cstheme="majorHAnsi"/>
        </w:rPr>
        <w:t xml:space="preserve">Repair </w:t>
      </w:r>
      <w:r w:rsidR="00F0206F" w:rsidRPr="00707F38">
        <w:rPr>
          <w:rFonts w:asciiTheme="majorHAnsi" w:hAnsiTheme="majorHAnsi" w:cstheme="majorHAnsi"/>
        </w:rPr>
        <w:t>drooping or sagging eyelids</w:t>
      </w:r>
    </w:p>
    <w:p w14:paraId="529858F0" w14:textId="077AC664" w:rsidR="00C63CEC" w:rsidRPr="00707F38" w:rsidRDefault="00C63CEC" w:rsidP="006B5DEB">
      <w:pPr>
        <w:pStyle w:val="ListParagraph"/>
        <w:numPr>
          <w:ilvl w:val="0"/>
          <w:numId w:val="8"/>
        </w:numPr>
        <w:rPr>
          <w:rFonts w:asciiTheme="majorHAnsi" w:hAnsiTheme="majorHAnsi" w:cstheme="majorHAnsi"/>
        </w:rPr>
      </w:pPr>
      <w:r w:rsidRPr="00707F38">
        <w:rPr>
          <w:rFonts w:asciiTheme="majorHAnsi" w:hAnsiTheme="majorHAnsi" w:cstheme="majorHAnsi"/>
        </w:rPr>
        <w:t>Reduce puffiness</w:t>
      </w:r>
      <w:r w:rsidR="00F0206F" w:rsidRPr="00707F38">
        <w:rPr>
          <w:rFonts w:asciiTheme="majorHAnsi" w:hAnsiTheme="majorHAnsi" w:cstheme="majorHAnsi"/>
        </w:rPr>
        <w:t xml:space="preserve"> or eye bags</w:t>
      </w:r>
    </w:p>
    <w:p w14:paraId="0C19A513" w14:textId="2929AF9B" w:rsidR="00F0206F" w:rsidRPr="00707F38" w:rsidRDefault="00F0206F" w:rsidP="006B5DEB">
      <w:pPr>
        <w:pStyle w:val="ListParagraph"/>
        <w:numPr>
          <w:ilvl w:val="0"/>
          <w:numId w:val="8"/>
        </w:numPr>
        <w:rPr>
          <w:rFonts w:asciiTheme="majorHAnsi" w:hAnsiTheme="majorHAnsi" w:cstheme="majorHAnsi"/>
        </w:rPr>
      </w:pPr>
      <w:r w:rsidRPr="00707F38">
        <w:rPr>
          <w:rFonts w:asciiTheme="majorHAnsi" w:hAnsiTheme="majorHAnsi" w:cstheme="majorHAnsi"/>
        </w:rPr>
        <w:t>Remove excess eyelid skin</w:t>
      </w:r>
    </w:p>
    <w:p w14:paraId="1399158B" w14:textId="6F8C9E05" w:rsidR="00F0206F" w:rsidRPr="00707F38" w:rsidRDefault="0048481D" w:rsidP="006B5DEB">
      <w:pPr>
        <w:pStyle w:val="ListParagraph"/>
        <w:numPr>
          <w:ilvl w:val="0"/>
          <w:numId w:val="8"/>
        </w:numPr>
        <w:rPr>
          <w:rFonts w:asciiTheme="majorHAnsi" w:hAnsiTheme="majorHAnsi" w:cstheme="majorHAnsi"/>
        </w:rPr>
      </w:pPr>
      <w:r w:rsidRPr="00707F38">
        <w:rPr>
          <w:rFonts w:asciiTheme="majorHAnsi" w:hAnsiTheme="majorHAnsi" w:cstheme="majorHAnsi"/>
        </w:rPr>
        <w:t xml:space="preserve">Eliminate </w:t>
      </w:r>
      <w:r w:rsidR="00F0206F" w:rsidRPr="00707F38">
        <w:rPr>
          <w:rFonts w:asciiTheme="majorHAnsi" w:hAnsiTheme="majorHAnsi" w:cstheme="majorHAnsi"/>
        </w:rPr>
        <w:t>excess periorbital fat</w:t>
      </w:r>
    </w:p>
    <w:p w14:paraId="61321BFC" w14:textId="77777777" w:rsidR="0048481D" w:rsidRPr="00707F38" w:rsidRDefault="00A5696E" w:rsidP="0048481D">
      <w:pPr>
        <w:pStyle w:val="ListParagraph"/>
        <w:numPr>
          <w:ilvl w:val="0"/>
          <w:numId w:val="8"/>
        </w:numPr>
        <w:rPr>
          <w:rFonts w:asciiTheme="majorHAnsi" w:hAnsiTheme="majorHAnsi" w:cstheme="majorHAnsi"/>
        </w:rPr>
      </w:pPr>
      <w:r w:rsidRPr="00707F38">
        <w:rPr>
          <w:rFonts w:asciiTheme="majorHAnsi" w:hAnsiTheme="majorHAnsi" w:cstheme="majorHAnsi"/>
        </w:rPr>
        <w:t>I</w:t>
      </w:r>
      <w:r w:rsidR="0078679E" w:rsidRPr="00707F38">
        <w:rPr>
          <w:rFonts w:asciiTheme="majorHAnsi" w:hAnsiTheme="majorHAnsi" w:cstheme="majorHAnsi"/>
        </w:rPr>
        <w:t>ncrease visual field</w:t>
      </w:r>
    </w:p>
    <w:p w14:paraId="4B258705" w14:textId="5A688137" w:rsidR="00972793" w:rsidRPr="00707F38" w:rsidRDefault="0048481D" w:rsidP="0048481D">
      <w:pPr>
        <w:pStyle w:val="ListParagraph"/>
        <w:numPr>
          <w:ilvl w:val="0"/>
          <w:numId w:val="8"/>
        </w:numPr>
        <w:rPr>
          <w:rFonts w:asciiTheme="majorHAnsi" w:hAnsiTheme="majorHAnsi" w:cstheme="majorHAnsi"/>
        </w:rPr>
      </w:pPr>
      <w:r w:rsidRPr="00707F38">
        <w:rPr>
          <w:rFonts w:asciiTheme="majorHAnsi" w:hAnsiTheme="majorHAnsi" w:cstheme="majorHAnsi"/>
        </w:rPr>
        <w:t>I</w:t>
      </w:r>
      <w:r w:rsidR="00F0206F" w:rsidRPr="00707F38">
        <w:rPr>
          <w:rFonts w:asciiTheme="majorHAnsi" w:hAnsiTheme="majorHAnsi" w:cstheme="majorHAnsi"/>
        </w:rPr>
        <w:t>mprove obstructed vision</w:t>
      </w:r>
    </w:p>
    <w:p w14:paraId="6A9B78DF" w14:textId="5F8CE41C" w:rsidR="00ED0050" w:rsidRPr="00707F38" w:rsidRDefault="00ED0050" w:rsidP="00ED0050">
      <w:pPr>
        <w:pStyle w:val="ListParagraph"/>
        <w:numPr>
          <w:ilvl w:val="0"/>
          <w:numId w:val="8"/>
        </w:numPr>
        <w:rPr>
          <w:rFonts w:asciiTheme="majorHAnsi" w:hAnsiTheme="majorHAnsi" w:cstheme="majorHAnsi"/>
        </w:rPr>
      </w:pPr>
      <w:r w:rsidRPr="00707F38">
        <w:rPr>
          <w:rFonts w:asciiTheme="majorHAnsi" w:hAnsiTheme="majorHAnsi" w:cstheme="majorHAnsi"/>
        </w:rPr>
        <w:t>Restore eyelid structure</w:t>
      </w:r>
    </w:p>
    <w:p w14:paraId="3B17DE83" w14:textId="0E02D8AF" w:rsidR="0048481D" w:rsidRPr="00707F38" w:rsidRDefault="0048481D" w:rsidP="0048481D">
      <w:pPr>
        <w:pStyle w:val="ListParagraph"/>
        <w:numPr>
          <w:ilvl w:val="0"/>
          <w:numId w:val="8"/>
        </w:numPr>
        <w:rPr>
          <w:rFonts w:asciiTheme="majorHAnsi" w:hAnsiTheme="majorHAnsi" w:cstheme="majorHAnsi"/>
        </w:rPr>
      </w:pPr>
      <w:r w:rsidRPr="00707F38">
        <w:rPr>
          <w:rFonts w:asciiTheme="majorHAnsi" w:hAnsiTheme="majorHAnsi" w:cstheme="majorHAnsi"/>
        </w:rPr>
        <w:t>Appear younger, more alert, and well-rested</w:t>
      </w:r>
    </w:p>
    <w:p w14:paraId="455E8536" w14:textId="171CCC4A" w:rsidR="00C341C2" w:rsidRPr="00707F38" w:rsidRDefault="00C341C2" w:rsidP="00C22D0D">
      <w:pPr>
        <w:rPr>
          <w:rFonts w:asciiTheme="majorHAnsi" w:hAnsiTheme="majorHAnsi" w:cstheme="majorHAnsi"/>
        </w:rPr>
      </w:pPr>
      <w:r w:rsidRPr="00707F38">
        <w:rPr>
          <w:rFonts w:asciiTheme="majorHAnsi" w:hAnsiTheme="majorHAnsi" w:cstheme="majorHAnsi"/>
        </w:rPr>
        <w:t>WHY CHOOSE DR. DAVID HILL</w:t>
      </w:r>
    </w:p>
    <w:p w14:paraId="6C354538" w14:textId="0A09049D" w:rsidR="00A84319" w:rsidRPr="00707F38" w:rsidRDefault="00C341C2" w:rsidP="00C341C2">
      <w:pPr>
        <w:rPr>
          <w:rFonts w:asciiTheme="majorHAnsi" w:hAnsiTheme="majorHAnsi" w:cstheme="majorHAnsi"/>
        </w:rPr>
      </w:pPr>
      <w:r w:rsidRPr="00707F38">
        <w:rPr>
          <w:rFonts w:asciiTheme="majorHAnsi" w:hAnsiTheme="majorHAnsi" w:cstheme="majorHAnsi"/>
        </w:rPr>
        <w:t xml:space="preserve">At Concierge Aesthetics and Plastic Surgery, Dr. Hill can </w:t>
      </w:r>
      <w:r w:rsidR="00972793" w:rsidRPr="00707F38">
        <w:rPr>
          <w:rFonts w:asciiTheme="majorHAnsi" w:hAnsiTheme="majorHAnsi" w:cstheme="majorHAnsi"/>
        </w:rPr>
        <w:t>help you look younger with eyelid surgery.</w:t>
      </w:r>
      <w:r w:rsidRPr="00707F38">
        <w:rPr>
          <w:rFonts w:asciiTheme="majorHAnsi" w:hAnsiTheme="majorHAnsi" w:cstheme="majorHAnsi"/>
        </w:rPr>
        <w:t xml:space="preserve"> As </w:t>
      </w:r>
      <w:r w:rsidR="00A84319" w:rsidRPr="00707F38">
        <w:rPr>
          <w:rFonts w:asciiTheme="majorHAnsi" w:hAnsiTheme="majorHAnsi" w:cstheme="majorHAnsi"/>
        </w:rPr>
        <w:t>a premier</w:t>
      </w:r>
      <w:r w:rsidRPr="00707F38">
        <w:rPr>
          <w:rFonts w:asciiTheme="majorHAnsi" w:hAnsiTheme="majorHAnsi" w:cstheme="majorHAnsi"/>
        </w:rPr>
        <w:t xml:space="preserve"> surgeon serving Chicago’s Gold Coast, Naperville, </w:t>
      </w:r>
      <w:r w:rsidR="00A84319" w:rsidRPr="00707F38">
        <w:rPr>
          <w:rFonts w:asciiTheme="majorHAnsi" w:hAnsiTheme="majorHAnsi" w:cstheme="majorHAnsi"/>
        </w:rPr>
        <w:t xml:space="preserve">Barrington, </w:t>
      </w:r>
      <w:r w:rsidRPr="00707F38">
        <w:rPr>
          <w:rFonts w:asciiTheme="majorHAnsi" w:hAnsiTheme="majorHAnsi" w:cstheme="majorHAnsi"/>
        </w:rPr>
        <w:t>and Geneva, Dr. Hill</w:t>
      </w:r>
      <w:r w:rsidR="00A84319" w:rsidRPr="00707F38">
        <w:rPr>
          <w:rFonts w:asciiTheme="majorHAnsi" w:hAnsiTheme="majorHAnsi" w:cstheme="majorHAnsi"/>
        </w:rPr>
        <w:t>’s</w:t>
      </w:r>
      <w:r w:rsidRPr="00707F38">
        <w:rPr>
          <w:rFonts w:asciiTheme="majorHAnsi" w:hAnsiTheme="majorHAnsi" w:cstheme="majorHAnsi"/>
        </w:rPr>
        <w:t xml:space="preserve"> excellent results</w:t>
      </w:r>
      <w:r w:rsidR="0080615E" w:rsidRPr="00707F38">
        <w:rPr>
          <w:rFonts w:asciiTheme="majorHAnsi" w:hAnsiTheme="majorHAnsi" w:cstheme="majorHAnsi"/>
        </w:rPr>
        <w:t xml:space="preserve"> </w:t>
      </w:r>
      <w:r w:rsidR="00A84319" w:rsidRPr="00707F38">
        <w:rPr>
          <w:rFonts w:asciiTheme="majorHAnsi" w:hAnsiTheme="majorHAnsi" w:cstheme="majorHAnsi"/>
        </w:rPr>
        <w:t xml:space="preserve">and </w:t>
      </w:r>
      <w:r w:rsidR="0080615E" w:rsidRPr="00707F38">
        <w:rPr>
          <w:rFonts w:asciiTheme="majorHAnsi" w:hAnsiTheme="majorHAnsi" w:cstheme="majorHAnsi"/>
        </w:rPr>
        <w:t>attention to detail</w:t>
      </w:r>
      <w:r w:rsidR="00A84319" w:rsidRPr="00707F38">
        <w:rPr>
          <w:rFonts w:asciiTheme="majorHAnsi" w:hAnsiTheme="majorHAnsi" w:cstheme="majorHAnsi"/>
        </w:rPr>
        <w:t xml:space="preserve"> put him in high demand with patients looking for dramatic yet natural results</w:t>
      </w:r>
      <w:r w:rsidRPr="00707F38">
        <w:rPr>
          <w:rFonts w:asciiTheme="majorHAnsi" w:hAnsiTheme="majorHAnsi" w:cstheme="majorHAnsi"/>
        </w:rPr>
        <w:t xml:space="preserve">. </w:t>
      </w:r>
    </w:p>
    <w:p w14:paraId="562953D7" w14:textId="31CAAF53" w:rsidR="00C341C2" w:rsidRPr="00707F38" w:rsidRDefault="00A84319" w:rsidP="00C341C2">
      <w:pPr>
        <w:rPr>
          <w:rFonts w:asciiTheme="majorHAnsi" w:hAnsiTheme="majorHAnsi" w:cstheme="majorHAnsi"/>
        </w:rPr>
      </w:pPr>
      <w:r w:rsidRPr="00707F38">
        <w:rPr>
          <w:rFonts w:asciiTheme="majorHAnsi" w:hAnsiTheme="majorHAnsi" w:cstheme="majorHAnsi"/>
        </w:rPr>
        <w:t xml:space="preserve">During your consultation, </w:t>
      </w:r>
      <w:r w:rsidR="00C341C2" w:rsidRPr="00707F38">
        <w:rPr>
          <w:rFonts w:asciiTheme="majorHAnsi" w:hAnsiTheme="majorHAnsi" w:cstheme="majorHAnsi"/>
        </w:rPr>
        <w:t>Dr. Hill will discuss the best options for you</w:t>
      </w:r>
      <w:r w:rsidRPr="00707F38">
        <w:rPr>
          <w:rFonts w:asciiTheme="majorHAnsi" w:hAnsiTheme="majorHAnsi" w:cstheme="majorHAnsi"/>
        </w:rPr>
        <w:t xml:space="preserve">r </w:t>
      </w:r>
      <w:r w:rsidR="0078679E" w:rsidRPr="00707F38">
        <w:rPr>
          <w:rFonts w:asciiTheme="majorHAnsi" w:hAnsiTheme="majorHAnsi" w:cstheme="majorHAnsi"/>
        </w:rPr>
        <w:t>individual goals</w:t>
      </w:r>
      <w:r w:rsidRPr="00707F38">
        <w:rPr>
          <w:rFonts w:asciiTheme="majorHAnsi" w:hAnsiTheme="majorHAnsi" w:cstheme="majorHAnsi"/>
        </w:rPr>
        <w:t>.</w:t>
      </w:r>
      <w:r w:rsidR="00C341C2" w:rsidRPr="00707F38">
        <w:rPr>
          <w:rFonts w:asciiTheme="majorHAnsi" w:hAnsiTheme="majorHAnsi" w:cstheme="majorHAnsi"/>
        </w:rPr>
        <w:t xml:space="preserve"> He may suggest other procedures to optimize your</w:t>
      </w:r>
      <w:r w:rsidRPr="00707F38">
        <w:rPr>
          <w:rFonts w:asciiTheme="majorHAnsi" w:hAnsiTheme="majorHAnsi" w:cstheme="majorHAnsi"/>
        </w:rPr>
        <w:t xml:space="preserve"> blepharoplasty</w:t>
      </w:r>
      <w:r w:rsidR="00C341C2" w:rsidRPr="00707F38">
        <w:rPr>
          <w:rFonts w:asciiTheme="majorHAnsi" w:hAnsiTheme="majorHAnsi" w:cstheme="majorHAnsi"/>
        </w:rPr>
        <w:t xml:space="preserve"> results</w:t>
      </w:r>
      <w:r w:rsidR="007B04F3" w:rsidRPr="00707F38">
        <w:rPr>
          <w:rFonts w:asciiTheme="majorHAnsi" w:hAnsiTheme="majorHAnsi" w:cstheme="majorHAnsi"/>
        </w:rPr>
        <w:t xml:space="preserve"> like </w:t>
      </w:r>
      <w:r w:rsidR="0078679E" w:rsidRPr="00707F38">
        <w:rPr>
          <w:rFonts w:asciiTheme="majorHAnsi" w:hAnsiTheme="majorHAnsi" w:cstheme="majorHAnsi"/>
        </w:rPr>
        <w:t xml:space="preserve">topical therapies, laser treatments, or injectables.  </w:t>
      </w:r>
    </w:p>
    <w:p w14:paraId="0A82362D" w14:textId="7728E821" w:rsidR="00C341C2" w:rsidRPr="00707F38" w:rsidRDefault="00983683" w:rsidP="00C341C2">
      <w:pPr>
        <w:rPr>
          <w:rFonts w:asciiTheme="majorHAnsi" w:hAnsiTheme="majorHAnsi" w:cstheme="majorHAnsi"/>
        </w:rPr>
      </w:pPr>
      <w:r w:rsidRPr="00707F38">
        <w:rPr>
          <w:rFonts w:asciiTheme="majorHAnsi" w:hAnsiTheme="majorHAnsi" w:cstheme="majorHAnsi"/>
        </w:rPr>
        <w:t>BLEPHAROPLASTY</w:t>
      </w:r>
      <w:r w:rsidR="00C341C2" w:rsidRPr="00707F38">
        <w:rPr>
          <w:rFonts w:asciiTheme="majorHAnsi" w:hAnsiTheme="majorHAnsi" w:cstheme="majorHAnsi"/>
        </w:rPr>
        <w:t xml:space="preserve"> BEFORE AND AFTER*</w:t>
      </w:r>
    </w:p>
    <w:p w14:paraId="120C84B4" w14:textId="6BCA6586" w:rsidR="000D1193" w:rsidRPr="00707F38" w:rsidRDefault="0080615E" w:rsidP="0080615E">
      <w:pPr>
        <w:rPr>
          <w:rFonts w:asciiTheme="majorHAnsi" w:hAnsiTheme="majorHAnsi" w:cstheme="majorHAnsi"/>
        </w:rPr>
      </w:pPr>
      <w:r w:rsidRPr="00707F38">
        <w:rPr>
          <w:rFonts w:asciiTheme="majorHAnsi" w:hAnsiTheme="majorHAnsi" w:cstheme="majorHAnsi"/>
        </w:rPr>
        <w:t>Blepharoplasty</w:t>
      </w:r>
      <w:r w:rsidR="00C341C2" w:rsidRPr="00707F38">
        <w:rPr>
          <w:rFonts w:asciiTheme="majorHAnsi" w:hAnsiTheme="majorHAnsi" w:cstheme="majorHAnsi"/>
        </w:rPr>
        <w:t xml:space="preserve"> before and after pictures depict real patients</w:t>
      </w:r>
      <w:r w:rsidRPr="00707F38">
        <w:rPr>
          <w:rFonts w:asciiTheme="majorHAnsi" w:hAnsiTheme="majorHAnsi" w:cstheme="majorHAnsi"/>
        </w:rPr>
        <w:t>. Their results</w:t>
      </w:r>
      <w:r w:rsidR="00C341C2" w:rsidRPr="00707F38">
        <w:rPr>
          <w:rFonts w:asciiTheme="majorHAnsi" w:hAnsiTheme="majorHAnsi" w:cstheme="majorHAnsi"/>
        </w:rPr>
        <w:t xml:space="preserve"> represent examples of </w:t>
      </w:r>
      <w:r w:rsidRPr="00707F38">
        <w:rPr>
          <w:rFonts w:asciiTheme="majorHAnsi" w:hAnsiTheme="majorHAnsi" w:cstheme="majorHAnsi"/>
        </w:rPr>
        <w:t>obtainable outcomes.</w:t>
      </w:r>
      <w:r w:rsidR="00C341C2" w:rsidRPr="00707F38">
        <w:rPr>
          <w:rFonts w:asciiTheme="majorHAnsi" w:hAnsiTheme="majorHAnsi" w:cstheme="majorHAnsi"/>
        </w:rPr>
        <w:t xml:space="preserve">  </w:t>
      </w:r>
      <w:r w:rsidRPr="00707F38">
        <w:rPr>
          <w:rFonts w:asciiTheme="majorHAnsi" w:hAnsiTheme="majorHAnsi" w:cstheme="majorHAnsi"/>
        </w:rPr>
        <w:t>A</w:t>
      </w:r>
      <w:r w:rsidR="00C341C2" w:rsidRPr="00707F38">
        <w:rPr>
          <w:rFonts w:asciiTheme="majorHAnsi" w:hAnsiTheme="majorHAnsi" w:cstheme="majorHAnsi"/>
        </w:rPr>
        <w:t>s with all cosmetic procedures, results vary</w:t>
      </w:r>
      <w:r w:rsidR="0078679E" w:rsidRPr="00707F38">
        <w:rPr>
          <w:rFonts w:asciiTheme="majorHAnsi" w:hAnsiTheme="majorHAnsi" w:cstheme="majorHAnsi"/>
        </w:rPr>
        <w:t xml:space="preserve"> based on individual goals, skin </w:t>
      </w:r>
      <w:r w:rsidR="007B04F3" w:rsidRPr="00707F38">
        <w:rPr>
          <w:rFonts w:asciiTheme="majorHAnsi" w:hAnsiTheme="majorHAnsi" w:cstheme="majorHAnsi"/>
        </w:rPr>
        <w:t>type</w:t>
      </w:r>
      <w:r w:rsidR="0078679E" w:rsidRPr="00707F38">
        <w:rPr>
          <w:rFonts w:asciiTheme="majorHAnsi" w:hAnsiTheme="majorHAnsi" w:cstheme="majorHAnsi"/>
        </w:rPr>
        <w:t>, and surgical approach.</w:t>
      </w:r>
      <w:r w:rsidR="00C341C2" w:rsidRPr="00707F38">
        <w:rPr>
          <w:rFonts w:asciiTheme="majorHAnsi" w:hAnsiTheme="majorHAnsi" w:cstheme="majorHAnsi"/>
        </w:rPr>
        <w:t xml:space="preserve"> </w:t>
      </w:r>
    </w:p>
    <w:p w14:paraId="513A0C7D" w14:textId="77777777" w:rsidR="00BE2889" w:rsidRPr="00707F38" w:rsidRDefault="00BE2889" w:rsidP="00BE2889">
      <w:pPr>
        <w:rPr>
          <w:rFonts w:asciiTheme="majorHAnsi" w:hAnsiTheme="majorHAnsi" w:cstheme="majorHAnsi"/>
        </w:rPr>
      </w:pPr>
      <w:r w:rsidRPr="00707F38">
        <w:rPr>
          <w:rFonts w:asciiTheme="majorHAnsi" w:hAnsiTheme="majorHAnsi" w:cstheme="majorHAnsi"/>
          <w:highlight w:val="yellow"/>
        </w:rPr>
        <w:t>INSERT BEFORE AND AFTER PICS</w:t>
      </w:r>
    </w:p>
    <w:p w14:paraId="78E2D879" w14:textId="00FCFE95" w:rsidR="00C341C2" w:rsidRPr="00707F38" w:rsidRDefault="00C341C2" w:rsidP="0080615E">
      <w:pPr>
        <w:rPr>
          <w:rFonts w:asciiTheme="majorHAnsi" w:hAnsiTheme="majorHAnsi" w:cstheme="majorHAnsi"/>
        </w:rPr>
      </w:pPr>
      <w:r w:rsidRPr="00707F38">
        <w:rPr>
          <w:rFonts w:asciiTheme="majorHAnsi" w:hAnsiTheme="majorHAnsi" w:cstheme="majorHAnsi"/>
        </w:rPr>
        <w:lastRenderedPageBreak/>
        <w:t xml:space="preserve">Optimal outcomes depend on </w:t>
      </w:r>
      <w:r w:rsidR="0007666C" w:rsidRPr="00707F38">
        <w:rPr>
          <w:rFonts w:asciiTheme="majorHAnsi" w:hAnsiTheme="majorHAnsi" w:cstheme="majorHAnsi"/>
        </w:rPr>
        <w:t xml:space="preserve">a variety of factors, including individual </w:t>
      </w:r>
      <w:r w:rsidRPr="00707F38">
        <w:rPr>
          <w:rFonts w:asciiTheme="majorHAnsi" w:hAnsiTheme="majorHAnsi" w:cstheme="majorHAnsi"/>
        </w:rPr>
        <w:t>patient’s candidacy</w:t>
      </w:r>
      <w:r w:rsidR="0007666C" w:rsidRPr="00707F38">
        <w:rPr>
          <w:rFonts w:asciiTheme="majorHAnsi" w:hAnsiTheme="majorHAnsi" w:cstheme="majorHAnsi"/>
        </w:rPr>
        <w:t xml:space="preserve"> and medical history,</w:t>
      </w:r>
      <w:r w:rsidRPr="00707F38">
        <w:rPr>
          <w:rFonts w:asciiTheme="majorHAnsi" w:hAnsiTheme="majorHAnsi" w:cstheme="majorHAnsi"/>
        </w:rPr>
        <w:t xml:space="preserve"> </w:t>
      </w:r>
      <w:r w:rsidR="0080615E" w:rsidRPr="00707F38">
        <w:rPr>
          <w:rFonts w:asciiTheme="majorHAnsi" w:hAnsiTheme="majorHAnsi" w:cstheme="majorHAnsi"/>
        </w:rPr>
        <w:t xml:space="preserve">surgeon </w:t>
      </w:r>
      <w:r w:rsidRPr="00707F38">
        <w:rPr>
          <w:rFonts w:asciiTheme="majorHAnsi" w:hAnsiTheme="majorHAnsi" w:cstheme="majorHAnsi"/>
        </w:rPr>
        <w:t>skill</w:t>
      </w:r>
      <w:r w:rsidR="00D06550" w:rsidRPr="00707F38">
        <w:rPr>
          <w:rFonts w:asciiTheme="majorHAnsi" w:hAnsiTheme="majorHAnsi" w:cstheme="majorHAnsi"/>
        </w:rPr>
        <w:t xml:space="preserve"> </w:t>
      </w:r>
      <w:r w:rsidR="0080615E" w:rsidRPr="00707F38">
        <w:rPr>
          <w:rFonts w:asciiTheme="majorHAnsi" w:hAnsiTheme="majorHAnsi" w:cstheme="majorHAnsi"/>
        </w:rPr>
        <w:t>set and experience</w:t>
      </w:r>
      <w:r w:rsidRPr="00707F38">
        <w:rPr>
          <w:rFonts w:asciiTheme="majorHAnsi" w:hAnsiTheme="majorHAnsi" w:cstheme="majorHAnsi"/>
        </w:rPr>
        <w:t xml:space="preserve">, </w:t>
      </w:r>
      <w:r w:rsidR="0007666C" w:rsidRPr="00707F38">
        <w:rPr>
          <w:rFonts w:asciiTheme="majorHAnsi" w:hAnsiTheme="majorHAnsi" w:cstheme="majorHAnsi"/>
        </w:rPr>
        <w:t xml:space="preserve">and </w:t>
      </w:r>
      <w:r w:rsidRPr="00707F38">
        <w:rPr>
          <w:rFonts w:asciiTheme="majorHAnsi" w:hAnsiTheme="majorHAnsi" w:cstheme="majorHAnsi"/>
        </w:rPr>
        <w:t>technologies</w:t>
      </w:r>
      <w:r w:rsidR="0080615E" w:rsidRPr="00707F38">
        <w:rPr>
          <w:rFonts w:asciiTheme="majorHAnsi" w:hAnsiTheme="majorHAnsi" w:cstheme="majorHAnsi"/>
        </w:rPr>
        <w:t xml:space="preserve"> </w:t>
      </w:r>
      <w:r w:rsidR="0007666C" w:rsidRPr="00707F38">
        <w:rPr>
          <w:rFonts w:asciiTheme="majorHAnsi" w:hAnsiTheme="majorHAnsi" w:cstheme="majorHAnsi"/>
        </w:rPr>
        <w:t>or</w:t>
      </w:r>
      <w:r w:rsidR="0080615E" w:rsidRPr="00707F38">
        <w:rPr>
          <w:rFonts w:asciiTheme="majorHAnsi" w:hAnsiTheme="majorHAnsi" w:cstheme="majorHAnsi"/>
        </w:rPr>
        <w:t xml:space="preserve"> techniques utilized</w:t>
      </w:r>
      <w:r w:rsidRPr="00707F38">
        <w:rPr>
          <w:rFonts w:asciiTheme="majorHAnsi" w:hAnsiTheme="majorHAnsi" w:cstheme="majorHAnsi"/>
        </w:rPr>
        <w:t xml:space="preserve">. </w:t>
      </w:r>
      <w:r w:rsidR="006148BB" w:rsidRPr="00707F38">
        <w:rPr>
          <w:rFonts w:asciiTheme="majorHAnsi" w:hAnsiTheme="majorHAnsi" w:cstheme="majorHAnsi"/>
        </w:rPr>
        <w:t>Dr. Hill believes strongly in restoring youthfulness to the face without giving an “overdone” appearance, keeping all facial elements in harmony.  If these aspects are</w:t>
      </w:r>
      <w:r w:rsidR="00612075" w:rsidRPr="00707F38">
        <w:rPr>
          <w:rFonts w:asciiTheme="majorHAnsi" w:hAnsiTheme="majorHAnsi" w:cstheme="majorHAnsi"/>
        </w:rPr>
        <w:t xml:space="preserve"> also</w:t>
      </w:r>
      <w:r w:rsidR="006148BB" w:rsidRPr="00707F38">
        <w:rPr>
          <w:rFonts w:asciiTheme="majorHAnsi" w:hAnsiTheme="majorHAnsi" w:cstheme="majorHAnsi"/>
        </w:rPr>
        <w:t xml:space="preserve"> important to you, Dr. Hill may be a good fit for you</w:t>
      </w:r>
      <w:r w:rsidR="00F0206F" w:rsidRPr="00707F38">
        <w:rPr>
          <w:rFonts w:asciiTheme="majorHAnsi" w:hAnsiTheme="majorHAnsi" w:cstheme="majorHAnsi"/>
        </w:rPr>
        <w:t>r surgical goals</w:t>
      </w:r>
      <w:r w:rsidR="000D1193" w:rsidRPr="00707F38">
        <w:rPr>
          <w:rFonts w:asciiTheme="majorHAnsi" w:hAnsiTheme="majorHAnsi" w:cstheme="majorHAnsi"/>
        </w:rPr>
        <w:t>.</w:t>
      </w:r>
    </w:p>
    <w:p w14:paraId="661EF161" w14:textId="2DCC224A" w:rsidR="0064044C" w:rsidRPr="00707F38" w:rsidRDefault="0064044C" w:rsidP="00C341C2">
      <w:pPr>
        <w:rPr>
          <w:rFonts w:asciiTheme="majorHAnsi" w:hAnsiTheme="majorHAnsi" w:cstheme="majorHAnsi"/>
        </w:rPr>
      </w:pPr>
      <w:r w:rsidRPr="00707F38">
        <w:rPr>
          <w:rFonts w:asciiTheme="majorHAnsi" w:hAnsiTheme="majorHAnsi" w:cstheme="majorHAnsi"/>
        </w:rPr>
        <w:t>THE PROCEDURE</w:t>
      </w:r>
    </w:p>
    <w:p w14:paraId="32FBC002" w14:textId="77777777" w:rsidR="00707F38" w:rsidRPr="00707F38" w:rsidRDefault="000D1193" w:rsidP="00CF5D5B">
      <w:pPr>
        <w:rPr>
          <w:rFonts w:asciiTheme="majorHAnsi" w:hAnsiTheme="majorHAnsi" w:cstheme="majorHAnsi"/>
        </w:rPr>
      </w:pPr>
      <w:r w:rsidRPr="00707F38">
        <w:rPr>
          <w:rFonts w:asciiTheme="majorHAnsi" w:hAnsiTheme="majorHAnsi" w:cstheme="majorHAnsi"/>
        </w:rPr>
        <w:t>Eyelid surgery may be performed on the upper eyelid, the lower eyelid, or both eyelids.</w:t>
      </w:r>
      <w:r w:rsidR="007B5329" w:rsidRPr="00707F38">
        <w:rPr>
          <w:rFonts w:asciiTheme="majorHAnsi" w:hAnsiTheme="majorHAnsi" w:cstheme="majorHAnsi"/>
        </w:rPr>
        <w:t xml:space="preserve"> </w:t>
      </w:r>
      <w:r w:rsidRPr="00707F38">
        <w:rPr>
          <w:rFonts w:asciiTheme="majorHAnsi" w:hAnsiTheme="majorHAnsi" w:cstheme="majorHAnsi"/>
        </w:rPr>
        <w:t xml:space="preserve"> </w:t>
      </w:r>
    </w:p>
    <w:p w14:paraId="6AEFE9C4" w14:textId="581BD1DD" w:rsidR="00707F38" w:rsidRPr="00707F38" w:rsidRDefault="00707F38" w:rsidP="00707F38">
      <w:pPr>
        <w:rPr>
          <w:rFonts w:asciiTheme="majorHAnsi" w:hAnsiTheme="majorHAnsi" w:cstheme="majorHAnsi"/>
        </w:rPr>
      </w:pPr>
      <w:r w:rsidRPr="00707F38">
        <w:rPr>
          <w:rFonts w:asciiTheme="majorHAnsi" w:hAnsiTheme="majorHAnsi" w:cstheme="majorHAnsi"/>
          <w:b/>
          <w:bCs/>
        </w:rPr>
        <w:t xml:space="preserve">Blepharoplasty upper eyelid: </w:t>
      </w:r>
      <w:r w:rsidRPr="00707F38">
        <w:rPr>
          <w:rFonts w:asciiTheme="majorHAnsi" w:hAnsiTheme="majorHAnsi" w:cstheme="majorHAnsi"/>
          <w:color w:val="333333"/>
          <w:sz w:val="21"/>
          <w:szCs w:val="21"/>
          <w:shd w:val="clear" w:color="auto" w:fill="FFFFFF"/>
        </w:rPr>
        <w:t xml:space="preserve">Upper eyelid surgery is commonly known as a lid lift, or “eyelift.” </w:t>
      </w:r>
      <w:r w:rsidRPr="00707F38">
        <w:rPr>
          <w:rFonts w:asciiTheme="majorHAnsi" w:hAnsiTheme="majorHAnsi" w:cstheme="majorHAnsi"/>
        </w:rPr>
        <w:t xml:space="preserve">While </w:t>
      </w:r>
      <w:r>
        <w:rPr>
          <w:rFonts w:asciiTheme="majorHAnsi" w:hAnsiTheme="majorHAnsi" w:cstheme="majorHAnsi"/>
        </w:rPr>
        <w:t xml:space="preserve">upper </w:t>
      </w:r>
      <w:r w:rsidRPr="00707F38">
        <w:rPr>
          <w:rFonts w:asciiTheme="majorHAnsi" w:hAnsiTheme="majorHAnsi" w:cstheme="majorHAnsi"/>
        </w:rPr>
        <w:t xml:space="preserve">eyelid surgery is typically performed for cosmetic reasons, it can also improve function by improving vision and alleviating headaches.  </w:t>
      </w:r>
      <w:r w:rsidRPr="00707F38">
        <w:rPr>
          <w:rFonts w:asciiTheme="majorHAnsi" w:hAnsiTheme="majorHAnsi" w:cstheme="majorHAnsi"/>
          <w:color w:val="333333"/>
          <w:sz w:val="21"/>
          <w:szCs w:val="21"/>
          <w:shd w:val="clear" w:color="auto" w:fill="FFFFFF"/>
        </w:rPr>
        <w:t>During the procedure, Dr. Hill makes an incision along the natural crease of the eyelid. Through the incision, he may remove excess skin, remove or reposition excess fat, or tighten the eyelid muscles.</w:t>
      </w:r>
    </w:p>
    <w:p w14:paraId="10E7EE9B" w14:textId="77777777" w:rsidR="00707F38" w:rsidRPr="00707F38" w:rsidRDefault="00707F38" w:rsidP="00707F38">
      <w:pPr>
        <w:rPr>
          <w:rFonts w:asciiTheme="majorHAnsi" w:hAnsiTheme="majorHAnsi" w:cstheme="majorHAnsi"/>
        </w:rPr>
      </w:pPr>
      <w:r w:rsidRPr="00707F38">
        <w:rPr>
          <w:rFonts w:asciiTheme="majorHAnsi" w:hAnsiTheme="majorHAnsi" w:cstheme="majorHAnsi"/>
          <w:b/>
          <w:bCs/>
        </w:rPr>
        <w:t xml:space="preserve">Blepharoplasty lower eyelid: </w:t>
      </w:r>
      <w:r w:rsidRPr="00707F38">
        <w:rPr>
          <w:rFonts w:asciiTheme="majorHAnsi" w:hAnsiTheme="majorHAnsi" w:cstheme="majorHAnsi"/>
        </w:rPr>
        <w:t>Lower eyelid surgery is performed primarily for cosmetic reasons. The procedure is done using one of two methods:</w:t>
      </w:r>
    </w:p>
    <w:p w14:paraId="2CB96117" w14:textId="7138BFB8" w:rsidR="00707F38" w:rsidRPr="00707F38" w:rsidRDefault="00707F38" w:rsidP="00707F38">
      <w:pPr>
        <w:pStyle w:val="ListParagraph"/>
        <w:numPr>
          <w:ilvl w:val="0"/>
          <w:numId w:val="7"/>
        </w:numPr>
        <w:rPr>
          <w:rFonts w:asciiTheme="majorHAnsi" w:hAnsiTheme="majorHAnsi" w:cstheme="majorHAnsi"/>
        </w:rPr>
      </w:pPr>
      <w:r w:rsidRPr="00707F38">
        <w:rPr>
          <w:rFonts w:asciiTheme="majorHAnsi" w:hAnsiTheme="majorHAnsi" w:cstheme="majorHAnsi"/>
        </w:rPr>
        <w:t>In one method, Dr. Hill makes an incision below the lower eyelash</w:t>
      </w:r>
      <w:r>
        <w:rPr>
          <w:rFonts w:asciiTheme="majorHAnsi" w:hAnsiTheme="majorHAnsi" w:cstheme="majorHAnsi"/>
        </w:rPr>
        <w:t xml:space="preserve"> in a natural skin fold or crease</w:t>
      </w:r>
      <w:r w:rsidRPr="00707F38">
        <w:rPr>
          <w:rFonts w:asciiTheme="majorHAnsi" w:hAnsiTheme="majorHAnsi" w:cstheme="majorHAnsi"/>
        </w:rPr>
        <w:t xml:space="preserve">. Through the incision, Dr. Hill removes </w:t>
      </w:r>
      <w:r>
        <w:rPr>
          <w:rFonts w:asciiTheme="majorHAnsi" w:hAnsiTheme="majorHAnsi" w:cstheme="majorHAnsi"/>
        </w:rPr>
        <w:t>or repositions skin or</w:t>
      </w:r>
      <w:r w:rsidRPr="00707F38">
        <w:rPr>
          <w:rFonts w:asciiTheme="majorHAnsi" w:hAnsiTheme="majorHAnsi" w:cstheme="majorHAnsi"/>
        </w:rPr>
        <w:t xml:space="preserve"> fat</w:t>
      </w:r>
      <w:r>
        <w:rPr>
          <w:rFonts w:asciiTheme="majorHAnsi" w:hAnsiTheme="majorHAnsi" w:cstheme="majorHAnsi"/>
        </w:rPr>
        <w:t>,</w:t>
      </w:r>
      <w:r w:rsidRPr="00707F38">
        <w:rPr>
          <w:rFonts w:asciiTheme="majorHAnsi" w:hAnsiTheme="majorHAnsi" w:cstheme="majorHAnsi"/>
        </w:rPr>
        <w:t xml:space="preserve"> and may tighten the eyelid muscle.</w:t>
      </w:r>
    </w:p>
    <w:p w14:paraId="52A40827" w14:textId="39C6E339" w:rsidR="00707F38" w:rsidRPr="00707F38" w:rsidRDefault="00707F38" w:rsidP="00CF5D5B">
      <w:pPr>
        <w:pStyle w:val="ListParagraph"/>
        <w:numPr>
          <w:ilvl w:val="0"/>
          <w:numId w:val="7"/>
        </w:numPr>
        <w:rPr>
          <w:rFonts w:asciiTheme="majorHAnsi" w:hAnsiTheme="majorHAnsi" w:cstheme="majorHAnsi"/>
        </w:rPr>
      </w:pPr>
      <w:r w:rsidRPr="00707F38">
        <w:rPr>
          <w:rFonts w:asciiTheme="majorHAnsi" w:hAnsiTheme="majorHAnsi" w:cstheme="majorHAnsi"/>
        </w:rPr>
        <w:t>With the other method, Dr. Hill makes an incision on the inside of the lower eyelid. This is called a transconjunctival incision. This technique does not remove excess skin</w:t>
      </w:r>
      <w:r>
        <w:rPr>
          <w:rFonts w:asciiTheme="majorHAnsi" w:hAnsiTheme="majorHAnsi" w:cstheme="majorHAnsi"/>
        </w:rPr>
        <w:t>, but can</w:t>
      </w:r>
      <w:r w:rsidRPr="00707F38">
        <w:rPr>
          <w:rFonts w:asciiTheme="majorHAnsi" w:hAnsiTheme="majorHAnsi" w:cstheme="majorHAnsi"/>
        </w:rPr>
        <w:t xml:space="preserve"> remov</w:t>
      </w:r>
      <w:r>
        <w:rPr>
          <w:rFonts w:asciiTheme="majorHAnsi" w:hAnsiTheme="majorHAnsi" w:cstheme="majorHAnsi"/>
        </w:rPr>
        <w:t>e</w:t>
      </w:r>
      <w:r w:rsidRPr="00707F38">
        <w:rPr>
          <w:rFonts w:asciiTheme="majorHAnsi" w:hAnsiTheme="majorHAnsi" w:cstheme="majorHAnsi"/>
        </w:rPr>
        <w:t xml:space="preserve"> or repositio</w:t>
      </w:r>
      <w:r>
        <w:rPr>
          <w:rFonts w:asciiTheme="majorHAnsi" w:hAnsiTheme="majorHAnsi" w:cstheme="majorHAnsi"/>
        </w:rPr>
        <w:t>n</w:t>
      </w:r>
      <w:r w:rsidRPr="00707F38">
        <w:rPr>
          <w:rFonts w:asciiTheme="majorHAnsi" w:hAnsiTheme="majorHAnsi" w:cstheme="majorHAnsi"/>
        </w:rPr>
        <w:t xml:space="preserve"> </w:t>
      </w:r>
      <w:r>
        <w:rPr>
          <w:rFonts w:asciiTheme="majorHAnsi" w:hAnsiTheme="majorHAnsi" w:cstheme="majorHAnsi"/>
        </w:rPr>
        <w:t>periorbital</w:t>
      </w:r>
      <w:r w:rsidRPr="00707F38">
        <w:rPr>
          <w:rFonts w:asciiTheme="majorHAnsi" w:hAnsiTheme="majorHAnsi" w:cstheme="majorHAnsi"/>
        </w:rPr>
        <w:t xml:space="preserve"> fat.  </w:t>
      </w:r>
    </w:p>
    <w:p w14:paraId="3FEC90EB" w14:textId="4250EE48" w:rsidR="00CF5D5B" w:rsidRPr="00707F38" w:rsidRDefault="00D62616" w:rsidP="00CF5D5B">
      <w:pPr>
        <w:rPr>
          <w:rFonts w:asciiTheme="majorHAnsi" w:hAnsiTheme="majorHAnsi" w:cstheme="majorHAnsi"/>
        </w:rPr>
      </w:pPr>
      <w:r>
        <w:rPr>
          <w:rFonts w:asciiTheme="majorHAnsi" w:hAnsiTheme="majorHAnsi" w:cstheme="majorHAnsi"/>
        </w:rPr>
        <w:t>Once complete, externally visible</w:t>
      </w:r>
      <w:r w:rsidR="00CF5D5B" w:rsidRPr="00707F38">
        <w:rPr>
          <w:rFonts w:asciiTheme="majorHAnsi" w:hAnsiTheme="majorHAnsi" w:cstheme="majorHAnsi"/>
        </w:rPr>
        <w:t xml:space="preserve"> incisions are sutured using </w:t>
      </w:r>
      <w:r w:rsidR="00707F38" w:rsidRPr="00707F38">
        <w:rPr>
          <w:rFonts w:asciiTheme="majorHAnsi" w:hAnsiTheme="majorHAnsi" w:cstheme="majorHAnsi"/>
        </w:rPr>
        <w:t>removeable</w:t>
      </w:r>
      <w:r w:rsidR="00CF5D5B" w:rsidRPr="00707F38">
        <w:rPr>
          <w:rFonts w:asciiTheme="majorHAnsi" w:hAnsiTheme="majorHAnsi" w:cstheme="majorHAnsi"/>
        </w:rPr>
        <w:t xml:space="preserve"> stitches</w:t>
      </w:r>
      <w:r w:rsidR="00707F38" w:rsidRPr="00707F38">
        <w:rPr>
          <w:rFonts w:asciiTheme="majorHAnsi" w:hAnsiTheme="majorHAnsi" w:cstheme="majorHAnsi"/>
        </w:rPr>
        <w:t>, which results in less scarring</w:t>
      </w:r>
      <w:r w:rsidR="00CF5D5B" w:rsidRPr="00707F38">
        <w:rPr>
          <w:rFonts w:asciiTheme="majorHAnsi" w:hAnsiTheme="majorHAnsi" w:cstheme="majorHAnsi"/>
        </w:rPr>
        <w:t xml:space="preserve">. The procedure </w:t>
      </w:r>
      <w:r w:rsidR="00707F38" w:rsidRPr="00707F38">
        <w:rPr>
          <w:rFonts w:asciiTheme="majorHAnsi" w:hAnsiTheme="majorHAnsi" w:cstheme="majorHAnsi"/>
        </w:rPr>
        <w:t xml:space="preserve">may be </w:t>
      </w:r>
      <w:r w:rsidR="00CF5D5B" w:rsidRPr="00707F38">
        <w:rPr>
          <w:rFonts w:asciiTheme="majorHAnsi" w:hAnsiTheme="majorHAnsi" w:cstheme="majorHAnsi"/>
        </w:rPr>
        <w:t xml:space="preserve">performed under </w:t>
      </w:r>
      <w:r w:rsidR="00707F38" w:rsidRPr="00707F38">
        <w:rPr>
          <w:rFonts w:asciiTheme="majorHAnsi" w:hAnsiTheme="majorHAnsi" w:cstheme="majorHAnsi"/>
        </w:rPr>
        <w:t>general</w:t>
      </w:r>
      <w:r w:rsidR="00CF5D5B" w:rsidRPr="00707F38">
        <w:rPr>
          <w:rFonts w:asciiTheme="majorHAnsi" w:hAnsiTheme="majorHAnsi" w:cstheme="majorHAnsi"/>
        </w:rPr>
        <w:t xml:space="preserve"> or </w:t>
      </w:r>
      <w:r w:rsidR="00707F38" w:rsidRPr="00707F38">
        <w:rPr>
          <w:rFonts w:asciiTheme="majorHAnsi" w:hAnsiTheme="majorHAnsi" w:cstheme="majorHAnsi"/>
        </w:rPr>
        <w:t>local</w:t>
      </w:r>
      <w:r w:rsidR="00CF5D5B" w:rsidRPr="00707F38">
        <w:rPr>
          <w:rFonts w:asciiTheme="majorHAnsi" w:hAnsiTheme="majorHAnsi" w:cstheme="majorHAnsi"/>
        </w:rPr>
        <w:t xml:space="preserve"> anesthesia and typically lasts</w:t>
      </w:r>
      <w:r w:rsidR="00707F38" w:rsidRPr="00707F38">
        <w:rPr>
          <w:rFonts w:asciiTheme="majorHAnsi" w:hAnsiTheme="majorHAnsi" w:cstheme="majorHAnsi"/>
        </w:rPr>
        <w:t xml:space="preserve"> one to</w:t>
      </w:r>
      <w:r w:rsidR="00CF5D5B" w:rsidRPr="00707F38">
        <w:rPr>
          <w:rFonts w:asciiTheme="majorHAnsi" w:hAnsiTheme="majorHAnsi" w:cstheme="majorHAnsi"/>
        </w:rPr>
        <w:t xml:space="preserve"> two hours. You will be able to go home </w:t>
      </w:r>
      <w:r w:rsidR="00707F38" w:rsidRPr="00707F38">
        <w:rPr>
          <w:rFonts w:asciiTheme="majorHAnsi" w:hAnsiTheme="majorHAnsi" w:cstheme="majorHAnsi"/>
        </w:rPr>
        <w:t>the day of</w:t>
      </w:r>
      <w:r w:rsidR="00CF5D5B" w:rsidRPr="00707F38">
        <w:rPr>
          <w:rFonts w:asciiTheme="majorHAnsi" w:hAnsiTheme="majorHAnsi" w:cstheme="majorHAnsi"/>
        </w:rPr>
        <w:t xml:space="preserve"> your surgery. </w:t>
      </w:r>
    </w:p>
    <w:p w14:paraId="72C64E18" w14:textId="77777777" w:rsidR="00065D03" w:rsidRPr="00707F38" w:rsidRDefault="00065D03" w:rsidP="00B034CA">
      <w:pPr>
        <w:rPr>
          <w:rFonts w:asciiTheme="majorHAnsi" w:hAnsiTheme="majorHAnsi" w:cstheme="majorHAnsi"/>
        </w:rPr>
      </w:pPr>
      <w:r w:rsidRPr="00707F38">
        <w:rPr>
          <w:rFonts w:asciiTheme="majorHAnsi" w:hAnsiTheme="majorHAnsi" w:cstheme="majorHAnsi"/>
        </w:rPr>
        <w:t>During your consultation, Dr. Hill will assess your situation and listen to your aesthetic goals. From there, he can advise you on the technique best suited to deliver optimal results.</w:t>
      </w:r>
    </w:p>
    <w:p w14:paraId="63BBF677" w14:textId="470FF32D" w:rsidR="000C6A4F" w:rsidRPr="00707F38" w:rsidRDefault="000C6A4F" w:rsidP="004E61C4">
      <w:pPr>
        <w:rPr>
          <w:rFonts w:asciiTheme="majorHAnsi" w:hAnsiTheme="majorHAnsi" w:cstheme="majorHAnsi"/>
        </w:rPr>
      </w:pPr>
      <w:r w:rsidRPr="00707F38">
        <w:rPr>
          <w:rFonts w:asciiTheme="majorHAnsi" w:hAnsiTheme="majorHAnsi" w:cstheme="majorHAnsi"/>
        </w:rPr>
        <w:t>BLEPHAROPLASTY RESULTS</w:t>
      </w:r>
    </w:p>
    <w:p w14:paraId="575D8C18" w14:textId="6A2B07FF" w:rsidR="000C6A4F" w:rsidRPr="00707F38" w:rsidRDefault="000C6A4F" w:rsidP="004E61C4">
      <w:pPr>
        <w:rPr>
          <w:rFonts w:asciiTheme="majorHAnsi" w:hAnsiTheme="majorHAnsi" w:cstheme="majorHAnsi"/>
        </w:rPr>
      </w:pPr>
      <w:r w:rsidRPr="00707F38">
        <w:rPr>
          <w:rFonts w:asciiTheme="majorHAnsi" w:hAnsiTheme="majorHAnsi" w:cstheme="majorHAnsi"/>
        </w:rPr>
        <w:t>While a</w:t>
      </w:r>
      <w:r w:rsidR="00D62616">
        <w:rPr>
          <w:rFonts w:asciiTheme="majorHAnsi" w:hAnsiTheme="majorHAnsi" w:cstheme="majorHAnsi"/>
        </w:rPr>
        <w:t xml:space="preserve"> blepharoplasty can turn</w:t>
      </w:r>
      <w:r w:rsidRPr="00707F38">
        <w:rPr>
          <w:rFonts w:asciiTheme="majorHAnsi" w:hAnsiTheme="majorHAnsi" w:cstheme="majorHAnsi"/>
        </w:rPr>
        <w:t xml:space="preserve"> back the clock</w:t>
      </w:r>
      <w:r w:rsidR="00B034CA" w:rsidRPr="00707F38">
        <w:rPr>
          <w:rFonts w:asciiTheme="majorHAnsi" w:hAnsiTheme="majorHAnsi" w:cstheme="majorHAnsi"/>
        </w:rPr>
        <w:t xml:space="preserve"> on your appearance</w:t>
      </w:r>
      <w:r w:rsidRPr="00707F38">
        <w:rPr>
          <w:rFonts w:asciiTheme="majorHAnsi" w:hAnsiTheme="majorHAnsi" w:cstheme="majorHAnsi"/>
        </w:rPr>
        <w:t xml:space="preserve">, it does not stop the aging process. Your blepharoplasty results </w:t>
      </w:r>
      <w:r w:rsidR="00B034CA" w:rsidRPr="00707F38">
        <w:rPr>
          <w:rFonts w:asciiTheme="majorHAnsi" w:hAnsiTheme="majorHAnsi" w:cstheme="majorHAnsi"/>
        </w:rPr>
        <w:t>will eventually fade with time, but many patients enjoy their rejuvenated look for up to a</w:t>
      </w:r>
      <w:r w:rsidRPr="00707F38">
        <w:rPr>
          <w:rFonts w:asciiTheme="majorHAnsi" w:hAnsiTheme="majorHAnsi" w:cstheme="majorHAnsi"/>
        </w:rPr>
        <w:t xml:space="preserve"> decade. </w:t>
      </w:r>
    </w:p>
    <w:p w14:paraId="08E3D2A5" w14:textId="1D363065" w:rsidR="004E61C4" w:rsidRPr="00707F38" w:rsidRDefault="004E61C4" w:rsidP="004E61C4">
      <w:pPr>
        <w:rPr>
          <w:rFonts w:asciiTheme="majorHAnsi" w:hAnsiTheme="majorHAnsi" w:cstheme="majorHAnsi"/>
        </w:rPr>
      </w:pPr>
      <w:r w:rsidRPr="00707F38">
        <w:rPr>
          <w:rFonts w:asciiTheme="majorHAnsi" w:hAnsiTheme="majorHAnsi" w:cstheme="majorHAnsi"/>
        </w:rPr>
        <w:t>WILL THERE BE SCARS?</w:t>
      </w:r>
    </w:p>
    <w:p w14:paraId="42EB5ED2" w14:textId="74F3FC79" w:rsidR="004E61C4" w:rsidRPr="00707F38" w:rsidRDefault="004E61C4" w:rsidP="004E61C4">
      <w:pPr>
        <w:rPr>
          <w:rFonts w:asciiTheme="majorHAnsi" w:hAnsiTheme="majorHAnsi" w:cstheme="majorHAnsi"/>
        </w:rPr>
      </w:pPr>
      <w:r w:rsidRPr="00707F38">
        <w:rPr>
          <w:rFonts w:asciiTheme="majorHAnsi" w:hAnsiTheme="majorHAnsi" w:cstheme="majorHAnsi"/>
        </w:rPr>
        <w:t>Dr. Hill conceals his incisions in the natural structur</w:t>
      </w:r>
      <w:r w:rsidR="00D06550" w:rsidRPr="00707F38">
        <w:rPr>
          <w:rFonts w:asciiTheme="majorHAnsi" w:hAnsiTheme="majorHAnsi" w:cstheme="majorHAnsi"/>
        </w:rPr>
        <w:t>e</w:t>
      </w:r>
      <w:r w:rsidRPr="00707F38">
        <w:rPr>
          <w:rFonts w:asciiTheme="majorHAnsi" w:hAnsiTheme="majorHAnsi" w:cstheme="majorHAnsi"/>
        </w:rPr>
        <w:t xml:space="preserve"> of the eyelid</w:t>
      </w:r>
      <w:r w:rsidR="007D5C57">
        <w:rPr>
          <w:rFonts w:asciiTheme="majorHAnsi" w:hAnsiTheme="majorHAnsi" w:cstheme="majorHAnsi"/>
        </w:rPr>
        <w:t xml:space="preserve">, with </w:t>
      </w:r>
      <w:r w:rsidRPr="00707F38">
        <w:rPr>
          <w:rFonts w:asciiTheme="majorHAnsi" w:hAnsiTheme="majorHAnsi" w:cstheme="majorHAnsi"/>
        </w:rPr>
        <w:t xml:space="preserve">scars </w:t>
      </w:r>
      <w:r w:rsidR="007D5C57">
        <w:rPr>
          <w:rFonts w:asciiTheme="majorHAnsi" w:hAnsiTheme="majorHAnsi" w:cstheme="majorHAnsi"/>
        </w:rPr>
        <w:t>blending into the natural creases or folds of the periorbital skin.</w:t>
      </w:r>
    </w:p>
    <w:p w14:paraId="1F4BF152" w14:textId="247626D1" w:rsidR="00C341C2" w:rsidRPr="00707F38" w:rsidRDefault="00C341C2" w:rsidP="00C341C2">
      <w:pPr>
        <w:rPr>
          <w:rFonts w:asciiTheme="majorHAnsi" w:hAnsiTheme="majorHAnsi" w:cstheme="majorHAnsi"/>
        </w:rPr>
      </w:pPr>
      <w:r w:rsidRPr="00707F38">
        <w:rPr>
          <w:rFonts w:asciiTheme="majorHAnsi" w:hAnsiTheme="majorHAnsi" w:cstheme="majorHAnsi"/>
        </w:rPr>
        <w:t xml:space="preserve">HOW MUCH DOES </w:t>
      </w:r>
      <w:r w:rsidR="0080615E" w:rsidRPr="00707F38">
        <w:rPr>
          <w:rFonts w:asciiTheme="majorHAnsi" w:hAnsiTheme="majorHAnsi" w:cstheme="majorHAnsi"/>
        </w:rPr>
        <w:t>BLEPHAROPLASTY COST</w:t>
      </w:r>
      <w:r w:rsidRPr="00707F38">
        <w:rPr>
          <w:rFonts w:asciiTheme="majorHAnsi" w:hAnsiTheme="majorHAnsi" w:cstheme="majorHAnsi"/>
        </w:rPr>
        <w:t>?</w:t>
      </w:r>
    </w:p>
    <w:p w14:paraId="3F7598CD" w14:textId="6C4A857B" w:rsidR="00C341C2" w:rsidRPr="00707F38" w:rsidRDefault="00C22D0D" w:rsidP="00C341C2">
      <w:pPr>
        <w:rPr>
          <w:rFonts w:asciiTheme="majorHAnsi" w:hAnsiTheme="majorHAnsi" w:cstheme="majorHAnsi"/>
        </w:rPr>
      </w:pPr>
      <w:r w:rsidRPr="00707F38">
        <w:rPr>
          <w:rFonts w:asciiTheme="majorHAnsi" w:hAnsiTheme="majorHAnsi" w:cstheme="majorHAnsi"/>
        </w:rPr>
        <w:t>The cost for eyelid surgery varies</w:t>
      </w:r>
      <w:r w:rsidR="00C341C2" w:rsidRPr="00707F38">
        <w:rPr>
          <w:rFonts w:asciiTheme="majorHAnsi" w:hAnsiTheme="majorHAnsi" w:cstheme="majorHAnsi"/>
        </w:rPr>
        <w:t xml:space="preserve"> per patient. </w:t>
      </w:r>
      <w:r w:rsidR="0080615E" w:rsidRPr="00707F38">
        <w:rPr>
          <w:rFonts w:asciiTheme="majorHAnsi" w:hAnsiTheme="majorHAnsi" w:cstheme="majorHAnsi"/>
        </w:rPr>
        <w:t>Several</w:t>
      </w:r>
      <w:r w:rsidR="00C341C2" w:rsidRPr="00707F38">
        <w:rPr>
          <w:rFonts w:asciiTheme="majorHAnsi" w:hAnsiTheme="majorHAnsi" w:cstheme="majorHAnsi"/>
        </w:rPr>
        <w:t xml:space="preserve"> factors affect </w:t>
      </w:r>
      <w:r w:rsidR="0080615E" w:rsidRPr="00707F38">
        <w:rPr>
          <w:rFonts w:asciiTheme="majorHAnsi" w:hAnsiTheme="majorHAnsi" w:cstheme="majorHAnsi"/>
        </w:rPr>
        <w:t>blepharoplasty cost</w:t>
      </w:r>
      <w:r w:rsidR="00C341C2" w:rsidRPr="00707F38">
        <w:rPr>
          <w:rFonts w:asciiTheme="majorHAnsi" w:hAnsiTheme="majorHAnsi" w:cstheme="majorHAnsi"/>
        </w:rPr>
        <w:t>. Some of these include:</w:t>
      </w:r>
    </w:p>
    <w:p w14:paraId="1D73CB4A" w14:textId="12678A93" w:rsidR="00C341C2" w:rsidRPr="00707F38" w:rsidRDefault="007D5C57" w:rsidP="00C341C2">
      <w:pPr>
        <w:pStyle w:val="ListParagraph"/>
        <w:numPr>
          <w:ilvl w:val="0"/>
          <w:numId w:val="1"/>
        </w:numPr>
        <w:rPr>
          <w:rFonts w:asciiTheme="majorHAnsi" w:hAnsiTheme="majorHAnsi" w:cstheme="majorHAnsi"/>
        </w:rPr>
      </w:pPr>
      <w:r>
        <w:rPr>
          <w:rFonts w:asciiTheme="majorHAnsi" w:hAnsiTheme="majorHAnsi" w:cstheme="majorHAnsi"/>
        </w:rPr>
        <w:t>eyelid</w:t>
      </w:r>
      <w:r w:rsidR="00B034CA" w:rsidRPr="00707F38">
        <w:rPr>
          <w:rFonts w:asciiTheme="majorHAnsi" w:hAnsiTheme="majorHAnsi" w:cstheme="majorHAnsi"/>
        </w:rPr>
        <w:t xml:space="preserve"> </w:t>
      </w:r>
      <w:r>
        <w:rPr>
          <w:rFonts w:asciiTheme="majorHAnsi" w:hAnsiTheme="majorHAnsi" w:cstheme="majorHAnsi"/>
        </w:rPr>
        <w:t xml:space="preserve">and skin </w:t>
      </w:r>
      <w:r w:rsidR="00B034CA" w:rsidRPr="00707F38">
        <w:rPr>
          <w:rFonts w:asciiTheme="majorHAnsi" w:hAnsiTheme="majorHAnsi" w:cstheme="majorHAnsi"/>
        </w:rPr>
        <w:t>type</w:t>
      </w:r>
    </w:p>
    <w:p w14:paraId="39D6D133" w14:textId="3F4BAD05" w:rsidR="007D5C57" w:rsidRDefault="007D5C57" w:rsidP="007D5C57">
      <w:pPr>
        <w:pStyle w:val="ListParagraph"/>
        <w:numPr>
          <w:ilvl w:val="0"/>
          <w:numId w:val="1"/>
        </w:numPr>
        <w:rPr>
          <w:rFonts w:asciiTheme="majorHAnsi" w:hAnsiTheme="majorHAnsi" w:cstheme="majorHAnsi"/>
        </w:rPr>
      </w:pPr>
      <w:r>
        <w:rPr>
          <w:rFonts w:asciiTheme="majorHAnsi" w:hAnsiTheme="majorHAnsi" w:cstheme="majorHAnsi"/>
        </w:rPr>
        <w:lastRenderedPageBreak/>
        <w:t>number of eyelids involved</w:t>
      </w:r>
    </w:p>
    <w:p w14:paraId="36A01F63" w14:textId="7C583F90" w:rsidR="007D5C57" w:rsidRDefault="007D5C57" w:rsidP="007D5C57">
      <w:pPr>
        <w:pStyle w:val="ListParagraph"/>
        <w:numPr>
          <w:ilvl w:val="0"/>
          <w:numId w:val="1"/>
        </w:numPr>
        <w:rPr>
          <w:rFonts w:asciiTheme="majorHAnsi" w:hAnsiTheme="majorHAnsi" w:cstheme="majorHAnsi"/>
        </w:rPr>
      </w:pPr>
      <w:r>
        <w:rPr>
          <w:rFonts w:asciiTheme="majorHAnsi" w:hAnsiTheme="majorHAnsi" w:cstheme="majorHAnsi"/>
        </w:rPr>
        <w:t>a</w:t>
      </w:r>
      <w:r w:rsidR="00C341C2" w:rsidRPr="00707F38">
        <w:rPr>
          <w:rFonts w:asciiTheme="majorHAnsi" w:hAnsiTheme="majorHAnsi" w:cstheme="majorHAnsi"/>
        </w:rPr>
        <w:t>nesthesia</w:t>
      </w:r>
      <w:r>
        <w:rPr>
          <w:rFonts w:asciiTheme="majorHAnsi" w:hAnsiTheme="majorHAnsi" w:cstheme="majorHAnsi"/>
        </w:rPr>
        <w:t xml:space="preserve"> and surgical center</w:t>
      </w:r>
      <w:r w:rsidR="00C341C2" w:rsidRPr="00707F38">
        <w:rPr>
          <w:rFonts w:asciiTheme="majorHAnsi" w:hAnsiTheme="majorHAnsi" w:cstheme="majorHAnsi"/>
        </w:rPr>
        <w:t xml:space="preserve"> fees</w:t>
      </w:r>
    </w:p>
    <w:p w14:paraId="54EBECB5" w14:textId="385B0686" w:rsidR="00C341C2" w:rsidRPr="007D5C57" w:rsidRDefault="007D5C57" w:rsidP="007D5C57">
      <w:pPr>
        <w:pStyle w:val="ListParagraph"/>
        <w:numPr>
          <w:ilvl w:val="0"/>
          <w:numId w:val="1"/>
        </w:numPr>
        <w:rPr>
          <w:rFonts w:asciiTheme="majorHAnsi" w:hAnsiTheme="majorHAnsi" w:cstheme="majorHAnsi"/>
        </w:rPr>
      </w:pPr>
      <w:r>
        <w:rPr>
          <w:rFonts w:asciiTheme="majorHAnsi" w:hAnsiTheme="majorHAnsi" w:cstheme="majorHAnsi"/>
        </w:rPr>
        <w:t>medication prescription costs</w:t>
      </w:r>
    </w:p>
    <w:p w14:paraId="79E4B1EB" w14:textId="0A8FD03F" w:rsidR="00C341C2" w:rsidRPr="00707F38" w:rsidRDefault="00C341C2" w:rsidP="00C341C2">
      <w:pPr>
        <w:rPr>
          <w:rFonts w:asciiTheme="majorHAnsi" w:hAnsiTheme="majorHAnsi" w:cstheme="majorHAnsi"/>
        </w:rPr>
      </w:pPr>
      <w:r w:rsidRPr="00707F38">
        <w:rPr>
          <w:rFonts w:asciiTheme="majorHAnsi" w:hAnsiTheme="majorHAnsi" w:cstheme="majorHAnsi"/>
        </w:rPr>
        <w:t>To determine how much</w:t>
      </w:r>
      <w:r w:rsidR="0080615E" w:rsidRPr="00707F38">
        <w:rPr>
          <w:rFonts w:asciiTheme="majorHAnsi" w:hAnsiTheme="majorHAnsi" w:cstheme="majorHAnsi"/>
        </w:rPr>
        <w:t xml:space="preserve"> eyelid surgery may</w:t>
      </w:r>
      <w:r w:rsidRPr="00707F38">
        <w:rPr>
          <w:rFonts w:asciiTheme="majorHAnsi" w:hAnsiTheme="majorHAnsi" w:cstheme="majorHAnsi"/>
        </w:rPr>
        <w:t xml:space="preserve"> cost you, </w:t>
      </w:r>
      <w:r w:rsidR="0080615E" w:rsidRPr="00707F38">
        <w:rPr>
          <w:rFonts w:asciiTheme="majorHAnsi" w:hAnsiTheme="majorHAnsi" w:cstheme="majorHAnsi"/>
        </w:rPr>
        <w:t>book</w:t>
      </w:r>
      <w:r w:rsidRPr="00707F38">
        <w:rPr>
          <w:rFonts w:asciiTheme="majorHAnsi" w:hAnsiTheme="majorHAnsi" w:cstheme="majorHAnsi"/>
        </w:rPr>
        <w:t xml:space="preserve"> a consultation</w:t>
      </w:r>
      <w:r w:rsidR="0080615E" w:rsidRPr="00707F38">
        <w:rPr>
          <w:rFonts w:asciiTheme="majorHAnsi" w:hAnsiTheme="majorHAnsi" w:cstheme="majorHAnsi"/>
        </w:rPr>
        <w:t xml:space="preserve"> with Concierge Aesthetics and Plastic Surgery</w:t>
      </w:r>
      <w:r w:rsidRPr="00707F38">
        <w:rPr>
          <w:rFonts w:asciiTheme="majorHAnsi" w:hAnsiTheme="majorHAnsi" w:cstheme="majorHAnsi"/>
        </w:rPr>
        <w:t xml:space="preserve">. After a physical assessment, </w:t>
      </w:r>
      <w:r w:rsidR="0080615E" w:rsidRPr="00707F38">
        <w:rPr>
          <w:rFonts w:asciiTheme="majorHAnsi" w:hAnsiTheme="majorHAnsi" w:cstheme="majorHAnsi"/>
        </w:rPr>
        <w:t>prices will be covered</w:t>
      </w:r>
      <w:r w:rsidR="009870EF" w:rsidRPr="00707F38">
        <w:rPr>
          <w:rFonts w:asciiTheme="majorHAnsi" w:hAnsiTheme="majorHAnsi" w:cstheme="majorHAnsi"/>
        </w:rPr>
        <w:t xml:space="preserve"> in detail. If this procedure is right for you, we will</w:t>
      </w:r>
      <w:r w:rsidRPr="00707F38">
        <w:rPr>
          <w:rFonts w:asciiTheme="majorHAnsi" w:hAnsiTheme="majorHAnsi" w:cstheme="majorHAnsi"/>
        </w:rPr>
        <w:t xml:space="preserve"> customize a treatment plan that meets your needs and matches your budget. We will also discuss financing options and other ways to save on </w:t>
      </w:r>
      <w:r w:rsidR="009870EF" w:rsidRPr="00707F38">
        <w:rPr>
          <w:rFonts w:asciiTheme="majorHAnsi" w:hAnsiTheme="majorHAnsi" w:cstheme="majorHAnsi"/>
        </w:rPr>
        <w:t xml:space="preserve">eyelid surgery </w:t>
      </w:r>
      <w:r w:rsidRPr="00707F38">
        <w:rPr>
          <w:rFonts w:asciiTheme="majorHAnsi" w:hAnsiTheme="majorHAnsi" w:cstheme="majorHAnsi"/>
        </w:rPr>
        <w:t>cost.</w:t>
      </w:r>
    </w:p>
    <w:p w14:paraId="05DD3053" w14:textId="776EFE12" w:rsidR="00C341C2" w:rsidRPr="00707F38" w:rsidRDefault="00C22D0D" w:rsidP="00C341C2">
      <w:pPr>
        <w:rPr>
          <w:rFonts w:asciiTheme="majorHAnsi" w:hAnsiTheme="majorHAnsi" w:cstheme="majorHAnsi"/>
        </w:rPr>
      </w:pPr>
      <w:r w:rsidRPr="00707F38">
        <w:rPr>
          <w:rFonts w:asciiTheme="majorHAnsi" w:hAnsiTheme="majorHAnsi" w:cstheme="majorHAnsi"/>
        </w:rPr>
        <w:t>BLEPHAROPLASTY NEAR ME</w:t>
      </w:r>
    </w:p>
    <w:p w14:paraId="1193A10B" w14:textId="56ED19AF" w:rsidR="00C341C2" w:rsidRPr="00707F38" w:rsidRDefault="00D06550" w:rsidP="00C341C2">
      <w:pPr>
        <w:rPr>
          <w:rFonts w:asciiTheme="majorHAnsi" w:hAnsiTheme="majorHAnsi" w:cstheme="majorHAnsi"/>
        </w:rPr>
      </w:pPr>
      <w:r w:rsidRPr="00707F38">
        <w:rPr>
          <w:rFonts w:asciiTheme="majorHAnsi" w:hAnsiTheme="majorHAnsi" w:cstheme="majorHAnsi"/>
        </w:rPr>
        <w:t>Do</w:t>
      </w:r>
      <w:r w:rsidR="00711988">
        <w:rPr>
          <w:rFonts w:asciiTheme="majorHAnsi" w:hAnsiTheme="majorHAnsi" w:cstheme="majorHAnsi"/>
        </w:rPr>
        <w:t xml:space="preserve">n’t </w:t>
      </w:r>
      <w:r w:rsidR="00B034CA" w:rsidRPr="00707F38">
        <w:rPr>
          <w:rFonts w:asciiTheme="majorHAnsi" w:hAnsiTheme="majorHAnsi" w:cstheme="majorHAnsi"/>
        </w:rPr>
        <w:t>let puffy or droopy eyelids make you look old</w:t>
      </w:r>
      <w:r w:rsidR="007F76B0" w:rsidRPr="00707F38">
        <w:rPr>
          <w:rFonts w:asciiTheme="majorHAnsi" w:hAnsiTheme="majorHAnsi" w:cstheme="majorHAnsi"/>
        </w:rPr>
        <w:t>er than you feel</w:t>
      </w:r>
      <w:r w:rsidR="00B034CA" w:rsidRPr="00707F38">
        <w:rPr>
          <w:rFonts w:asciiTheme="majorHAnsi" w:hAnsiTheme="majorHAnsi" w:cstheme="majorHAnsi"/>
        </w:rPr>
        <w:t>. Eyelid surgery can rejuvenate your confidence with a younger, more energized appearance. To g</w:t>
      </w:r>
      <w:r w:rsidR="00C341C2" w:rsidRPr="00707F38">
        <w:rPr>
          <w:rFonts w:asciiTheme="majorHAnsi" w:hAnsiTheme="majorHAnsi" w:cstheme="majorHAnsi"/>
        </w:rPr>
        <w:t>et started</w:t>
      </w:r>
      <w:r w:rsidR="00B034CA" w:rsidRPr="00707F38">
        <w:rPr>
          <w:rFonts w:asciiTheme="majorHAnsi" w:hAnsiTheme="majorHAnsi" w:cstheme="majorHAnsi"/>
        </w:rPr>
        <w:t xml:space="preserve">, schedule a </w:t>
      </w:r>
      <w:r w:rsidR="00C341C2" w:rsidRPr="00707F38">
        <w:rPr>
          <w:rFonts w:asciiTheme="majorHAnsi" w:hAnsiTheme="majorHAnsi" w:cstheme="majorHAnsi"/>
        </w:rPr>
        <w:t xml:space="preserve">consultation to discuss your </w:t>
      </w:r>
      <w:r w:rsidR="00A344C5" w:rsidRPr="00707F38">
        <w:rPr>
          <w:rFonts w:asciiTheme="majorHAnsi" w:hAnsiTheme="majorHAnsi" w:cstheme="majorHAnsi"/>
        </w:rPr>
        <w:t>eyelid surgery</w:t>
      </w:r>
      <w:r w:rsidR="00C341C2" w:rsidRPr="00707F38">
        <w:rPr>
          <w:rFonts w:asciiTheme="majorHAnsi" w:hAnsiTheme="majorHAnsi" w:cstheme="majorHAnsi"/>
        </w:rPr>
        <w:t xml:space="preserve"> with Dr. David Hill </w:t>
      </w:r>
      <w:r w:rsidR="00B034CA" w:rsidRPr="00707F38">
        <w:rPr>
          <w:rFonts w:asciiTheme="majorHAnsi" w:hAnsiTheme="majorHAnsi" w:cstheme="majorHAnsi"/>
        </w:rPr>
        <w:t>of</w:t>
      </w:r>
      <w:r w:rsidR="00C341C2" w:rsidRPr="00707F38">
        <w:rPr>
          <w:rFonts w:asciiTheme="majorHAnsi" w:hAnsiTheme="majorHAnsi" w:cstheme="majorHAnsi"/>
        </w:rPr>
        <w:t xml:space="preserve"> Concierge Aesthetics and Plastic Surgery. Contact Concierge online by filling out the form below or call 312-255-1495 today.</w:t>
      </w:r>
    </w:p>
    <w:p w14:paraId="1EA3BC87" w14:textId="0C01A094" w:rsidR="00215A51" w:rsidRPr="00707F38" w:rsidRDefault="00215A51" w:rsidP="00C341C2">
      <w:pPr>
        <w:rPr>
          <w:rFonts w:asciiTheme="majorHAnsi" w:hAnsiTheme="majorHAnsi" w:cstheme="majorHAnsi"/>
        </w:rPr>
      </w:pPr>
      <w:r w:rsidRPr="00707F38">
        <w:rPr>
          <w:rFonts w:asciiTheme="majorHAnsi" w:hAnsiTheme="majorHAnsi" w:cstheme="majorHAnsi"/>
        </w:rPr>
        <w:t>SOURCES:</w:t>
      </w:r>
    </w:p>
    <w:p w14:paraId="3579F93A" w14:textId="493506D1" w:rsidR="004F4F61" w:rsidRPr="00707F38" w:rsidRDefault="004F4F61" w:rsidP="00C341C2">
      <w:pPr>
        <w:rPr>
          <w:rFonts w:asciiTheme="majorHAnsi" w:hAnsiTheme="majorHAnsi" w:cstheme="majorHAnsi"/>
        </w:rPr>
      </w:pPr>
      <w:r w:rsidRPr="00707F38">
        <w:rPr>
          <w:rFonts w:asciiTheme="majorHAnsi" w:hAnsiTheme="majorHAnsi" w:cstheme="majorHAnsi"/>
          <w:color w:val="303030"/>
          <w:sz w:val="20"/>
          <w:szCs w:val="20"/>
          <w:shd w:val="clear" w:color="auto" w:fill="FFFFFF"/>
        </w:rPr>
        <w:t>Naik, Milind N et al. “Blepharoplasty: an overview.” </w:t>
      </w:r>
      <w:r w:rsidRPr="00707F38">
        <w:rPr>
          <w:rFonts w:asciiTheme="majorHAnsi" w:hAnsiTheme="majorHAnsi" w:cstheme="majorHAnsi"/>
          <w:i/>
          <w:iCs/>
          <w:color w:val="303030"/>
          <w:sz w:val="20"/>
          <w:szCs w:val="20"/>
          <w:shd w:val="clear" w:color="auto" w:fill="FFFFFF"/>
        </w:rPr>
        <w:t>Journal of cutaneous and aesthetic surgery</w:t>
      </w:r>
      <w:r w:rsidRPr="00707F38">
        <w:rPr>
          <w:rFonts w:asciiTheme="majorHAnsi" w:hAnsiTheme="majorHAnsi" w:cstheme="majorHAnsi"/>
          <w:color w:val="303030"/>
          <w:sz w:val="20"/>
          <w:szCs w:val="20"/>
          <w:shd w:val="clear" w:color="auto" w:fill="FFFFFF"/>
        </w:rPr>
        <w:t xml:space="preserve">. 2009. </w:t>
      </w:r>
      <w:hyperlink r:id="rId5" w:history="1">
        <w:r w:rsidRPr="00707F38">
          <w:rPr>
            <w:rStyle w:val="Hyperlink"/>
            <w:rFonts w:asciiTheme="majorHAnsi" w:hAnsiTheme="majorHAnsi" w:cstheme="majorHAnsi"/>
            <w:sz w:val="20"/>
            <w:szCs w:val="20"/>
            <w:shd w:val="clear" w:color="auto" w:fill="FFFFFF"/>
          </w:rPr>
          <w:t>LINK.</w:t>
        </w:r>
      </w:hyperlink>
    </w:p>
    <w:p w14:paraId="00DD52D6" w14:textId="44E62D60" w:rsidR="00215A51" w:rsidRPr="00707F38" w:rsidRDefault="00215A51" w:rsidP="00C341C2">
      <w:pPr>
        <w:rPr>
          <w:rFonts w:asciiTheme="majorHAnsi" w:hAnsiTheme="majorHAnsi" w:cstheme="majorHAnsi"/>
          <w:color w:val="212121"/>
          <w:u w:val="single"/>
          <w:shd w:val="clear" w:color="auto" w:fill="FFFFFF"/>
        </w:rPr>
      </w:pPr>
      <w:bookmarkStart w:id="0" w:name="_Hlk46822539"/>
      <w:r w:rsidRPr="00707F38">
        <w:rPr>
          <w:rFonts w:asciiTheme="majorHAnsi" w:hAnsiTheme="majorHAnsi" w:cstheme="majorHAnsi"/>
          <w:color w:val="212121"/>
          <w:shd w:val="clear" w:color="auto" w:fill="FFFFFF"/>
        </w:rPr>
        <w:t xml:space="preserve">Hollander </w:t>
      </w:r>
      <w:proofErr w:type="spellStart"/>
      <w:r w:rsidRPr="00707F38">
        <w:rPr>
          <w:rFonts w:asciiTheme="majorHAnsi" w:hAnsiTheme="majorHAnsi" w:cstheme="majorHAnsi"/>
          <w:color w:val="212121"/>
          <w:shd w:val="clear" w:color="auto" w:fill="FFFFFF"/>
        </w:rPr>
        <w:t>MHJ</w:t>
      </w:r>
      <w:proofErr w:type="spellEnd"/>
      <w:r w:rsidRPr="00707F38">
        <w:rPr>
          <w:rFonts w:asciiTheme="majorHAnsi" w:hAnsiTheme="majorHAnsi" w:cstheme="majorHAnsi"/>
          <w:color w:val="212121"/>
          <w:shd w:val="clear" w:color="auto" w:fill="FFFFFF"/>
        </w:rPr>
        <w:t xml:space="preserve">, </w:t>
      </w:r>
      <w:proofErr w:type="spellStart"/>
      <w:r w:rsidRPr="00707F38">
        <w:rPr>
          <w:rFonts w:asciiTheme="majorHAnsi" w:hAnsiTheme="majorHAnsi" w:cstheme="majorHAnsi"/>
          <w:color w:val="212121"/>
          <w:shd w:val="clear" w:color="auto" w:fill="FFFFFF"/>
        </w:rPr>
        <w:t>Contini</w:t>
      </w:r>
      <w:proofErr w:type="spellEnd"/>
      <w:r w:rsidRPr="00707F38">
        <w:rPr>
          <w:rFonts w:asciiTheme="majorHAnsi" w:hAnsiTheme="majorHAnsi" w:cstheme="majorHAnsi"/>
          <w:color w:val="212121"/>
          <w:shd w:val="clear" w:color="auto" w:fill="FFFFFF"/>
        </w:rPr>
        <w:t xml:space="preserve"> M, Pott </w:t>
      </w:r>
      <w:proofErr w:type="spellStart"/>
      <w:r w:rsidRPr="00707F38">
        <w:rPr>
          <w:rFonts w:asciiTheme="majorHAnsi" w:hAnsiTheme="majorHAnsi" w:cstheme="majorHAnsi"/>
          <w:color w:val="212121"/>
          <w:shd w:val="clear" w:color="auto" w:fill="FFFFFF"/>
        </w:rPr>
        <w:t>JW</w:t>
      </w:r>
      <w:proofErr w:type="spellEnd"/>
      <w:r w:rsidRPr="00707F38">
        <w:rPr>
          <w:rFonts w:asciiTheme="majorHAnsi" w:hAnsiTheme="majorHAnsi" w:cstheme="majorHAnsi"/>
          <w:color w:val="212121"/>
          <w:shd w:val="clear" w:color="auto" w:fill="FFFFFF"/>
        </w:rPr>
        <w:t xml:space="preserve">, </w:t>
      </w:r>
      <w:proofErr w:type="spellStart"/>
      <w:r w:rsidRPr="00707F38">
        <w:rPr>
          <w:rFonts w:asciiTheme="majorHAnsi" w:hAnsiTheme="majorHAnsi" w:cstheme="majorHAnsi"/>
          <w:color w:val="212121"/>
          <w:shd w:val="clear" w:color="auto" w:fill="FFFFFF"/>
        </w:rPr>
        <w:t>Vissink</w:t>
      </w:r>
      <w:proofErr w:type="spellEnd"/>
      <w:r w:rsidRPr="00707F38">
        <w:rPr>
          <w:rFonts w:asciiTheme="majorHAnsi" w:hAnsiTheme="majorHAnsi" w:cstheme="majorHAnsi"/>
          <w:color w:val="212121"/>
          <w:shd w:val="clear" w:color="auto" w:fill="FFFFFF"/>
        </w:rPr>
        <w:t xml:space="preserve"> A, </w:t>
      </w:r>
      <w:proofErr w:type="spellStart"/>
      <w:r w:rsidRPr="00707F38">
        <w:rPr>
          <w:rFonts w:asciiTheme="majorHAnsi" w:hAnsiTheme="majorHAnsi" w:cstheme="majorHAnsi"/>
          <w:color w:val="212121"/>
          <w:shd w:val="clear" w:color="auto" w:fill="FFFFFF"/>
        </w:rPr>
        <w:t>Schepers</w:t>
      </w:r>
      <w:proofErr w:type="spellEnd"/>
      <w:r w:rsidRPr="00707F38">
        <w:rPr>
          <w:rFonts w:asciiTheme="majorHAnsi" w:hAnsiTheme="majorHAnsi" w:cstheme="majorHAnsi"/>
          <w:color w:val="212121"/>
          <w:shd w:val="clear" w:color="auto" w:fill="FFFFFF"/>
        </w:rPr>
        <w:t xml:space="preserve"> RH, </w:t>
      </w:r>
      <w:proofErr w:type="spellStart"/>
      <w:r w:rsidRPr="00707F38">
        <w:rPr>
          <w:rFonts w:asciiTheme="majorHAnsi" w:hAnsiTheme="majorHAnsi" w:cstheme="majorHAnsi"/>
          <w:color w:val="212121"/>
          <w:shd w:val="clear" w:color="auto" w:fill="FFFFFF"/>
        </w:rPr>
        <w:t>Jansma</w:t>
      </w:r>
      <w:proofErr w:type="spellEnd"/>
      <w:r w:rsidRPr="00707F38">
        <w:rPr>
          <w:rFonts w:asciiTheme="majorHAnsi" w:hAnsiTheme="majorHAnsi" w:cstheme="majorHAnsi"/>
          <w:color w:val="212121"/>
          <w:shd w:val="clear" w:color="auto" w:fill="FFFFFF"/>
        </w:rPr>
        <w:t xml:space="preserve"> J. “Functional outcomes of upper eyelid blepharoplasty: A systematic review.” </w:t>
      </w:r>
      <w:r w:rsidRPr="00707F38">
        <w:rPr>
          <w:rFonts w:asciiTheme="majorHAnsi" w:hAnsiTheme="majorHAnsi" w:cstheme="majorHAnsi"/>
          <w:i/>
          <w:iCs/>
          <w:color w:val="212121"/>
          <w:shd w:val="clear" w:color="auto" w:fill="FFFFFF"/>
        </w:rPr>
        <w:t>Journal of Plastic, Reconstructive, and Aesthetic Surgery</w:t>
      </w:r>
      <w:r w:rsidRPr="00707F38">
        <w:rPr>
          <w:rFonts w:asciiTheme="majorHAnsi" w:hAnsiTheme="majorHAnsi" w:cstheme="majorHAnsi"/>
          <w:color w:val="212121"/>
          <w:shd w:val="clear" w:color="auto" w:fill="FFFFFF"/>
        </w:rPr>
        <w:t xml:space="preserve">. 2019. </w:t>
      </w:r>
      <w:hyperlink r:id="rId6" w:history="1">
        <w:r w:rsidRPr="00707F38">
          <w:rPr>
            <w:rStyle w:val="Hyperlink"/>
            <w:rFonts w:asciiTheme="majorHAnsi" w:hAnsiTheme="majorHAnsi" w:cstheme="majorHAnsi"/>
            <w:shd w:val="clear" w:color="auto" w:fill="FFFFFF"/>
          </w:rPr>
          <w:t>Link.</w:t>
        </w:r>
      </w:hyperlink>
    </w:p>
    <w:p w14:paraId="4D6797BD" w14:textId="77777777" w:rsidR="00215A51" w:rsidRPr="00707F38" w:rsidRDefault="00215A51" w:rsidP="00C341C2">
      <w:pPr>
        <w:rPr>
          <w:rFonts w:asciiTheme="majorHAnsi" w:hAnsiTheme="majorHAnsi" w:cstheme="majorHAnsi"/>
        </w:rPr>
      </w:pPr>
    </w:p>
    <w:bookmarkEnd w:id="0"/>
    <w:p w14:paraId="3F7FE993" w14:textId="77777777" w:rsidR="00C341C2" w:rsidRPr="00707F38" w:rsidRDefault="00C341C2" w:rsidP="00C341C2">
      <w:pPr>
        <w:rPr>
          <w:rFonts w:asciiTheme="majorHAnsi" w:hAnsiTheme="majorHAnsi" w:cstheme="majorHAnsi"/>
        </w:rPr>
      </w:pPr>
    </w:p>
    <w:p w14:paraId="363EE751" w14:textId="77777777" w:rsidR="00C341C2" w:rsidRPr="00707F38" w:rsidRDefault="00C341C2">
      <w:pPr>
        <w:rPr>
          <w:rFonts w:asciiTheme="majorHAnsi" w:hAnsiTheme="majorHAnsi" w:cstheme="majorHAnsi"/>
        </w:rPr>
      </w:pPr>
    </w:p>
    <w:sectPr w:rsidR="00C341C2" w:rsidRPr="00707F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062C4E"/>
    <w:multiLevelType w:val="multilevel"/>
    <w:tmpl w:val="EE586B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6903CA"/>
    <w:multiLevelType w:val="hybridMultilevel"/>
    <w:tmpl w:val="390E1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8212D5"/>
    <w:multiLevelType w:val="hybridMultilevel"/>
    <w:tmpl w:val="69C65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1B712B"/>
    <w:multiLevelType w:val="hybridMultilevel"/>
    <w:tmpl w:val="7DB2A1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BCA591A"/>
    <w:multiLevelType w:val="hybridMultilevel"/>
    <w:tmpl w:val="EDAC8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781E2B"/>
    <w:multiLevelType w:val="multilevel"/>
    <w:tmpl w:val="094AD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77788C"/>
    <w:multiLevelType w:val="hybridMultilevel"/>
    <w:tmpl w:val="EA6CB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3"/>
  </w:num>
  <w:num w:numId="5">
    <w:abstractNumId w:val="2"/>
  </w:num>
  <w:num w:numId="6">
    <w:abstractNumId w:val="1"/>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A23"/>
    <w:rsid w:val="00050E5D"/>
    <w:rsid w:val="00065D03"/>
    <w:rsid w:val="0007666C"/>
    <w:rsid w:val="000C6A4F"/>
    <w:rsid w:val="000D1193"/>
    <w:rsid w:val="001C717C"/>
    <w:rsid w:val="00215A51"/>
    <w:rsid w:val="00425B10"/>
    <w:rsid w:val="00435A23"/>
    <w:rsid w:val="0048481D"/>
    <w:rsid w:val="004A0F02"/>
    <w:rsid w:val="004E61C4"/>
    <w:rsid w:val="004F4F61"/>
    <w:rsid w:val="00612075"/>
    <w:rsid w:val="00614404"/>
    <w:rsid w:val="006148BB"/>
    <w:rsid w:val="0064044C"/>
    <w:rsid w:val="006B5DEB"/>
    <w:rsid w:val="00707F38"/>
    <w:rsid w:val="00711988"/>
    <w:rsid w:val="007165AC"/>
    <w:rsid w:val="0078679E"/>
    <w:rsid w:val="007B04F3"/>
    <w:rsid w:val="007B5329"/>
    <w:rsid w:val="007D5C57"/>
    <w:rsid w:val="007F76B0"/>
    <w:rsid w:val="0080615E"/>
    <w:rsid w:val="008B2101"/>
    <w:rsid w:val="00972793"/>
    <w:rsid w:val="00983683"/>
    <w:rsid w:val="009870EF"/>
    <w:rsid w:val="00A344C5"/>
    <w:rsid w:val="00A5696E"/>
    <w:rsid w:val="00A84319"/>
    <w:rsid w:val="00B034CA"/>
    <w:rsid w:val="00B446CF"/>
    <w:rsid w:val="00BE2889"/>
    <w:rsid w:val="00C22D0D"/>
    <w:rsid w:val="00C341C2"/>
    <w:rsid w:val="00C63CEC"/>
    <w:rsid w:val="00C727CE"/>
    <w:rsid w:val="00CF5D5B"/>
    <w:rsid w:val="00D06550"/>
    <w:rsid w:val="00D62616"/>
    <w:rsid w:val="00ED0050"/>
    <w:rsid w:val="00F0206F"/>
    <w:rsid w:val="00F9785F"/>
    <w:rsid w:val="00FD641D"/>
    <w:rsid w:val="00FE3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71BFA"/>
  <w15:chartTrackingRefBased/>
  <w15:docId w15:val="{FDBB060E-1DFD-418E-934E-88E9144EF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0E5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050E5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050E5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41C2"/>
    <w:pPr>
      <w:spacing w:after="200" w:line="276" w:lineRule="auto"/>
      <w:ind w:left="720"/>
      <w:contextualSpacing/>
    </w:pPr>
  </w:style>
  <w:style w:type="character" w:styleId="Hyperlink">
    <w:name w:val="Hyperlink"/>
    <w:basedOn w:val="DefaultParagraphFont"/>
    <w:uiPriority w:val="99"/>
    <w:unhideWhenUsed/>
    <w:rsid w:val="00215A51"/>
    <w:rPr>
      <w:color w:val="0563C1" w:themeColor="hyperlink"/>
      <w:u w:val="single"/>
    </w:rPr>
  </w:style>
  <w:style w:type="character" w:styleId="UnresolvedMention">
    <w:name w:val="Unresolved Mention"/>
    <w:basedOn w:val="DefaultParagraphFont"/>
    <w:uiPriority w:val="99"/>
    <w:semiHidden/>
    <w:unhideWhenUsed/>
    <w:rsid w:val="00215A51"/>
    <w:rPr>
      <w:color w:val="605E5C"/>
      <w:shd w:val="clear" w:color="auto" w:fill="E1DFDD"/>
    </w:rPr>
  </w:style>
  <w:style w:type="character" w:customStyle="1" w:styleId="Heading2Char">
    <w:name w:val="Heading 2 Char"/>
    <w:basedOn w:val="DefaultParagraphFont"/>
    <w:link w:val="Heading2"/>
    <w:uiPriority w:val="9"/>
    <w:rsid w:val="00050E5D"/>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050E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50E5D"/>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1C717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C6A4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02525">
      <w:bodyDiv w:val="1"/>
      <w:marLeft w:val="0"/>
      <w:marRight w:val="0"/>
      <w:marTop w:val="0"/>
      <w:marBottom w:val="0"/>
      <w:divBdr>
        <w:top w:val="none" w:sz="0" w:space="0" w:color="auto"/>
        <w:left w:val="none" w:sz="0" w:space="0" w:color="auto"/>
        <w:bottom w:val="none" w:sz="0" w:space="0" w:color="auto"/>
        <w:right w:val="none" w:sz="0" w:space="0" w:color="auto"/>
      </w:divBdr>
    </w:div>
    <w:div w:id="112334587">
      <w:bodyDiv w:val="1"/>
      <w:marLeft w:val="0"/>
      <w:marRight w:val="0"/>
      <w:marTop w:val="0"/>
      <w:marBottom w:val="0"/>
      <w:divBdr>
        <w:top w:val="none" w:sz="0" w:space="0" w:color="auto"/>
        <w:left w:val="none" w:sz="0" w:space="0" w:color="auto"/>
        <w:bottom w:val="none" w:sz="0" w:space="0" w:color="auto"/>
        <w:right w:val="none" w:sz="0" w:space="0" w:color="auto"/>
      </w:divBdr>
    </w:div>
    <w:div w:id="417557745">
      <w:bodyDiv w:val="1"/>
      <w:marLeft w:val="0"/>
      <w:marRight w:val="0"/>
      <w:marTop w:val="0"/>
      <w:marBottom w:val="0"/>
      <w:divBdr>
        <w:top w:val="none" w:sz="0" w:space="0" w:color="auto"/>
        <w:left w:val="none" w:sz="0" w:space="0" w:color="auto"/>
        <w:bottom w:val="none" w:sz="0" w:space="0" w:color="auto"/>
        <w:right w:val="none" w:sz="0" w:space="0" w:color="auto"/>
      </w:divBdr>
    </w:div>
    <w:div w:id="704259178">
      <w:bodyDiv w:val="1"/>
      <w:marLeft w:val="0"/>
      <w:marRight w:val="0"/>
      <w:marTop w:val="0"/>
      <w:marBottom w:val="0"/>
      <w:divBdr>
        <w:top w:val="none" w:sz="0" w:space="0" w:color="auto"/>
        <w:left w:val="none" w:sz="0" w:space="0" w:color="auto"/>
        <w:bottom w:val="none" w:sz="0" w:space="0" w:color="auto"/>
        <w:right w:val="none" w:sz="0" w:space="0" w:color="auto"/>
      </w:divBdr>
      <w:divsChild>
        <w:div w:id="1222671827">
          <w:marLeft w:val="0"/>
          <w:marRight w:val="0"/>
          <w:marTop w:val="90"/>
          <w:marBottom w:val="0"/>
          <w:divBdr>
            <w:top w:val="none" w:sz="0" w:space="0" w:color="auto"/>
            <w:left w:val="none" w:sz="0" w:space="0" w:color="auto"/>
            <w:bottom w:val="none" w:sz="0" w:space="0" w:color="auto"/>
            <w:right w:val="none" w:sz="0" w:space="0" w:color="auto"/>
          </w:divBdr>
          <w:divsChild>
            <w:div w:id="312298156">
              <w:marLeft w:val="0"/>
              <w:marRight w:val="0"/>
              <w:marTop w:val="0"/>
              <w:marBottom w:val="420"/>
              <w:divBdr>
                <w:top w:val="none" w:sz="0" w:space="0" w:color="auto"/>
                <w:left w:val="none" w:sz="0" w:space="0" w:color="auto"/>
                <w:bottom w:val="none" w:sz="0" w:space="0" w:color="auto"/>
                <w:right w:val="none" w:sz="0" w:space="0" w:color="auto"/>
              </w:divBdr>
              <w:divsChild>
                <w:div w:id="255483357">
                  <w:marLeft w:val="0"/>
                  <w:marRight w:val="0"/>
                  <w:marTop w:val="0"/>
                  <w:marBottom w:val="0"/>
                  <w:divBdr>
                    <w:top w:val="none" w:sz="0" w:space="0" w:color="auto"/>
                    <w:left w:val="none" w:sz="0" w:space="0" w:color="auto"/>
                    <w:bottom w:val="none" w:sz="0" w:space="0" w:color="auto"/>
                    <w:right w:val="none" w:sz="0" w:space="0" w:color="auto"/>
                  </w:divBdr>
                  <w:divsChild>
                    <w:div w:id="143821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567709">
      <w:bodyDiv w:val="1"/>
      <w:marLeft w:val="0"/>
      <w:marRight w:val="0"/>
      <w:marTop w:val="0"/>
      <w:marBottom w:val="0"/>
      <w:divBdr>
        <w:top w:val="none" w:sz="0" w:space="0" w:color="auto"/>
        <w:left w:val="none" w:sz="0" w:space="0" w:color="auto"/>
        <w:bottom w:val="none" w:sz="0" w:space="0" w:color="auto"/>
        <w:right w:val="none" w:sz="0" w:space="0" w:color="auto"/>
      </w:divBdr>
    </w:div>
    <w:div w:id="1289705371">
      <w:bodyDiv w:val="1"/>
      <w:marLeft w:val="0"/>
      <w:marRight w:val="0"/>
      <w:marTop w:val="0"/>
      <w:marBottom w:val="0"/>
      <w:divBdr>
        <w:top w:val="none" w:sz="0" w:space="0" w:color="auto"/>
        <w:left w:val="none" w:sz="0" w:space="0" w:color="auto"/>
        <w:bottom w:val="none" w:sz="0" w:space="0" w:color="auto"/>
        <w:right w:val="none" w:sz="0" w:space="0" w:color="auto"/>
      </w:divBdr>
    </w:div>
    <w:div w:id="1540895437">
      <w:bodyDiv w:val="1"/>
      <w:marLeft w:val="0"/>
      <w:marRight w:val="0"/>
      <w:marTop w:val="0"/>
      <w:marBottom w:val="0"/>
      <w:divBdr>
        <w:top w:val="none" w:sz="0" w:space="0" w:color="auto"/>
        <w:left w:val="none" w:sz="0" w:space="0" w:color="auto"/>
        <w:bottom w:val="none" w:sz="0" w:space="0" w:color="auto"/>
        <w:right w:val="none" w:sz="0" w:space="0" w:color="auto"/>
      </w:divBdr>
    </w:div>
    <w:div w:id="1950744771">
      <w:bodyDiv w:val="1"/>
      <w:marLeft w:val="0"/>
      <w:marRight w:val="0"/>
      <w:marTop w:val="0"/>
      <w:marBottom w:val="0"/>
      <w:divBdr>
        <w:top w:val="none" w:sz="0" w:space="0" w:color="auto"/>
        <w:left w:val="none" w:sz="0" w:space="0" w:color="auto"/>
        <w:bottom w:val="none" w:sz="0" w:space="0" w:color="auto"/>
        <w:right w:val="none" w:sz="0" w:space="0" w:color="auto"/>
      </w:divBdr>
      <w:divsChild>
        <w:div w:id="1771970525">
          <w:marLeft w:val="0"/>
          <w:marRight w:val="0"/>
          <w:marTop w:val="0"/>
          <w:marBottom w:val="0"/>
          <w:divBdr>
            <w:top w:val="none" w:sz="0" w:space="0" w:color="auto"/>
            <w:left w:val="none" w:sz="0" w:space="0" w:color="auto"/>
            <w:bottom w:val="none" w:sz="0" w:space="0" w:color="auto"/>
            <w:right w:val="none" w:sz="0" w:space="0" w:color="auto"/>
          </w:divBdr>
        </w:div>
      </w:divsChild>
    </w:div>
    <w:div w:id="1995985674">
      <w:bodyDiv w:val="1"/>
      <w:marLeft w:val="0"/>
      <w:marRight w:val="0"/>
      <w:marTop w:val="0"/>
      <w:marBottom w:val="0"/>
      <w:divBdr>
        <w:top w:val="none" w:sz="0" w:space="0" w:color="auto"/>
        <w:left w:val="none" w:sz="0" w:space="0" w:color="auto"/>
        <w:bottom w:val="none" w:sz="0" w:space="0" w:color="auto"/>
        <w:right w:val="none" w:sz="0" w:space="0" w:color="auto"/>
      </w:divBdr>
    </w:div>
    <w:div w:id="2130321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ubmed.ncbi.nlm.nih.gov/30528286/" TargetMode="External"/><Relationship Id="rId5" Type="http://schemas.openxmlformats.org/officeDocument/2006/relationships/hyperlink" Target="https://www.ncbi.nlm.nih.gov/pmc/articles/PMC284092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507</TotalTime>
  <Pages>3</Pages>
  <Words>875</Words>
  <Characters>4992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34</cp:revision>
  <dcterms:created xsi:type="dcterms:W3CDTF">2020-07-28T16:23:00Z</dcterms:created>
  <dcterms:modified xsi:type="dcterms:W3CDTF">2020-08-06T21:33:00Z</dcterms:modified>
</cp:coreProperties>
</file>