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A6C" w:rsidRDefault="00C85A6C">
      <w:r>
        <w:t>Microneedling Before and After</w:t>
      </w:r>
      <w:r w:rsidR="009F797D">
        <w:t>.skinney article.mz</w:t>
      </w:r>
    </w:p>
    <w:p w:rsidR="009F797D" w:rsidRDefault="009F797D" w:rsidP="009F797D">
      <w:r>
        <w:t>Microneedling Before and After</w:t>
      </w:r>
      <w:r>
        <w:t xml:space="preserve"> | Real Patient Results</w:t>
      </w:r>
    </w:p>
    <w:p w:rsidR="009F797D" w:rsidRDefault="009F797D" w:rsidP="009F797D">
      <w:r>
        <w:t>/</w:t>
      </w:r>
      <w:r w:rsidRPr="009F797D">
        <w:t xml:space="preserve"> </w:t>
      </w:r>
      <w:r>
        <w:t>Microneedling Before and After</w:t>
      </w:r>
    </w:p>
    <w:p w:rsidR="009F797D" w:rsidRDefault="009F797D" w:rsidP="009F797D">
      <w:r>
        <w:t xml:space="preserve">Kw </w:t>
      </w:r>
      <w:r>
        <w:t>Microneedling Before and After</w:t>
      </w:r>
    </w:p>
    <w:p w:rsidR="009F797D" w:rsidRDefault="009F797D" w:rsidP="009F797D">
      <w:r>
        <w:t xml:space="preserve">Check out </w:t>
      </w:r>
      <w:proofErr w:type="gramStart"/>
      <w:r>
        <w:t>these</w:t>
      </w:r>
      <w:proofErr w:type="gramEnd"/>
      <w:r>
        <w:t xml:space="preserve"> </w:t>
      </w:r>
      <w:r>
        <w:t>Microneedling Before and After</w:t>
      </w:r>
      <w:r>
        <w:t xml:space="preserve"> images to see how well this non-invasive treatment can rejuvenate your skin with a smooth, evenly </w:t>
      </w:r>
      <w:r w:rsidRPr="004B369C">
        <w:rPr>
          <w:noProof/>
        </w:rPr>
        <w:t>toned</w:t>
      </w:r>
      <w:r>
        <w:t xml:space="preserve"> youthful complexion. </w:t>
      </w:r>
    </w:p>
    <w:p w:rsidR="009F797D" w:rsidRDefault="009F797D" w:rsidP="009F797D">
      <w:pPr>
        <w:jc w:val="center"/>
      </w:pPr>
      <w:r>
        <w:t>Microneedling Before and After | Real Patient Results</w:t>
      </w:r>
    </w:p>
    <w:p w:rsidR="00C85A6C" w:rsidRDefault="00C85A6C">
      <w:r>
        <w:t xml:space="preserve">Microneedling before and after images demonstrate how well this non-invasive skin rejuvenation treatment can improve the overall appearance of your complexion. </w:t>
      </w:r>
      <w:r w:rsidR="002801C5">
        <w:t>With Microneedling, the skin becomes plumper and more radiant. Signs of aging are soften</w:t>
      </w:r>
      <w:r w:rsidR="009F797D">
        <w:t>ed</w:t>
      </w:r>
      <w:r w:rsidR="002801C5">
        <w:t xml:space="preserve">. Skin tone and texture </w:t>
      </w:r>
      <w:r w:rsidR="004B369C">
        <w:rPr>
          <w:noProof/>
        </w:rPr>
        <w:t>are</w:t>
      </w:r>
      <w:r w:rsidR="002801C5">
        <w:t xml:space="preserve"> improved. </w:t>
      </w:r>
      <w:r w:rsidR="004B369C">
        <w:t>In addition,</w:t>
      </w:r>
      <w:r w:rsidR="002801C5">
        <w:t xml:space="preserve"> skin blemishes, such as acne scar</w:t>
      </w:r>
      <w:r w:rsidR="009F797D">
        <w:t xml:space="preserve">s, are diminished. See what this treatment may be able to do for your skin by checking out the Microneedling Before and After images below.  </w:t>
      </w:r>
    </w:p>
    <w:p w:rsidR="00C85A6C" w:rsidRDefault="00C85A6C">
      <w:r>
        <w:t>Microneedling Before and After Images*</w:t>
      </w:r>
    </w:p>
    <w:p w:rsidR="00C85A6C" w:rsidRDefault="00C85A6C">
      <w:r>
        <w:t xml:space="preserve">Microneedling before and after images depict dramatic rejuvenation of the skin. As with any cosmetic treatment, results may vary. However, these Microneedling before and after images are of real patients, and demonstrate the amazing improvement that can result when a skilled and experienced technician performs your </w:t>
      </w:r>
      <w:r w:rsidRPr="00C85A6C">
        <w:rPr>
          <w:u w:val="single"/>
        </w:rPr>
        <w:t>Micro Needling treatment</w:t>
      </w:r>
      <w:r>
        <w:t>.*</w:t>
      </w:r>
    </w:p>
    <w:p w:rsidR="002801C5" w:rsidRDefault="002801C5">
      <w:r>
        <w:t>BOX: Rejuvenate Your Skin Naturally</w:t>
      </w:r>
    </w:p>
    <w:p w:rsidR="002801C5" w:rsidRDefault="002801C5">
      <w:r>
        <w:t>With SKINNEY Medspa, the #1 Microneedling NYC Provider</w:t>
      </w:r>
    </w:p>
    <w:p w:rsidR="002801C5" w:rsidRDefault="002801C5">
      <w:r>
        <w:t>BUTTON: Learn more</w:t>
      </w:r>
    </w:p>
    <w:p w:rsidR="00C85A6C" w:rsidRDefault="00C85A6C">
      <w:r>
        <w:t>How Does Microneedling Work?</w:t>
      </w:r>
    </w:p>
    <w:p w:rsidR="00C85A6C" w:rsidRDefault="00C85A6C">
      <w:r>
        <w:t xml:space="preserve">Also known as Collagen Induction Therapy, Microneedling rejuvenates the skin using microscopic needles that puncture the top layer of skin to trigger the body’s natural wound healing response. </w:t>
      </w:r>
      <w:r w:rsidR="002801C5">
        <w:t xml:space="preserve">This initiates tissue remodeling and the production of collagen and elastin. </w:t>
      </w:r>
      <w:r w:rsidR="009F797D">
        <w:t>Microneedling produces</w:t>
      </w:r>
      <w:r w:rsidR="002801C5">
        <w:t xml:space="preserve"> immediate results, with plumper, more radiant skin. Microneedling also produces progressive results, with improvements to skin tone and texture, </w:t>
      </w:r>
      <w:r w:rsidR="002801C5" w:rsidRPr="002801C5">
        <w:rPr>
          <w:u w:val="single"/>
        </w:rPr>
        <w:t>fine lines and wrinkles,</w:t>
      </w:r>
      <w:r w:rsidR="002801C5">
        <w:t xml:space="preserve"> the appearance of </w:t>
      </w:r>
      <w:r w:rsidR="002801C5" w:rsidRPr="002801C5">
        <w:rPr>
          <w:u w:val="single"/>
        </w:rPr>
        <w:t>acne scars</w:t>
      </w:r>
      <w:r w:rsidR="002801C5">
        <w:t xml:space="preserve"> and </w:t>
      </w:r>
      <w:r w:rsidR="002801C5" w:rsidRPr="002801C5">
        <w:rPr>
          <w:u w:val="single"/>
        </w:rPr>
        <w:t>stretch marks</w:t>
      </w:r>
      <w:r w:rsidR="002801C5">
        <w:rPr>
          <w:u w:val="single"/>
        </w:rPr>
        <w:t xml:space="preserve">, </w:t>
      </w:r>
      <w:r w:rsidR="002801C5">
        <w:t xml:space="preserve">and other common skin conditions.  </w:t>
      </w:r>
    </w:p>
    <w:p w:rsidR="002801C5" w:rsidRPr="002801C5" w:rsidRDefault="002801C5" w:rsidP="002801C5">
      <w:pPr>
        <w:jc w:val="right"/>
        <w:rPr>
          <w:u w:val="single"/>
        </w:rPr>
      </w:pPr>
      <w:r w:rsidRPr="002801C5">
        <w:rPr>
          <w:u w:val="single"/>
        </w:rPr>
        <w:t xml:space="preserve">Related article: Microneedling Devices: Dermaroller </w:t>
      </w:r>
      <w:r w:rsidR="004B369C" w:rsidRPr="002801C5">
        <w:rPr>
          <w:u w:val="single"/>
        </w:rPr>
        <w:t>vs.</w:t>
      </w:r>
      <w:r w:rsidRPr="002801C5">
        <w:rPr>
          <w:u w:val="single"/>
        </w:rPr>
        <w:t xml:space="preserve"> Micropen &gt;&gt;</w:t>
      </w:r>
    </w:p>
    <w:p w:rsidR="00C85A6C" w:rsidRDefault="00C85A6C">
      <w:r>
        <w:t>Microneedling Treatment Areas</w:t>
      </w:r>
    </w:p>
    <w:p w:rsidR="002801C5" w:rsidRDefault="002801C5">
      <w:r>
        <w:lastRenderedPageBreak/>
        <w:t xml:space="preserve">Microneedling treatments are most commonly performed on the face, neck, or chest. In addition, Microneedling is a fabulous treatment to combine with other topical skincare ingredients, such as </w:t>
      </w:r>
      <w:r w:rsidRPr="002801C5">
        <w:rPr>
          <w:u w:val="single"/>
        </w:rPr>
        <w:t>Hyaluronic acid</w:t>
      </w:r>
      <w:r>
        <w:t xml:space="preserve"> or Platelet Rich Plasma (PRP,) commonly known as the </w:t>
      </w:r>
      <w:r w:rsidRPr="002801C5">
        <w:rPr>
          <w:u w:val="single"/>
        </w:rPr>
        <w:t>vampire facial.</w:t>
      </w:r>
      <w:r>
        <w:t xml:space="preserve"> </w:t>
      </w:r>
    </w:p>
    <w:p w:rsidR="002801C5" w:rsidRDefault="002801C5">
      <w:r>
        <w:t>Microneedling is an excellent option for treating the following conditions:</w:t>
      </w:r>
    </w:p>
    <w:p w:rsidR="002801C5" w:rsidRDefault="002801C5" w:rsidP="002801C5">
      <w:pPr>
        <w:pStyle w:val="ListParagraph"/>
        <w:numPr>
          <w:ilvl w:val="0"/>
          <w:numId w:val="1"/>
        </w:numPr>
      </w:pPr>
      <w:r>
        <w:t>Fine lines and wrinkles</w:t>
      </w:r>
    </w:p>
    <w:p w:rsidR="002801C5" w:rsidRDefault="002801C5" w:rsidP="002801C5">
      <w:pPr>
        <w:pStyle w:val="ListParagraph"/>
        <w:numPr>
          <w:ilvl w:val="0"/>
          <w:numId w:val="1"/>
        </w:numPr>
      </w:pPr>
      <w:r>
        <w:t>Dull complexions</w:t>
      </w:r>
    </w:p>
    <w:p w:rsidR="002801C5" w:rsidRDefault="002801C5" w:rsidP="002801C5">
      <w:pPr>
        <w:pStyle w:val="ListParagraph"/>
        <w:numPr>
          <w:ilvl w:val="0"/>
          <w:numId w:val="1"/>
        </w:numPr>
      </w:pPr>
      <w:r>
        <w:t>Irregular skin texture</w:t>
      </w:r>
    </w:p>
    <w:p w:rsidR="002801C5" w:rsidRDefault="002801C5" w:rsidP="002801C5">
      <w:pPr>
        <w:pStyle w:val="ListParagraph"/>
        <w:numPr>
          <w:ilvl w:val="0"/>
          <w:numId w:val="1"/>
        </w:numPr>
      </w:pPr>
      <w:r>
        <w:t>Pigmentation irregularities</w:t>
      </w:r>
    </w:p>
    <w:p w:rsidR="002801C5" w:rsidRDefault="002801C5" w:rsidP="002801C5">
      <w:pPr>
        <w:pStyle w:val="ListParagraph"/>
        <w:numPr>
          <w:ilvl w:val="0"/>
          <w:numId w:val="1"/>
        </w:numPr>
      </w:pPr>
      <w:r>
        <w:t>The appearance of stretch marks</w:t>
      </w:r>
    </w:p>
    <w:p w:rsidR="002801C5" w:rsidRDefault="002801C5" w:rsidP="002801C5">
      <w:pPr>
        <w:pStyle w:val="ListParagraph"/>
        <w:numPr>
          <w:ilvl w:val="0"/>
          <w:numId w:val="1"/>
        </w:numPr>
      </w:pPr>
      <w:r>
        <w:t>The appearance of acne scars</w:t>
      </w:r>
    </w:p>
    <w:p w:rsidR="002801C5" w:rsidRDefault="002801C5" w:rsidP="002801C5">
      <w:pPr>
        <w:pStyle w:val="ListParagraph"/>
        <w:numPr>
          <w:ilvl w:val="0"/>
          <w:numId w:val="1"/>
        </w:numPr>
      </w:pPr>
      <w:r>
        <w:t>Aged, crepey skin</w:t>
      </w:r>
    </w:p>
    <w:p w:rsidR="002801C5" w:rsidRDefault="002801C5" w:rsidP="002801C5">
      <w:pPr>
        <w:pStyle w:val="ListParagraph"/>
        <w:numPr>
          <w:ilvl w:val="0"/>
          <w:numId w:val="1"/>
        </w:numPr>
      </w:pPr>
      <w:r>
        <w:t>Irregular skin tone</w:t>
      </w:r>
    </w:p>
    <w:p w:rsidR="00C85A6C" w:rsidRDefault="00C85A6C">
      <w:r>
        <w:t>Ready for Some Microneedling Before and After Images of Your Own?</w:t>
      </w:r>
    </w:p>
    <w:p w:rsidR="00C85A6C" w:rsidRDefault="00C85A6C">
      <w:r>
        <w:t xml:space="preserve">The first step in getting some Microneedling before and after images of your own is to schedule a complimentary consultation with the skincare experts at SKINNEY Medspa. With </w:t>
      </w:r>
      <w:r w:rsidR="004B369C">
        <w:t>three</w:t>
      </w:r>
      <w:r>
        <w:t xml:space="preserve"> convenient Manhattan locations, SKINNEY Medspa is the premier Microneedling NYC provider and combines professional skill with state-of-the-art technology to provide clients with unparalleled results. Rejuvenate your skin with a Microneedling from SKINNEY Medspa today. Schedule online or call </w:t>
      </w:r>
      <w:r>
        <w:rPr>
          <w:rFonts w:ascii="Arial" w:hAnsi="Arial" w:cs="Arial"/>
          <w:color w:val="38A3C8"/>
          <w:u w:val="single"/>
        </w:rPr>
        <w:t>(212) 754-6639</w:t>
      </w:r>
      <w:r>
        <w:rPr>
          <w:rFonts w:ascii="Arial" w:hAnsi="Arial" w:cs="Arial"/>
          <w:color w:val="38A3C8"/>
          <w:u w:val="single"/>
        </w:rPr>
        <w:t>.</w:t>
      </w:r>
      <w:bookmarkStart w:id="0" w:name="_GoBack"/>
      <w:bookmarkEnd w:id="0"/>
    </w:p>
    <w:sectPr w:rsidR="00C85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95E6A"/>
    <w:multiLevelType w:val="hybridMultilevel"/>
    <w:tmpl w:val="93CC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U3NzKwMDAyNjYyMDNV0lEKTi0uzszPAykwrAUApHX3LiwAAAA="/>
  </w:docVars>
  <w:rsids>
    <w:rsidRoot w:val="00C85A6C"/>
    <w:rsid w:val="002801C5"/>
    <w:rsid w:val="004B369C"/>
    <w:rsid w:val="006F1251"/>
    <w:rsid w:val="009F797D"/>
    <w:rsid w:val="00C85A6C"/>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1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2019-02-27T20:14:00Z</dcterms:created>
  <dcterms:modified xsi:type="dcterms:W3CDTF">2019-02-27T20:42:00Z</dcterms:modified>
</cp:coreProperties>
</file>