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DD41EB">
      <w:r>
        <w:t xml:space="preserve">  CoolTone.Servicepage.CSI.mz</w:t>
      </w:r>
    </w:p>
    <w:p w:rsidR="00DD41EB" w:rsidRDefault="00DD41EB"/>
    <w:p w:rsidR="00DD41EB" w:rsidRPr="00802E7B" w:rsidRDefault="00DD41EB">
      <w:pPr>
        <w:rPr>
          <w:rFonts w:ascii="Helvetica" w:hAnsi="Helvetica" w:cs="Helvetica"/>
          <w:color w:val="333333"/>
          <w:sz w:val="21"/>
          <w:szCs w:val="21"/>
        </w:rPr>
      </w:pPr>
      <w:r>
        <w:t>CoolTone in Connecticut | Build Muscle &amp; Sculpt Definition</w:t>
      </w:r>
    </w:p>
    <w:p w:rsidR="00DD41EB" w:rsidRDefault="00DD41EB">
      <w:r>
        <w:t>Kw:cooltone</w:t>
      </w:r>
    </w:p>
    <w:p w:rsidR="00DD41EB" w:rsidRDefault="00DD41EB">
      <w:r>
        <w:t>/</w:t>
      </w:r>
      <w:r w:rsidR="00CA6330">
        <w:t>CoolTone</w:t>
      </w:r>
    </w:p>
    <w:p w:rsidR="00DD41EB" w:rsidRDefault="00DD41EB">
      <w:r>
        <w:t>META</w:t>
      </w:r>
      <w:r w:rsidR="009374B8">
        <w:t>:</w:t>
      </w:r>
      <w:r w:rsidR="005D1EEB">
        <w:t xml:space="preserve"> </w:t>
      </w:r>
      <w:r w:rsidR="005D1EEB" w:rsidRPr="005D1EEB">
        <w:t>CoolTone is a revolutionary non-invasive body contouring treatment that strengthens, tones</w:t>
      </w:r>
      <w:proofErr w:type="gramStart"/>
      <w:r w:rsidR="005D1EEB" w:rsidRPr="005D1EEB">
        <w:t>,  &amp;</w:t>
      </w:r>
      <w:proofErr w:type="gramEnd"/>
      <w:r w:rsidR="005D1EEB" w:rsidRPr="005D1EEB">
        <w:t xml:space="preserve"> firms muscles in the abdomen, buttocks, arms, and legs.</w:t>
      </w:r>
    </w:p>
    <w:p w:rsidR="009374B8" w:rsidRPr="004C0501" w:rsidRDefault="009374B8">
      <w:r w:rsidRPr="004C0501">
        <w:t xml:space="preserve">CoolTone is the latest breakthrough in non-invasive body contouring, offering a treatment that targets the largest portion of body composition: the muscles. Unlike other body shaping treatments, like CoolSculpting, which target only fat, CoolTone uses electromagnetic energy to strengthen, tone, and firm muscles in the abdomen, buttocks, arms, and legs. The CoolTone treatment is beyond anything you can do at the gym. In fact, one </w:t>
      </w:r>
      <w:r w:rsidR="00CA6330" w:rsidRPr="004C0501">
        <w:t>30-minute</w:t>
      </w:r>
      <w:r w:rsidRPr="004C0501">
        <w:t xml:space="preserve"> treatment on the abdomen is equal to 20,000 crunches.  This FDA cleared procedure </w:t>
      </w:r>
      <w:proofErr w:type="gramStart"/>
      <w:r w:rsidRPr="004C0501">
        <w:t>is scientifically proven</w:t>
      </w:r>
      <w:proofErr w:type="gramEnd"/>
      <w:r w:rsidRPr="004C0501">
        <w:t xml:space="preserve"> </w:t>
      </w:r>
      <w:r w:rsidR="00CA6330" w:rsidRPr="004C0501">
        <w:t>both</w:t>
      </w:r>
      <w:r w:rsidRPr="004C0501">
        <w:t xml:space="preserve"> safe and effective¹ and patients are free to return to their normal daily activities immediately after the</w:t>
      </w:r>
      <w:r w:rsidR="0007705A" w:rsidRPr="004C0501">
        <w:t>ir</w:t>
      </w:r>
      <w:r w:rsidRPr="004C0501">
        <w:t xml:space="preserve"> treatment. Results look natural and last, offering men and women a great way to transform their physique with stronger, firmer, more sculpted musculature. </w:t>
      </w:r>
    </w:p>
    <w:p w:rsidR="00DD41EB" w:rsidRDefault="00DD41EB">
      <w:r>
        <w:t>BENEFITS OF COOL</w:t>
      </w:r>
      <w:r w:rsidR="0007705A">
        <w:t xml:space="preserve"> </w:t>
      </w:r>
      <w:r>
        <w:t>TONE</w:t>
      </w:r>
      <w:r w:rsidR="000004D4">
        <w:t xml:space="preserve"> from the CONNECTICUT SKIN INSTITUTE</w:t>
      </w:r>
    </w:p>
    <w:p w:rsidR="009374B8" w:rsidRDefault="009374B8" w:rsidP="00802E7B">
      <w:pPr>
        <w:pStyle w:val="ListParagraph"/>
        <w:numPr>
          <w:ilvl w:val="0"/>
          <w:numId w:val="1"/>
        </w:numPr>
      </w:pPr>
      <w:r>
        <w:t>Strengthen, firm &amp; tone muscles</w:t>
      </w:r>
    </w:p>
    <w:p w:rsidR="009374B8" w:rsidRDefault="0007705A" w:rsidP="00802E7B">
      <w:pPr>
        <w:pStyle w:val="ListParagraph"/>
        <w:numPr>
          <w:ilvl w:val="0"/>
          <w:numId w:val="1"/>
        </w:numPr>
      </w:pPr>
      <w:r>
        <w:t>Get shredded abs &amp;</w:t>
      </w:r>
      <w:r w:rsidR="009374B8">
        <w:t xml:space="preserve"> ripped arms</w:t>
      </w:r>
    </w:p>
    <w:p w:rsidR="009374B8" w:rsidRDefault="009374B8" w:rsidP="00802E7B">
      <w:pPr>
        <w:pStyle w:val="ListParagraph"/>
        <w:numPr>
          <w:ilvl w:val="0"/>
          <w:numId w:val="1"/>
        </w:numPr>
      </w:pPr>
      <w:r>
        <w:t>Tig</w:t>
      </w:r>
      <w:r w:rsidR="0007705A">
        <w:t>hten and tone the upper legs &amp;</w:t>
      </w:r>
      <w:r>
        <w:t xml:space="preserve"> buttocks</w:t>
      </w:r>
    </w:p>
    <w:p w:rsidR="009374B8" w:rsidRDefault="009374B8" w:rsidP="00802E7B">
      <w:pPr>
        <w:pStyle w:val="ListParagraph"/>
        <w:numPr>
          <w:ilvl w:val="0"/>
          <w:numId w:val="1"/>
        </w:numPr>
      </w:pPr>
      <w:r>
        <w:t>Only non-surgical alternative to a butt lift</w:t>
      </w:r>
    </w:p>
    <w:p w:rsidR="009374B8" w:rsidRDefault="00802E7B" w:rsidP="00802E7B">
      <w:pPr>
        <w:pStyle w:val="ListParagraph"/>
        <w:numPr>
          <w:ilvl w:val="0"/>
          <w:numId w:val="1"/>
        </w:numPr>
      </w:pPr>
      <w:r>
        <w:t>FDA cleared</w:t>
      </w:r>
    </w:p>
    <w:p w:rsidR="00802E7B" w:rsidRDefault="00802E7B" w:rsidP="00802E7B">
      <w:pPr>
        <w:pStyle w:val="ListParagraph"/>
        <w:numPr>
          <w:ilvl w:val="0"/>
          <w:numId w:val="1"/>
        </w:numPr>
      </w:pPr>
      <w:r>
        <w:t>Scientifically proven to be safe and effective</w:t>
      </w:r>
      <w:r w:rsidR="000004D4">
        <w:rPr>
          <w:rFonts w:cstheme="minorHAnsi"/>
        </w:rPr>
        <w:t>¹</w:t>
      </w:r>
    </w:p>
    <w:p w:rsidR="00802E7B" w:rsidRDefault="00802E7B" w:rsidP="00802E7B">
      <w:pPr>
        <w:pStyle w:val="ListParagraph"/>
        <w:numPr>
          <w:ilvl w:val="0"/>
          <w:numId w:val="1"/>
        </w:numPr>
      </w:pPr>
      <w:r>
        <w:t>Convenient, 30</w:t>
      </w:r>
      <w:r w:rsidR="0007159C">
        <w:t>-</w:t>
      </w:r>
      <w:r>
        <w:t>minute treatment</w:t>
      </w:r>
    </w:p>
    <w:p w:rsidR="00802E7B" w:rsidRDefault="00802E7B" w:rsidP="00802E7B">
      <w:pPr>
        <w:pStyle w:val="ListParagraph"/>
        <w:numPr>
          <w:ilvl w:val="0"/>
          <w:numId w:val="1"/>
        </w:numPr>
      </w:pPr>
      <w:r>
        <w:t>No downtime</w:t>
      </w:r>
    </w:p>
    <w:p w:rsidR="000004D4" w:rsidRDefault="000004D4" w:rsidP="00802E7B">
      <w:pPr>
        <w:pStyle w:val="ListParagraph"/>
        <w:numPr>
          <w:ilvl w:val="0"/>
          <w:numId w:val="1"/>
        </w:numPr>
      </w:pPr>
      <w:r>
        <w:t>Treatments from #1 provider of body contouring in CT</w:t>
      </w:r>
    </w:p>
    <w:p w:rsidR="00DD41EB" w:rsidRDefault="00DD41EB">
      <w:r>
        <w:t>COOLTONE BEFORE AND AFTER*</w:t>
      </w:r>
    </w:p>
    <w:p w:rsidR="00A10A82" w:rsidRDefault="0007705A">
      <w:r>
        <w:t>Cool</w:t>
      </w:r>
      <w:r w:rsidR="00A10A82">
        <w:t xml:space="preserve">Tone before and after pictures demonstrate the amazing physical transformation that is possible by stimulating the abdominals, </w:t>
      </w:r>
      <w:bookmarkStart w:id="0" w:name="_GoBack"/>
      <w:bookmarkEnd w:id="0"/>
      <w:proofErr w:type="spellStart"/>
      <w:r w:rsidR="00A10A82">
        <w:t>glut</w:t>
      </w:r>
      <w:r w:rsidR="0007159C">
        <w:t>e</w:t>
      </w:r>
      <w:r w:rsidR="00A10A82">
        <w:t>s</w:t>
      </w:r>
      <w:proofErr w:type="spellEnd"/>
      <w:r w:rsidR="00A10A82">
        <w:t>, quads, and biceps. As with any cosmetic procedure, results may vary, however</w:t>
      </w:r>
      <w:r w:rsidR="0007159C">
        <w:t>,</w:t>
      </w:r>
      <w:r w:rsidR="00A10A82">
        <w:t xml:space="preserve"> the people depicted in these CoolTone </w:t>
      </w:r>
      <w:proofErr w:type="gramStart"/>
      <w:r w:rsidR="00A10A82">
        <w:t>before and</w:t>
      </w:r>
      <w:r>
        <w:t xml:space="preserve"> after images are real patients</w:t>
      </w:r>
      <w:proofErr w:type="gramEnd"/>
      <w:r w:rsidR="00A10A82">
        <w:t xml:space="preserve"> and reveal the stellar results achievable when </w:t>
      </w:r>
      <w:r w:rsidR="00CA6330">
        <w:t>a reputable provider performs this technique sensitive procedure</w:t>
      </w:r>
      <w:r w:rsidR="00A10A82">
        <w:t>.</w:t>
      </w:r>
    </w:p>
    <w:p w:rsidR="00DD41EB" w:rsidRDefault="00DD41EB">
      <w:r>
        <w:t>HOW DOES COOL TONE WORK?</w:t>
      </w:r>
    </w:p>
    <w:p w:rsidR="00D44C60" w:rsidRPr="00A10A82" w:rsidRDefault="00D44C60" w:rsidP="00D44C60">
      <w:r w:rsidRPr="00A10A82">
        <w:lastRenderedPageBreak/>
        <w:t>The Cool Tone device utilizes high-powered coil electromagnetic stimulation appli</w:t>
      </w:r>
      <w:r w:rsidR="0007705A">
        <w:t>cators to penetrate the muscles with an electromagnetic field.</w:t>
      </w:r>
      <w:r w:rsidRPr="00A10A82">
        <w:t xml:space="preserve"> The</w:t>
      </w:r>
      <w:r w:rsidR="0007705A">
        <w:t xml:space="preserve"> highly focus</w:t>
      </w:r>
      <w:r w:rsidRPr="00A10A82">
        <w:t>e</w:t>
      </w:r>
      <w:r w:rsidR="0007705A">
        <w:t>d electrical</w:t>
      </w:r>
      <w:r w:rsidRPr="00A10A82">
        <w:t xml:space="preserve"> currents target the motor nerves within the muscle fibers and do not harm the skin or surrounding tissue.  The current stimulates the motor nerves triggering extreme muscle contractions, known as supramaximal </w:t>
      </w:r>
      <w:r w:rsidR="00CA6330" w:rsidRPr="00A10A82">
        <w:t>contractions that excite both slow twitch and fast</w:t>
      </w:r>
      <w:r w:rsidRPr="00A10A82">
        <w:t xml:space="preserve"> twitch muscle fibers. These supramaximal contractions work the muscle on a </w:t>
      </w:r>
      <w:proofErr w:type="spellStart"/>
      <w:r w:rsidRPr="00A10A82">
        <w:t>superphysiological</w:t>
      </w:r>
      <w:proofErr w:type="spellEnd"/>
      <w:r w:rsidRPr="00A10A82">
        <w:t xml:space="preserve"> level, meaning they are beyond what a human can achieve manually at the gym. In fact, one </w:t>
      </w:r>
      <w:r w:rsidR="00CA6330" w:rsidRPr="00A10A82">
        <w:t>30-minute</w:t>
      </w:r>
      <w:r w:rsidRPr="00A10A82">
        <w:t xml:space="preserve"> treatment on the abdomen is the equivalent of performing 20,000 crunches.</w:t>
      </w:r>
      <w:r w:rsidR="00897BB0">
        <w:rPr>
          <w:rFonts w:cstheme="minorHAnsi"/>
        </w:rPr>
        <w:t>²</w:t>
      </w:r>
      <w:r w:rsidRPr="00A10A82">
        <w:t xml:space="preserve"> A treatment to the buttocks delivers the equivalent of 20,000 squats. And using Cool Tone on the arms is equal to performing 20,000</w:t>
      </w:r>
      <w:r w:rsidR="00CA6330">
        <w:t xml:space="preserve"> bicep</w:t>
      </w:r>
      <w:r w:rsidRPr="00A10A82">
        <w:t xml:space="preserve"> curls. The result is the strengthening, toning, and firming of muscles, for six</w:t>
      </w:r>
      <w:r w:rsidR="0007159C">
        <w:t>-</w:t>
      </w:r>
      <w:r w:rsidRPr="00A10A82">
        <w:t>pack abs, ripped arms, toned legs, and a firm, tight, buttocks.¹</w:t>
      </w:r>
    </w:p>
    <w:p w:rsidR="00DD41EB" w:rsidRDefault="00DD41EB">
      <w:r>
        <w:t>COOL TONE AND COOL SCULPTING</w:t>
      </w:r>
    </w:p>
    <w:p w:rsidR="00A10A82" w:rsidRDefault="00A10A82" w:rsidP="00A10A82">
      <w:r>
        <w:t>CoolSculpting is the world’s most popular non-inva</w:t>
      </w:r>
      <w:r w:rsidR="00CA6330">
        <w:t>sive fat reduction treatment. However,</w:t>
      </w:r>
      <w:r>
        <w:t xml:space="preserve"> fat, which comprises around 25% of body </w:t>
      </w:r>
      <w:r w:rsidR="00CA6330">
        <w:t>composition,</w:t>
      </w:r>
      <w:r>
        <w:t xml:space="preserve"> is only one component of your body contour. Your physique is also shaped by muscle, which contributes even more to body composition, at 36% for females and 42% for males. Hence, depending on the unique characteristics of your body, your muscles can influence your overall physical appearance as much as or more than your </w:t>
      </w:r>
      <w:r w:rsidR="00897BB0">
        <w:t>fat.</w:t>
      </w:r>
    </w:p>
    <w:p w:rsidR="00A10A82" w:rsidRDefault="00A10A82" w:rsidP="00A10A82">
      <w:r>
        <w:t>That is why Allergan, the makers of the Cool</w:t>
      </w:r>
      <w:r w:rsidR="00441835">
        <w:t xml:space="preserve"> </w:t>
      </w:r>
      <w:r>
        <w:t xml:space="preserve">Sculpting machine developed Cool Tone. By freezing away fat and strengthening, toning, and firming muscles, these two treatments are the dynamic duo of the body contouring industry and can help you achieve </w:t>
      </w:r>
      <w:r w:rsidR="00CA6330">
        <w:t>a</w:t>
      </w:r>
      <w:r>
        <w:t xml:space="preserve"> total transformation of your physi</w:t>
      </w:r>
      <w:r w:rsidR="00897BB0">
        <w:t>que.</w:t>
      </w:r>
      <w:r w:rsidR="00441835" w:rsidRPr="00441835">
        <w:rPr>
          <w:rFonts w:cstheme="minorHAnsi"/>
        </w:rPr>
        <w:t xml:space="preserve"> </w:t>
      </w:r>
      <w:r w:rsidR="00441835">
        <w:rPr>
          <w:rFonts w:cstheme="minorHAnsi"/>
        </w:rPr>
        <w:t>³</w:t>
      </w:r>
      <w:r w:rsidR="00695368">
        <w:rPr>
          <w:rFonts w:cstheme="minorHAnsi"/>
        </w:rPr>
        <w:t xml:space="preserve">  </w:t>
      </w:r>
    </w:p>
    <w:p w:rsidR="00DD41EB" w:rsidRDefault="00DD41EB">
      <w:r>
        <w:t>HOW MUCH DOES COOL TONE COST?</w:t>
      </w:r>
    </w:p>
    <w:p w:rsidR="00A10A82" w:rsidRDefault="00A10A82">
      <w:r>
        <w:t>CoolTone cost varies per patient, depending on the unique parameters of your treatment plan</w:t>
      </w:r>
      <w:r w:rsidR="00CA6330">
        <w:t xml:space="preserve">. </w:t>
      </w:r>
      <w:r w:rsidR="00B92A65">
        <w:t xml:space="preserve">During a complimentary consultation from the Connecticut Skin Institute, CoolTone prices will be covered in detail. If this opportunity is right for you, we will help you develop a treatment plan that meets your needs while matching your budget. </w:t>
      </w:r>
    </w:p>
    <w:p w:rsidR="00DD41EB" w:rsidRDefault="00DD41EB">
      <w:r>
        <w:t>COOL TONE TREATMENT AREAS</w:t>
      </w:r>
    </w:p>
    <w:p w:rsidR="00411BB8" w:rsidRDefault="00411BB8">
      <w:r>
        <w:t>Cool Tone</w:t>
      </w:r>
      <w:r w:rsidR="00A10A82">
        <w:t xml:space="preserve"> is FDA cleared to treat four</w:t>
      </w:r>
      <w:r>
        <w:t xml:space="preserve"> areas that are</w:t>
      </w:r>
      <w:r w:rsidR="00A10A82">
        <w:t xml:space="preserve"> important for developing a strong</w:t>
      </w:r>
      <w:r>
        <w:t>, sculpted physique: the abdomen, the buttocks, the arms</w:t>
      </w:r>
      <w:r w:rsidR="0007159C">
        <w:t>,</w:t>
      </w:r>
      <w:r>
        <w:t xml:space="preserve"> and the legs. </w:t>
      </w:r>
    </w:p>
    <w:p w:rsidR="00A10A82" w:rsidRDefault="00A10A82">
      <w:r>
        <w:t>COOL TONE REVIEWS in ACADEMIA</w:t>
      </w:r>
    </w:p>
    <w:p w:rsidR="00AA63EF" w:rsidRPr="00897BB0" w:rsidRDefault="00A10A82">
      <w:r>
        <w:t>Cool Tone reviews from patients are enthusiastically positive</w:t>
      </w:r>
      <w:r w:rsidR="00CA6330">
        <w:t>. However</w:t>
      </w:r>
      <w:r>
        <w:t xml:space="preserve">, </w:t>
      </w:r>
      <w:r w:rsidR="00CA6330">
        <w:t>patients are not the only ones</w:t>
      </w:r>
      <w:r>
        <w:t xml:space="preserve"> raving about this new treatment. Scie</w:t>
      </w:r>
      <w:r w:rsidR="00CA6330">
        <w:t>ntist in the medical community regards</w:t>
      </w:r>
      <w:r>
        <w:t xml:space="preserve"> treatments like Emsculpt and </w:t>
      </w:r>
      <w:r w:rsidRPr="00897BB0">
        <w:t xml:space="preserve">Cool Tone as the next breakthrough in non-invasive body contouring. </w:t>
      </w:r>
      <w:r w:rsidR="00AA63EF" w:rsidRPr="00897BB0">
        <w:t xml:space="preserve"> </w:t>
      </w:r>
      <w:r w:rsidRPr="00897BB0">
        <w:t>According to</w:t>
      </w:r>
      <w:r w:rsidR="00AA63EF" w:rsidRPr="00897BB0">
        <w:t xml:space="preserve"> data presented at the </w:t>
      </w:r>
      <w:r w:rsidR="00AA63EF" w:rsidRPr="00CA6330">
        <w:rPr>
          <w:i/>
        </w:rPr>
        <w:t>39th Annual Conference of the American Society for Laser Medicine &amp; Surgery</w:t>
      </w:r>
      <w:r w:rsidR="00AA63EF" w:rsidRPr="00897BB0">
        <w:t xml:space="preserve"> (ASLMS</w:t>
      </w:r>
      <w:r w:rsidR="00CA6330">
        <w:t>,</w:t>
      </w:r>
      <w:r w:rsidR="00CA6330" w:rsidRPr="00897BB0">
        <w:t>) ⁴</w:t>
      </w:r>
      <w:r w:rsidR="00AA63EF" w:rsidRPr="00897BB0">
        <w:t xml:space="preserve"> </w:t>
      </w:r>
      <w:r w:rsidR="00CA6330" w:rsidRPr="00897BB0">
        <w:t>body-contouring</w:t>
      </w:r>
      <w:r w:rsidR="00AA63EF" w:rsidRPr="00897BB0">
        <w:t xml:space="preserve"> treatments using highly focused electromagnetic technology resulted in:</w:t>
      </w:r>
    </w:p>
    <w:p w:rsidR="00AA63EF" w:rsidRPr="00897BB0" w:rsidRDefault="00AA63EF" w:rsidP="00AA63EF">
      <w:pPr>
        <w:numPr>
          <w:ilvl w:val="0"/>
          <w:numId w:val="2"/>
        </w:numPr>
        <w:shd w:val="clear" w:color="auto" w:fill="FFFFFF"/>
        <w:spacing w:after="0" w:line="240" w:lineRule="auto"/>
      </w:pPr>
      <w:r w:rsidRPr="00897BB0">
        <w:t>27.4% decrease in subcutaneous fat at 6-month follow</w:t>
      </w:r>
      <w:r w:rsidR="00CA6330">
        <w:t xml:space="preserve"> </w:t>
      </w:r>
      <w:r w:rsidRPr="00897BB0">
        <w:t>up</w:t>
      </w:r>
    </w:p>
    <w:p w:rsidR="00AA63EF" w:rsidRPr="00897BB0" w:rsidRDefault="00AA63EF" w:rsidP="00AA63EF">
      <w:pPr>
        <w:numPr>
          <w:ilvl w:val="0"/>
          <w:numId w:val="2"/>
        </w:numPr>
        <w:shd w:val="clear" w:color="auto" w:fill="FFFFFF"/>
        <w:spacing w:after="0" w:line="240" w:lineRule="auto"/>
      </w:pPr>
      <w:r w:rsidRPr="00897BB0">
        <w:t>7.73mm reduction in the fat layer</w:t>
      </w:r>
    </w:p>
    <w:p w:rsidR="00AA63EF" w:rsidRPr="00897BB0" w:rsidRDefault="00AA63EF" w:rsidP="00AA63EF">
      <w:pPr>
        <w:numPr>
          <w:ilvl w:val="0"/>
          <w:numId w:val="2"/>
        </w:numPr>
        <w:shd w:val="clear" w:color="auto" w:fill="FFFFFF"/>
        <w:spacing w:after="0" w:line="240" w:lineRule="auto"/>
      </w:pPr>
      <w:r w:rsidRPr="00897BB0">
        <w:t>19% increase in muscle thickness</w:t>
      </w:r>
    </w:p>
    <w:p w:rsidR="00AA63EF" w:rsidRPr="00897BB0" w:rsidRDefault="00AA63EF" w:rsidP="00AA63EF">
      <w:pPr>
        <w:numPr>
          <w:ilvl w:val="0"/>
          <w:numId w:val="2"/>
        </w:numPr>
        <w:shd w:val="clear" w:color="auto" w:fill="FFFFFF"/>
        <w:spacing w:after="0" w:line="240" w:lineRule="auto"/>
      </w:pPr>
      <w:r w:rsidRPr="00897BB0">
        <w:t>10.46% reduction of diastasis recti </w:t>
      </w:r>
    </w:p>
    <w:p w:rsidR="00897BB0" w:rsidRDefault="00897BB0" w:rsidP="00AA63EF">
      <w:pPr>
        <w:shd w:val="clear" w:color="auto" w:fill="FFFFFF"/>
      </w:pPr>
    </w:p>
    <w:p w:rsidR="00AA63EF" w:rsidRPr="00AA63EF" w:rsidRDefault="00AA63EF" w:rsidP="00AA63EF">
      <w:pPr>
        <w:shd w:val="clear" w:color="auto" w:fill="FFFFFF"/>
      </w:pPr>
      <w:r w:rsidRPr="00897BB0">
        <w:t xml:space="preserve">Furthermore, another study, published in </w:t>
      </w:r>
      <w:r w:rsidRPr="00897BB0">
        <w:rPr>
          <w:i/>
        </w:rPr>
        <w:t>The Journal of Cosmetic Dermatology</w:t>
      </w:r>
      <w:r w:rsidRPr="00897BB0">
        <w:t xml:space="preserve"> found</w:t>
      </w:r>
      <w:r>
        <w:rPr>
          <w:rFonts w:ascii="Segoe UI" w:eastAsia="Times New Roman" w:hAnsi="Segoe UI" w:cs="Segoe UI"/>
          <w:color w:val="212529"/>
          <w:sz w:val="24"/>
          <w:szCs w:val="24"/>
        </w:rPr>
        <w:t xml:space="preserve"> “</w:t>
      </w:r>
      <w:r w:rsidRPr="00AA63EF">
        <w:t>About 91% of patients</w:t>
      </w:r>
      <w:r>
        <w:t xml:space="preserve"> </w:t>
      </w:r>
      <w:r w:rsidRPr="00AA63EF">
        <w:t>reported their abdominal appearance improved and 92% stated they are satisfied wit</w:t>
      </w:r>
      <w:r>
        <w:t>h treatment results at month 3.”</w:t>
      </w:r>
      <w:r>
        <w:rPr>
          <w:rFonts w:cstheme="minorHAnsi"/>
        </w:rPr>
        <w:t>²</w:t>
      </w:r>
    </w:p>
    <w:p w:rsidR="00D4114C" w:rsidRPr="00CA6330" w:rsidRDefault="00D4114C" w:rsidP="00CA6330">
      <w:pPr>
        <w:shd w:val="clear" w:color="auto" w:fill="FFFFFF"/>
        <w:spacing w:after="0" w:line="240" w:lineRule="auto"/>
        <w:rPr>
          <w:rFonts w:ascii="Segoe UI" w:eastAsia="Times New Roman" w:hAnsi="Segoe UI" w:cs="Segoe UI"/>
          <w:color w:val="212529"/>
          <w:sz w:val="24"/>
          <w:szCs w:val="24"/>
        </w:rPr>
      </w:pPr>
      <w:r>
        <w:t>COOL TONE SIDE EFFECTS</w:t>
      </w:r>
    </w:p>
    <w:p w:rsidR="00CA6330" w:rsidRDefault="00CA6330"/>
    <w:p w:rsidR="00D4114C" w:rsidRDefault="00D4114C">
      <w:pPr>
        <w:rPr>
          <w:rFonts w:cstheme="minorHAnsi"/>
        </w:rPr>
      </w:pPr>
      <w:r>
        <w:t xml:space="preserve">Cool Tone is a safe, FDA cleared treatment that uses non-invasive technology to contour the body. </w:t>
      </w:r>
      <w:r w:rsidR="00411BB8">
        <w:t>Researchers have praised the device for its high safety profile and lack of side effects or adverse events. While Cool Tone side effects are rare, it is not unusual to experience mild muscle soreness in the treatment area for a day or two following your procedure. This soreness is similar to what it feels like after a hard work out.</w:t>
      </w:r>
      <w:r w:rsidR="00411BB8">
        <w:rPr>
          <w:rFonts w:cstheme="minorHAnsi"/>
        </w:rPr>
        <w:t>¹</w:t>
      </w:r>
    </w:p>
    <w:p w:rsidR="00B92A65" w:rsidRDefault="00B92A65">
      <w:pPr>
        <w:rPr>
          <w:rFonts w:cstheme="minorHAnsi"/>
        </w:rPr>
      </w:pPr>
      <w:r>
        <w:rPr>
          <w:rFonts w:cstheme="minorHAnsi"/>
        </w:rPr>
        <w:t>COOL</w:t>
      </w:r>
      <w:r w:rsidR="00CA6330">
        <w:rPr>
          <w:rFonts w:cstheme="minorHAnsi"/>
        </w:rPr>
        <w:t xml:space="preserve"> </w:t>
      </w:r>
      <w:r>
        <w:rPr>
          <w:rFonts w:cstheme="minorHAnsi"/>
        </w:rPr>
        <w:t>TONE RESULTS*</w:t>
      </w:r>
    </w:p>
    <w:p w:rsidR="00B92A65" w:rsidRDefault="00B92A65">
      <w:pPr>
        <w:rPr>
          <w:rFonts w:cstheme="minorHAnsi"/>
        </w:rPr>
      </w:pPr>
      <w:r>
        <w:rPr>
          <w:rFonts w:cstheme="minorHAnsi"/>
        </w:rPr>
        <w:t xml:space="preserve">As with any cosmetic procedure, individual experiences may vary, however, most people opt for </w:t>
      </w:r>
      <w:r w:rsidR="00CA6330">
        <w:rPr>
          <w:rFonts w:cstheme="minorHAnsi"/>
        </w:rPr>
        <w:t>four</w:t>
      </w:r>
      <w:r>
        <w:rPr>
          <w:rFonts w:cstheme="minorHAnsi"/>
        </w:rPr>
        <w:t xml:space="preserve"> Cool</w:t>
      </w:r>
      <w:r w:rsidR="00CA6330">
        <w:rPr>
          <w:rFonts w:cstheme="minorHAnsi"/>
        </w:rPr>
        <w:t xml:space="preserve"> </w:t>
      </w:r>
      <w:r>
        <w:rPr>
          <w:rFonts w:cstheme="minorHAnsi"/>
        </w:rPr>
        <w:t>Tone cycles, spaced 2 or 3 days apart. Typically</w:t>
      </w:r>
      <w:r w:rsidR="00CA6330">
        <w:rPr>
          <w:rFonts w:cstheme="minorHAnsi"/>
        </w:rPr>
        <w:t>,</w:t>
      </w:r>
      <w:r>
        <w:rPr>
          <w:rFonts w:cstheme="minorHAnsi"/>
        </w:rPr>
        <w:t xml:space="preserve"> patients begin to see results within 2 to 4 weeks, with continual improvement for 6 months after.*</w:t>
      </w:r>
    </w:p>
    <w:p w:rsidR="00DD41EB" w:rsidRDefault="00DD41EB">
      <w:r>
        <w:t>COOL TONE NEAR ME</w:t>
      </w:r>
    </w:p>
    <w:p w:rsidR="00802E7B" w:rsidRDefault="00802E7B">
      <w:r>
        <w:t xml:space="preserve">Get ready to transform your physique with CoolTone! Learn more and find out if CoolTone is right for you by scheduling a complimentary consultation with Connecticut Skin </w:t>
      </w:r>
      <w:r w:rsidR="00CA6330">
        <w:t>Institute</w:t>
      </w:r>
      <w:r>
        <w:t xml:space="preserve">. With unparalleled experienced in non-invasive body contouring treatments and two convenient locations in Stamford and Milford, the Connecticut Skin Institute is the premier CoolTone CT provider. Schedule today by filling out the online form below or calling </w:t>
      </w:r>
      <w:r>
        <w:t>(203) 428-4440</w:t>
      </w:r>
      <w:r>
        <w:t>.</w:t>
      </w:r>
    </w:p>
    <w:p w:rsidR="00D4114C" w:rsidRDefault="00D4114C">
      <w:r>
        <w:t>Sources:</w:t>
      </w:r>
    </w:p>
    <w:p w:rsidR="00D4114C" w:rsidRDefault="00D4114C" w:rsidP="00D4114C">
      <w:r w:rsidRPr="00D4114C">
        <w:t xml:space="preserve">¹ </w:t>
      </w:r>
      <w:r>
        <w:t>“</w:t>
      </w:r>
      <w:r w:rsidRPr="00D4114C">
        <w:t>High intensity focused electromagnetic therapy evaluated by magnetic resonance imaging: Safety and efficacy study of a dual tissue effect based non‐invasive abdominal body shaping</w:t>
      </w:r>
      <w:r>
        <w:t xml:space="preserve">.” </w:t>
      </w:r>
      <w:r w:rsidRPr="00D4114C">
        <w:rPr>
          <w:i/>
        </w:rPr>
        <w:t xml:space="preserve">Lasers in Surgery and Medicine. </w:t>
      </w:r>
      <w:r>
        <w:t xml:space="preserve">2018. </w:t>
      </w:r>
      <w:hyperlink r:id="rId6" w:history="1">
        <w:r w:rsidRPr="00D4114C">
          <w:rPr>
            <w:rStyle w:val="Hyperlink"/>
          </w:rPr>
          <w:t>Link.</w:t>
        </w:r>
      </w:hyperlink>
    </w:p>
    <w:p w:rsidR="00802E7B" w:rsidRDefault="00802E7B" w:rsidP="00802E7B">
      <w:r>
        <w:rPr>
          <w:rFonts w:cstheme="minorHAnsi"/>
        </w:rPr>
        <w:t>²</w:t>
      </w:r>
      <w:r>
        <w:t xml:space="preserve"> “</w:t>
      </w:r>
      <w:r w:rsidRPr="00802E7B">
        <w:t>Safety and efficacy of a novel high‐intensity focused electromagnetic technology device for noninvasive abdominal body shaping</w:t>
      </w:r>
      <w:r>
        <w:t xml:space="preserve">.” </w:t>
      </w:r>
      <w:r w:rsidRPr="00802E7B">
        <w:rPr>
          <w:i/>
        </w:rPr>
        <w:t>The Journal of Cosmetic Dermatology.</w:t>
      </w:r>
      <w:r>
        <w:t xml:space="preserve"> 2018. </w:t>
      </w:r>
      <w:hyperlink r:id="rId7" w:history="1">
        <w:r w:rsidRPr="00802E7B">
          <w:rPr>
            <w:rStyle w:val="Hyperlink"/>
          </w:rPr>
          <w:t>Link.</w:t>
        </w:r>
      </w:hyperlink>
    </w:p>
    <w:p w:rsidR="00AA63EF" w:rsidRPr="00AA63EF" w:rsidRDefault="00AA63EF" w:rsidP="00802E7B">
      <w:r>
        <w:rPr>
          <w:rFonts w:cstheme="minorHAnsi"/>
        </w:rPr>
        <w:t xml:space="preserve">³ </w:t>
      </w:r>
      <w:r w:rsidRPr="00AA63EF">
        <w:t>Review of the Mechanisms and Effects of Noninvasive Body Contouring Devices on Cellulite and Subcutaneous Fat.</w:t>
      </w:r>
      <w:r>
        <w:t xml:space="preserve"> </w:t>
      </w:r>
      <w:r w:rsidRPr="00696AF3">
        <w:rPr>
          <w:i/>
        </w:rPr>
        <w:t>Journal of Endocrinology and Metabolism.</w:t>
      </w:r>
      <w:r>
        <w:rPr>
          <w:i/>
        </w:rPr>
        <w:t xml:space="preserve"> </w:t>
      </w:r>
      <w:r>
        <w:t xml:space="preserve">2016. </w:t>
      </w:r>
      <w:hyperlink r:id="rId8" w:history="1">
        <w:r w:rsidRPr="00AA63EF">
          <w:rPr>
            <w:rStyle w:val="Hyperlink"/>
          </w:rPr>
          <w:t>Lin</w:t>
        </w:r>
        <w:r w:rsidRPr="00AA63EF">
          <w:rPr>
            <w:rStyle w:val="Hyperlink"/>
          </w:rPr>
          <w:t>k</w:t>
        </w:r>
        <w:r w:rsidRPr="00AA63EF">
          <w:rPr>
            <w:rStyle w:val="Hyperlink"/>
          </w:rPr>
          <w:t>.</w:t>
        </w:r>
      </w:hyperlink>
      <w:r>
        <w:t xml:space="preserve"> </w:t>
      </w:r>
    </w:p>
    <w:p w:rsidR="00DD41EB" w:rsidRDefault="00AA63EF">
      <w:r>
        <w:rPr>
          <w:rFonts w:cstheme="minorHAnsi"/>
        </w:rPr>
        <w:t>⁴</w:t>
      </w:r>
      <w:r>
        <w:t xml:space="preserve"> </w:t>
      </w:r>
      <w:r w:rsidR="00CA6330">
        <w:t>* Data</w:t>
      </w:r>
      <w:r>
        <w:t xml:space="preserve"> on file.</w:t>
      </w:r>
    </w:p>
    <w:sectPr w:rsidR="00DD4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7A4D"/>
    <w:multiLevelType w:val="multilevel"/>
    <w:tmpl w:val="514E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915ABD"/>
    <w:multiLevelType w:val="hybridMultilevel"/>
    <w:tmpl w:val="BC46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2NjYyNjQ2tjSyNDJQ0lEKTi0uzszPAykwrAUAivLsaywAAAA="/>
  </w:docVars>
  <w:rsids>
    <w:rsidRoot w:val="00DD41EB"/>
    <w:rsid w:val="000004D4"/>
    <w:rsid w:val="0007159C"/>
    <w:rsid w:val="0007705A"/>
    <w:rsid w:val="00215B38"/>
    <w:rsid w:val="00411BB8"/>
    <w:rsid w:val="00441835"/>
    <w:rsid w:val="004C0501"/>
    <w:rsid w:val="005D1EEB"/>
    <w:rsid w:val="00695368"/>
    <w:rsid w:val="006F1251"/>
    <w:rsid w:val="00802E7B"/>
    <w:rsid w:val="00897BB0"/>
    <w:rsid w:val="009374B8"/>
    <w:rsid w:val="00A10A82"/>
    <w:rsid w:val="00A94FDA"/>
    <w:rsid w:val="00AA63EF"/>
    <w:rsid w:val="00B92A65"/>
    <w:rsid w:val="00CA6330"/>
    <w:rsid w:val="00D4114C"/>
    <w:rsid w:val="00D44C60"/>
    <w:rsid w:val="00DD41EB"/>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11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02E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14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4114C"/>
    <w:rPr>
      <w:color w:val="0000FF" w:themeColor="hyperlink"/>
      <w:u w:val="single"/>
    </w:rPr>
  </w:style>
  <w:style w:type="character" w:styleId="Strong">
    <w:name w:val="Strong"/>
    <w:basedOn w:val="DefaultParagraphFont"/>
    <w:uiPriority w:val="22"/>
    <w:qFormat/>
    <w:rsid w:val="00A94FDA"/>
    <w:rPr>
      <w:b/>
      <w:bCs/>
    </w:rPr>
  </w:style>
  <w:style w:type="paragraph" w:styleId="ListParagraph">
    <w:name w:val="List Paragraph"/>
    <w:basedOn w:val="Normal"/>
    <w:uiPriority w:val="34"/>
    <w:qFormat/>
    <w:rsid w:val="00802E7B"/>
    <w:pPr>
      <w:ind w:left="720"/>
      <w:contextualSpacing/>
    </w:pPr>
  </w:style>
  <w:style w:type="character" w:customStyle="1" w:styleId="Heading2Char">
    <w:name w:val="Heading 2 Char"/>
    <w:basedOn w:val="DefaultParagraphFont"/>
    <w:link w:val="Heading2"/>
    <w:uiPriority w:val="9"/>
    <w:semiHidden/>
    <w:rsid w:val="00802E7B"/>
    <w:rPr>
      <w:rFonts w:asciiTheme="majorHAnsi" w:eastAsiaTheme="majorEastAsia" w:hAnsiTheme="majorHAnsi" w:cstheme="majorBidi"/>
      <w:b/>
      <w:bCs/>
      <w:color w:val="4F81BD" w:themeColor="accent1"/>
      <w:sz w:val="26"/>
      <w:szCs w:val="26"/>
    </w:rPr>
  </w:style>
  <w:style w:type="character" w:customStyle="1" w:styleId="current-selection">
    <w:name w:val="current-selection"/>
    <w:basedOn w:val="DefaultParagraphFont"/>
    <w:rsid w:val="00AA63EF"/>
  </w:style>
  <w:style w:type="character" w:styleId="FollowedHyperlink">
    <w:name w:val="FollowedHyperlink"/>
    <w:basedOn w:val="DefaultParagraphFont"/>
    <w:uiPriority w:val="99"/>
    <w:semiHidden/>
    <w:unhideWhenUsed/>
    <w:rsid w:val="00AA63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11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02E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14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4114C"/>
    <w:rPr>
      <w:color w:val="0000FF" w:themeColor="hyperlink"/>
      <w:u w:val="single"/>
    </w:rPr>
  </w:style>
  <w:style w:type="character" w:styleId="Strong">
    <w:name w:val="Strong"/>
    <w:basedOn w:val="DefaultParagraphFont"/>
    <w:uiPriority w:val="22"/>
    <w:qFormat/>
    <w:rsid w:val="00A94FDA"/>
    <w:rPr>
      <w:b/>
      <w:bCs/>
    </w:rPr>
  </w:style>
  <w:style w:type="paragraph" w:styleId="ListParagraph">
    <w:name w:val="List Paragraph"/>
    <w:basedOn w:val="Normal"/>
    <w:uiPriority w:val="34"/>
    <w:qFormat/>
    <w:rsid w:val="00802E7B"/>
    <w:pPr>
      <w:ind w:left="720"/>
      <w:contextualSpacing/>
    </w:pPr>
  </w:style>
  <w:style w:type="character" w:customStyle="1" w:styleId="Heading2Char">
    <w:name w:val="Heading 2 Char"/>
    <w:basedOn w:val="DefaultParagraphFont"/>
    <w:link w:val="Heading2"/>
    <w:uiPriority w:val="9"/>
    <w:semiHidden/>
    <w:rsid w:val="00802E7B"/>
    <w:rPr>
      <w:rFonts w:asciiTheme="majorHAnsi" w:eastAsiaTheme="majorEastAsia" w:hAnsiTheme="majorHAnsi" w:cstheme="majorBidi"/>
      <w:b/>
      <w:bCs/>
      <w:color w:val="4F81BD" w:themeColor="accent1"/>
      <w:sz w:val="26"/>
      <w:szCs w:val="26"/>
    </w:rPr>
  </w:style>
  <w:style w:type="character" w:customStyle="1" w:styleId="current-selection">
    <w:name w:val="current-selection"/>
    <w:basedOn w:val="DefaultParagraphFont"/>
    <w:rsid w:val="00AA63EF"/>
  </w:style>
  <w:style w:type="character" w:styleId="FollowedHyperlink">
    <w:name w:val="FollowedHyperlink"/>
    <w:basedOn w:val="DefaultParagraphFont"/>
    <w:uiPriority w:val="99"/>
    <w:semiHidden/>
    <w:unhideWhenUsed/>
    <w:rsid w:val="00AA6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058645">
      <w:bodyDiv w:val="1"/>
      <w:marLeft w:val="0"/>
      <w:marRight w:val="0"/>
      <w:marTop w:val="0"/>
      <w:marBottom w:val="0"/>
      <w:divBdr>
        <w:top w:val="none" w:sz="0" w:space="0" w:color="auto"/>
        <w:left w:val="none" w:sz="0" w:space="0" w:color="auto"/>
        <w:bottom w:val="none" w:sz="0" w:space="0" w:color="auto"/>
        <w:right w:val="none" w:sz="0" w:space="0" w:color="auto"/>
      </w:divBdr>
    </w:div>
    <w:div w:id="385639999">
      <w:bodyDiv w:val="1"/>
      <w:marLeft w:val="0"/>
      <w:marRight w:val="0"/>
      <w:marTop w:val="0"/>
      <w:marBottom w:val="0"/>
      <w:divBdr>
        <w:top w:val="none" w:sz="0" w:space="0" w:color="auto"/>
        <w:left w:val="none" w:sz="0" w:space="0" w:color="auto"/>
        <w:bottom w:val="none" w:sz="0" w:space="0" w:color="auto"/>
        <w:right w:val="none" w:sz="0" w:space="0" w:color="auto"/>
      </w:divBdr>
    </w:div>
    <w:div w:id="682511018">
      <w:bodyDiv w:val="1"/>
      <w:marLeft w:val="0"/>
      <w:marRight w:val="0"/>
      <w:marTop w:val="0"/>
      <w:marBottom w:val="0"/>
      <w:divBdr>
        <w:top w:val="none" w:sz="0" w:space="0" w:color="auto"/>
        <w:left w:val="none" w:sz="0" w:space="0" w:color="auto"/>
        <w:bottom w:val="none" w:sz="0" w:space="0" w:color="auto"/>
        <w:right w:val="none" w:sz="0" w:space="0" w:color="auto"/>
      </w:divBdr>
      <w:divsChild>
        <w:div w:id="1030378175">
          <w:marLeft w:val="0"/>
          <w:marRight w:val="0"/>
          <w:marTop w:val="0"/>
          <w:marBottom w:val="0"/>
          <w:divBdr>
            <w:top w:val="none" w:sz="0" w:space="0" w:color="auto"/>
            <w:left w:val="none" w:sz="0" w:space="0" w:color="auto"/>
            <w:bottom w:val="none" w:sz="0" w:space="0" w:color="auto"/>
            <w:right w:val="none" w:sz="0" w:space="0" w:color="auto"/>
          </w:divBdr>
        </w:div>
        <w:div w:id="372925968">
          <w:marLeft w:val="0"/>
          <w:marRight w:val="0"/>
          <w:marTop w:val="0"/>
          <w:marBottom w:val="0"/>
          <w:divBdr>
            <w:top w:val="none" w:sz="0" w:space="0" w:color="auto"/>
            <w:left w:val="none" w:sz="0" w:space="0" w:color="auto"/>
            <w:bottom w:val="none" w:sz="0" w:space="0" w:color="auto"/>
            <w:right w:val="none" w:sz="0" w:space="0" w:color="auto"/>
          </w:divBdr>
        </w:div>
      </w:divsChild>
    </w:div>
    <w:div w:id="915476624">
      <w:bodyDiv w:val="1"/>
      <w:marLeft w:val="0"/>
      <w:marRight w:val="0"/>
      <w:marTop w:val="0"/>
      <w:marBottom w:val="0"/>
      <w:divBdr>
        <w:top w:val="none" w:sz="0" w:space="0" w:color="auto"/>
        <w:left w:val="none" w:sz="0" w:space="0" w:color="auto"/>
        <w:bottom w:val="none" w:sz="0" w:space="0" w:color="auto"/>
        <w:right w:val="none" w:sz="0" w:space="0" w:color="auto"/>
      </w:divBdr>
    </w:div>
    <w:div w:id="1072851945">
      <w:bodyDiv w:val="1"/>
      <w:marLeft w:val="0"/>
      <w:marRight w:val="0"/>
      <w:marTop w:val="0"/>
      <w:marBottom w:val="0"/>
      <w:divBdr>
        <w:top w:val="none" w:sz="0" w:space="0" w:color="auto"/>
        <w:left w:val="none" w:sz="0" w:space="0" w:color="auto"/>
        <w:bottom w:val="none" w:sz="0" w:space="0" w:color="auto"/>
        <w:right w:val="none" w:sz="0" w:space="0" w:color="auto"/>
      </w:divBdr>
      <w:divsChild>
        <w:div w:id="1339969296">
          <w:marLeft w:val="0"/>
          <w:marRight w:val="0"/>
          <w:marTop w:val="0"/>
          <w:marBottom w:val="0"/>
          <w:divBdr>
            <w:top w:val="none" w:sz="0" w:space="0" w:color="auto"/>
            <w:left w:val="none" w:sz="0" w:space="0" w:color="auto"/>
            <w:bottom w:val="none" w:sz="0" w:space="0" w:color="auto"/>
            <w:right w:val="none" w:sz="0" w:space="0" w:color="auto"/>
          </w:divBdr>
        </w:div>
        <w:div w:id="76692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36497/" TargetMode="External"/><Relationship Id="rId3" Type="http://schemas.microsoft.com/office/2007/relationships/stylesWithEffects" Target="stylesWithEffects.xml"/><Relationship Id="rId7" Type="http://schemas.openxmlformats.org/officeDocument/2006/relationships/hyperlink" Target="https://onlinelibrary.wiley.com/doi/full/10.1111/jocd.12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10</cp:revision>
  <dcterms:created xsi:type="dcterms:W3CDTF">2019-06-06T22:20:00Z</dcterms:created>
  <dcterms:modified xsi:type="dcterms:W3CDTF">2019-06-07T01:48:00Z</dcterms:modified>
</cp:coreProperties>
</file>