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18C5FDBF" w:rsidR="00DE182E" w:rsidRDefault="003A664A">
      <w:pPr>
        <w:rPr>
          <w:b/>
          <w:u w:val="single"/>
        </w:rPr>
      </w:pPr>
      <w:r>
        <w:rPr>
          <w:b/>
          <w:u w:val="single"/>
        </w:rPr>
        <w:t>Ho</w:t>
      </w:r>
      <w:r w:rsidR="00CC79D6">
        <w:rPr>
          <w:b/>
          <w:u w:val="single"/>
        </w:rPr>
        <w:t>w long does CoolSculpting last</w:t>
      </w:r>
      <w:r>
        <w:rPr>
          <w:b/>
          <w:u w:val="single"/>
        </w:rPr>
        <w:t>.</w:t>
      </w:r>
      <w:r w:rsidR="00CC79D6">
        <w:rPr>
          <w:b/>
          <w:u w:val="single"/>
        </w:rPr>
        <w:t>chalik.</w:t>
      </w:r>
      <w:r>
        <w:rPr>
          <w:b/>
          <w:u w:val="single"/>
        </w:rPr>
        <w:t>article.tomo</w:t>
      </w:r>
    </w:p>
    <w:p w14:paraId="00000087" w14:textId="77777777" w:rsidR="00DE182E" w:rsidRDefault="00DE182E">
      <w:pPr>
        <w:rPr>
          <w:b/>
          <w:u w:val="single"/>
        </w:rPr>
      </w:pPr>
    </w:p>
    <w:p w14:paraId="00000088" w14:textId="77777777" w:rsidR="00DE182E" w:rsidRDefault="003A664A">
      <w:r>
        <w:rPr>
          <w:b/>
        </w:rPr>
        <w:t>KW</w:t>
      </w:r>
      <w:r>
        <w:t>: how long does CoolSculpting last</w:t>
      </w:r>
    </w:p>
    <w:p w14:paraId="1EFE1EDF" w14:textId="34D184C2" w:rsidR="00234C65" w:rsidRDefault="00234C65">
      <w:r>
        <w:t>/Does CoolSculpting last</w:t>
      </w:r>
    </w:p>
    <w:p w14:paraId="00000089" w14:textId="77777777" w:rsidR="00DE182E" w:rsidRDefault="00DE182E"/>
    <w:p w14:paraId="0000008A" w14:textId="3A7870E0" w:rsidR="00DE182E" w:rsidRDefault="003A664A">
      <w:r>
        <w:rPr>
          <w:b/>
        </w:rPr>
        <w:t>Meta</w:t>
      </w:r>
      <w:r>
        <w:t xml:space="preserve">: </w:t>
      </w:r>
      <w:r w:rsidR="00234C65">
        <w:t xml:space="preserve">Does CoolSculpting last? Discover the science that proves fat freezing provides long lasting results. A </w:t>
      </w:r>
      <w:r w:rsidR="00FA0FC4">
        <w:t>one-time</w:t>
      </w:r>
      <w:r w:rsidR="00234C65">
        <w:t xml:space="preserve"> investment for a </w:t>
      </w:r>
      <w:r w:rsidR="00FA0FC4">
        <w:t>lifelong</w:t>
      </w:r>
      <w:r w:rsidR="00234C65">
        <w:t xml:space="preserve"> solution. </w:t>
      </w:r>
    </w:p>
    <w:p w14:paraId="0000008B" w14:textId="77777777" w:rsidR="00DE182E" w:rsidRDefault="00DE182E"/>
    <w:p w14:paraId="0000008C" w14:textId="3FF776F7" w:rsidR="00DE182E" w:rsidRDefault="00234C65">
      <w:pPr>
        <w:rPr>
          <w:b/>
        </w:rPr>
      </w:pPr>
      <w:r>
        <w:rPr>
          <w:b/>
        </w:rPr>
        <w:t xml:space="preserve">How long does </w:t>
      </w:r>
      <w:r w:rsidR="00FA0FC4">
        <w:rPr>
          <w:b/>
        </w:rPr>
        <w:t>CoolSculpting</w:t>
      </w:r>
      <w:r>
        <w:rPr>
          <w:b/>
        </w:rPr>
        <w:t xml:space="preserve"> last?</w:t>
      </w:r>
    </w:p>
    <w:p w14:paraId="0000008D" w14:textId="77777777" w:rsidR="00DE182E" w:rsidRDefault="00DE182E"/>
    <w:p w14:paraId="0000008E" w14:textId="1AE78806" w:rsidR="00DE182E" w:rsidRDefault="00234C65">
      <w:r>
        <w:t xml:space="preserve">Does CoolSculpting last? It is a common question among men and women researching the revolutionary fat freezing procedure. </w:t>
      </w:r>
      <w:r w:rsidR="003A664A">
        <w:t>As a substanti</w:t>
      </w:r>
      <w:r>
        <w:t>al financial investment for some</w:t>
      </w:r>
      <w:r w:rsidR="003A664A">
        <w:t xml:space="preserve">, </w:t>
      </w:r>
      <w:r>
        <w:t xml:space="preserve">having </w:t>
      </w:r>
      <w:r w:rsidR="003A664A">
        <w:t>confidence that</w:t>
      </w:r>
      <w:r>
        <w:t xml:space="preserve"> CoolSculpting will deliver </w:t>
      </w:r>
      <w:bookmarkStart w:id="0" w:name="_GoBack"/>
      <w:bookmarkEnd w:id="0"/>
      <w:r>
        <w:t>long</w:t>
      </w:r>
      <w:r w:rsidR="00FA0FC4">
        <w:t>-</w:t>
      </w:r>
      <w:r>
        <w:t>lasting results</w:t>
      </w:r>
      <w:r w:rsidR="003A664A">
        <w:t xml:space="preserve"> is vital. </w:t>
      </w:r>
      <w:r>
        <w:t>Read on to discover the science that answers how long</w:t>
      </w:r>
      <w:r w:rsidR="00FA0FC4">
        <w:t xml:space="preserve"> does CoolSculpting last?</w:t>
      </w:r>
    </w:p>
    <w:p w14:paraId="1AA503AF" w14:textId="77777777" w:rsidR="00234C65" w:rsidRDefault="00234C65"/>
    <w:p w14:paraId="3F2F29F8" w14:textId="0F69D2D5" w:rsidR="00234C65" w:rsidRPr="00234C65" w:rsidRDefault="00234C65" w:rsidP="00234C65">
      <w:pPr>
        <w:jc w:val="right"/>
        <w:rPr>
          <w:u w:val="single"/>
        </w:rPr>
      </w:pPr>
      <w:r w:rsidRPr="00234C65">
        <w:rPr>
          <w:u w:val="single"/>
        </w:rPr>
        <w:t>Learn more about CoolSculpting &gt;&gt;</w:t>
      </w:r>
    </w:p>
    <w:p w14:paraId="0000008F" w14:textId="77777777" w:rsidR="00DE182E" w:rsidRDefault="00DE182E"/>
    <w:p w14:paraId="00000090" w14:textId="77777777" w:rsidR="00DE182E" w:rsidRDefault="003A664A">
      <w:pPr>
        <w:rPr>
          <w:b/>
        </w:rPr>
      </w:pPr>
      <w:r>
        <w:rPr>
          <w:b/>
        </w:rPr>
        <w:t xml:space="preserve">What is CoolSculpting? </w:t>
      </w:r>
    </w:p>
    <w:p w14:paraId="00000091" w14:textId="77777777" w:rsidR="00DE182E" w:rsidRDefault="00DE182E"/>
    <w:p w14:paraId="00000092" w14:textId="0C0AD4FB" w:rsidR="00DE182E" w:rsidRDefault="00234C65">
      <w:pPr>
        <w:rPr>
          <w:highlight w:val="white"/>
        </w:rPr>
      </w:pPr>
      <w:r>
        <w:rPr>
          <w:highlight w:val="white"/>
        </w:rPr>
        <w:t xml:space="preserve">People wonder ‘does CoolSculpting last’ often because they conflate the fat reduction treatment with weight loss methods. </w:t>
      </w:r>
      <w:r w:rsidRPr="00234C65">
        <w:rPr>
          <w:highlight w:val="white"/>
          <w:u w:val="single"/>
        </w:rPr>
        <w:t>But the two are very different.</w:t>
      </w:r>
      <w:r>
        <w:rPr>
          <w:highlight w:val="white"/>
        </w:rPr>
        <w:t xml:space="preserve"> </w:t>
      </w:r>
      <w:r w:rsidR="003A664A">
        <w:rPr>
          <w:highlight w:val="white"/>
        </w:rPr>
        <w:t>Traditional weight loss</w:t>
      </w:r>
      <w:r w:rsidR="00FA0FC4">
        <w:rPr>
          <w:highlight w:val="white"/>
        </w:rPr>
        <w:t xml:space="preserve"> methods result in shrinking</w:t>
      </w:r>
      <w:r w:rsidR="003A664A">
        <w:rPr>
          <w:highlight w:val="white"/>
        </w:rPr>
        <w:t xml:space="preserve"> fat cells through a specific diet plan or targeted workout regimen. This leaves the fat cells in the same place to regai</w:t>
      </w:r>
      <w:r w:rsidR="00FA0FC4">
        <w:rPr>
          <w:highlight w:val="white"/>
        </w:rPr>
        <w:t>n size if the weight comes back</w:t>
      </w:r>
      <w:r w:rsidR="003A664A">
        <w:rPr>
          <w:highlight w:val="white"/>
        </w:rPr>
        <w:t>. CoolSculpting</w:t>
      </w:r>
      <w:r w:rsidR="00FA0FC4">
        <w:rPr>
          <w:highlight w:val="white"/>
        </w:rPr>
        <w:t xml:space="preserve"> is different. It is a fat reduction treatment. It</w:t>
      </w:r>
      <w:r w:rsidR="003A664A">
        <w:rPr>
          <w:highlight w:val="white"/>
        </w:rPr>
        <w:t xml:space="preserve"> works by freezing fat cells </w:t>
      </w:r>
      <w:r>
        <w:rPr>
          <w:highlight w:val="white"/>
        </w:rPr>
        <w:t xml:space="preserve">to death, </w:t>
      </w:r>
      <w:r w:rsidR="00FA0FC4">
        <w:rPr>
          <w:highlight w:val="white"/>
        </w:rPr>
        <w:t xml:space="preserve">which </w:t>
      </w:r>
      <w:r>
        <w:rPr>
          <w:highlight w:val="white"/>
        </w:rPr>
        <w:t>trigger</w:t>
      </w:r>
      <w:r w:rsidR="00FA0FC4">
        <w:rPr>
          <w:highlight w:val="white"/>
        </w:rPr>
        <w:t>s</w:t>
      </w:r>
      <w:r>
        <w:rPr>
          <w:highlight w:val="white"/>
        </w:rPr>
        <w:t xml:space="preserve"> the immune system to collect the destroyed cells and process them out of the body in the form of waste</w:t>
      </w:r>
      <w:r w:rsidR="003A664A">
        <w:rPr>
          <w:highlight w:val="white"/>
        </w:rPr>
        <w:t xml:space="preserve">. </w:t>
      </w:r>
    </w:p>
    <w:p w14:paraId="00000093" w14:textId="77777777" w:rsidR="00DE182E" w:rsidRDefault="00DE182E">
      <w:pPr>
        <w:rPr>
          <w:highlight w:val="white"/>
        </w:rPr>
      </w:pPr>
    </w:p>
    <w:p w14:paraId="00000094" w14:textId="77777777" w:rsidR="00DE182E" w:rsidRDefault="003A664A">
      <w:pPr>
        <w:rPr>
          <w:b/>
        </w:rPr>
      </w:pPr>
      <w:r>
        <w:rPr>
          <w:b/>
        </w:rPr>
        <w:t>Can Fat Cells Regrow?</w:t>
      </w:r>
    </w:p>
    <w:p w14:paraId="00000095" w14:textId="77777777" w:rsidR="00DE182E" w:rsidRDefault="00DE182E"/>
    <w:p w14:paraId="00000096" w14:textId="77E98B19" w:rsidR="00DE182E" w:rsidRDefault="00234C65">
      <w:r>
        <w:t xml:space="preserve">Simply put, no. </w:t>
      </w:r>
      <w:r w:rsidR="003A664A">
        <w:t>The number of fat cells in a body is set once a person reaches adulthood. Any fat that is gained is put into these</w:t>
      </w:r>
      <w:r>
        <w:t xml:space="preserve"> existing cells. N</w:t>
      </w:r>
      <w:r w:rsidR="003A664A">
        <w:t xml:space="preserve">o new fat cells are created no matter how much weight is gained. This holds true when fat cells are removed from the body -- no new fat cells are created. </w:t>
      </w:r>
      <w:r>
        <w:t xml:space="preserve">Hence, once fat cells are excreted from the body following a </w:t>
      </w:r>
      <w:r w:rsidR="003A664A">
        <w:t>CoolSculpting</w:t>
      </w:r>
      <w:r>
        <w:t xml:space="preserve"> treatment, those fat cells will never grow back. The res</w:t>
      </w:r>
      <w:r w:rsidR="003A664A">
        <w:t xml:space="preserve">ult is a permanent reduction in </w:t>
      </w:r>
      <w:r w:rsidR="003A664A" w:rsidRPr="00234C65">
        <w:rPr>
          <w:u w:val="single"/>
        </w:rPr>
        <w:t>stubborn fat bulges.</w:t>
      </w:r>
    </w:p>
    <w:p w14:paraId="00000097" w14:textId="77777777" w:rsidR="00DE182E" w:rsidRDefault="00DE182E"/>
    <w:p w14:paraId="00000098" w14:textId="77777777" w:rsidR="00DE182E" w:rsidRDefault="003A664A">
      <w:pPr>
        <w:rPr>
          <w:b/>
        </w:rPr>
      </w:pPr>
      <w:r>
        <w:rPr>
          <w:b/>
        </w:rPr>
        <w:t xml:space="preserve">How Long Does CoolSculpting Last? </w:t>
      </w:r>
    </w:p>
    <w:p w14:paraId="00000099" w14:textId="77777777" w:rsidR="00DE182E" w:rsidRDefault="00DE182E"/>
    <w:p w14:paraId="0000009C" w14:textId="5985D58E" w:rsidR="00DE182E" w:rsidRDefault="003A664A">
      <w:r>
        <w:t xml:space="preserve">Many studies have set out to determine exactly how long CoolSculpting results last. The </w:t>
      </w:r>
      <w:r>
        <w:rPr>
          <w:i/>
        </w:rPr>
        <w:t xml:space="preserve">Journal of Cosmetic Dermatology </w:t>
      </w:r>
      <w:r>
        <w:t xml:space="preserve">published one such study in 2016:  </w:t>
      </w:r>
      <w:hyperlink r:id="rId5">
        <w:r>
          <w:rPr>
            <w:color w:val="0000FF"/>
            <w:u w:val="single"/>
          </w:rPr>
          <w:t>“Long‐term efficacy follow‐up on two cryolipolysis case studies: 6 and 9 years post‐treatment.”</w:t>
        </w:r>
      </w:hyperlink>
      <w:r>
        <w:t xml:space="preserve">  </w:t>
      </w:r>
      <w:r w:rsidR="00234C65">
        <w:t xml:space="preserve">Evaluating </w:t>
      </w:r>
      <w:r w:rsidR="00FA0FC4">
        <w:t>CoolSculpting</w:t>
      </w:r>
      <w:r w:rsidR="00234C65">
        <w:t xml:space="preserve"> patients 9 years after a single fat freezing treatment, researchers</w:t>
      </w:r>
      <w:r>
        <w:t xml:space="preserve"> concluded, “Local reductions in flank fat have significant longevity in these subjects and suggest that results from cryolipolysis may be very long‐lasting.” </w:t>
      </w:r>
    </w:p>
    <w:p w14:paraId="0000009D" w14:textId="77777777" w:rsidR="00DE182E" w:rsidRDefault="00DE182E"/>
    <w:p w14:paraId="0000009E" w14:textId="77777777" w:rsidR="00DE182E" w:rsidRDefault="003A664A">
      <w:pPr>
        <w:rPr>
          <w:b/>
        </w:rPr>
      </w:pPr>
      <w:r>
        <w:rPr>
          <w:b/>
        </w:rPr>
        <w:t>How Are the Results Maintained?</w:t>
      </w:r>
    </w:p>
    <w:p w14:paraId="0000009F" w14:textId="77777777" w:rsidR="00DE182E" w:rsidRDefault="00DE182E"/>
    <w:p w14:paraId="000000A0" w14:textId="253F4395" w:rsidR="00DE182E" w:rsidRDefault="003A664A">
      <w:r>
        <w:t>Be aware that while fat cells cannot grow back, the existing ones can be altered. Meaning they can change shape and size, exp</w:t>
      </w:r>
      <w:r w:rsidR="00234C65">
        <w:t xml:space="preserve">anding and stretching as needed to </w:t>
      </w:r>
      <w:r w:rsidR="00FA0FC4">
        <w:t>accommodate</w:t>
      </w:r>
      <w:r w:rsidR="00234C65">
        <w:t xml:space="preserve"> additional weight gain.</w:t>
      </w:r>
      <w:r>
        <w:t xml:space="preserve"> </w:t>
      </w:r>
      <w:r w:rsidR="00234C65">
        <w:t>Therefore, t</w:t>
      </w:r>
      <w:r>
        <w:t>o get the best expe</w:t>
      </w:r>
      <w:r w:rsidR="00234C65">
        <w:t>rience, talk thoroughly with Dr. Natalya Chalik, the premie</w:t>
      </w:r>
      <w:r w:rsidR="00FA0FC4">
        <w:t>r CoolSculpting Staten</w:t>
      </w:r>
      <w:r w:rsidR="00234C65">
        <w:t xml:space="preserve"> Island provider, to better understand</w:t>
      </w:r>
      <w:r>
        <w:t xml:space="preserve"> what to</w:t>
      </w:r>
      <w:r w:rsidR="00234C65">
        <w:t xml:space="preserve"> e</w:t>
      </w:r>
      <w:r w:rsidR="00FA0FC4">
        <w:t>xpect after the procedure and develop a plan for maintaining a healthy lifestyle to ensure you do not obscure your CoolSculpting results with excessive weight gain in surrounding areas.</w:t>
      </w:r>
      <w:r>
        <w:t xml:space="preserve"> </w:t>
      </w:r>
    </w:p>
    <w:p w14:paraId="000000A1" w14:textId="77777777" w:rsidR="00DE182E" w:rsidRDefault="00DE182E"/>
    <w:p w14:paraId="000000A2" w14:textId="77777777" w:rsidR="00DE182E" w:rsidRDefault="003A664A">
      <w:pPr>
        <w:rPr>
          <w:b/>
        </w:rPr>
      </w:pPr>
      <w:r>
        <w:rPr>
          <w:b/>
        </w:rPr>
        <w:t>How to Get Started with CoolSculpting</w:t>
      </w:r>
    </w:p>
    <w:p w14:paraId="000000A3" w14:textId="77777777" w:rsidR="00DE182E" w:rsidRDefault="00DE182E"/>
    <w:p w14:paraId="000000A4" w14:textId="255CB52D" w:rsidR="00DE182E" w:rsidRDefault="00FA0FC4">
      <w:r>
        <w:t>Does CoolSculpting last? You now know that it does. Assured that</w:t>
      </w:r>
      <w:r w:rsidR="003A664A">
        <w:t xml:space="preserve"> CoolSculpti</w:t>
      </w:r>
      <w:r>
        <w:t xml:space="preserve">ng removes stubborn fat bulges for good, </w:t>
      </w:r>
      <w:r w:rsidR="003A664A">
        <w:t xml:space="preserve">schedule a complimentary consultation with </w:t>
      </w:r>
      <w:r>
        <w:t xml:space="preserve">Dr. Natalya Chalik of Emerson Medical. Reach out online by filling in the form below or call </w:t>
      </w:r>
      <w:r>
        <w:rPr>
          <w:rFonts w:ascii="Roboto" w:hAnsi="Roboto"/>
          <w:color w:val="1A0DAB"/>
          <w:sz w:val="20"/>
          <w:szCs w:val="20"/>
        </w:rPr>
        <w:t>(718) 448-</w:t>
      </w:r>
      <w:r>
        <w:rPr>
          <w:rFonts w:ascii="Roboto" w:hAnsi="Roboto"/>
          <w:color w:val="1A0DAB"/>
          <w:sz w:val="20"/>
          <w:szCs w:val="20"/>
        </w:rPr>
        <w:t>3800</w:t>
      </w:r>
      <w:r>
        <w:t xml:space="preserve"> today</w:t>
      </w:r>
      <w:r w:rsidR="003A664A">
        <w:t>.</w:t>
      </w:r>
    </w:p>
    <w:p w14:paraId="000000A5" w14:textId="77777777" w:rsidR="00DE182E" w:rsidRDefault="00DE182E"/>
    <w:sectPr w:rsidR="00DE182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MLE0tjQ3NTUwMDU0tDBQ0lEKTi0uzszPAykwqgUAa/jHNCwAAAA="/>
  </w:docVars>
  <w:rsids>
    <w:rsidRoot w:val="00DE182E"/>
    <w:rsid w:val="00234C65"/>
    <w:rsid w:val="00393796"/>
    <w:rsid w:val="003A664A"/>
    <w:rsid w:val="005D4B3D"/>
    <w:rsid w:val="006D3BC0"/>
    <w:rsid w:val="00CC79D6"/>
    <w:rsid w:val="00D03B80"/>
    <w:rsid w:val="00DE182E"/>
    <w:rsid w:val="00F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library.wiley.com/doi/full/10.1111/jocd.12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2019-06-14T21:11:00Z</dcterms:created>
  <dcterms:modified xsi:type="dcterms:W3CDTF">2019-06-14T21:28:00Z</dcterms:modified>
</cp:coreProperties>
</file>