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AB4" w:rsidRPr="00AD2AC3" w:rsidRDefault="00C24AB4" w:rsidP="00767771">
      <w:r w:rsidRPr="00AD2AC3">
        <w:t>Emsculpt v coolsculpting.edelman.article.mz</w:t>
      </w:r>
    </w:p>
    <w:p w:rsidR="00767771" w:rsidRPr="00AD2AC3" w:rsidRDefault="00767771">
      <w:r w:rsidRPr="00AD2AC3">
        <w:t>/Emsculpt</w:t>
      </w:r>
      <w:r w:rsidR="00C24AB4" w:rsidRPr="00AD2AC3">
        <w:t xml:space="preserve"> vs. </w:t>
      </w:r>
      <w:r w:rsidR="00C0719B" w:rsidRPr="00AD2AC3">
        <w:t>CoolSculpting</w:t>
      </w:r>
    </w:p>
    <w:p w:rsidR="00767771" w:rsidRPr="00AD2AC3" w:rsidRDefault="00767771">
      <w:r w:rsidRPr="00AD2AC3">
        <w:t>Kw Emsculpt</w:t>
      </w:r>
      <w:r w:rsidR="00C24AB4" w:rsidRPr="00AD2AC3">
        <w:t xml:space="preserve"> vs. CoolSculpting</w:t>
      </w:r>
    </w:p>
    <w:p w:rsidR="00767771" w:rsidRPr="00AD2AC3" w:rsidRDefault="00767771">
      <w:r w:rsidRPr="00AD2AC3">
        <w:t xml:space="preserve">Meta: Emsculpt </w:t>
      </w:r>
      <w:r w:rsidR="00C0719B" w:rsidRPr="00AD2AC3">
        <w:t>vs.</w:t>
      </w:r>
      <w:r w:rsidR="00C24AB4" w:rsidRPr="00AD2AC3">
        <w:t xml:space="preserve"> CoolSculpting compares the two leading body contouring treatments to discover which non-invasive procedure is best for you.</w:t>
      </w:r>
    </w:p>
    <w:p w:rsidR="0090399F" w:rsidRPr="00AD2AC3" w:rsidRDefault="0090399F" w:rsidP="0090399F">
      <w:r w:rsidRPr="00AD2AC3">
        <w:t>EMSCULPT vs. COOLSCULPTING – Which Treatment is Best for You?</w:t>
      </w:r>
    </w:p>
    <w:p w:rsidR="0090399F" w:rsidRPr="00AD2AC3" w:rsidRDefault="0090399F">
      <w:r w:rsidRPr="00AD2AC3">
        <w:t xml:space="preserve">Emsculpt vs. CoolSculpting compares the two leading, non-invasive body contouring treatments to demonstrate the advantages of each procedure. Read on to learn more about these advanced technologies to discover whether CoolSculpting or Emsculpt is the best choice for getting you the slim, sculpted appearance you are looking for. </w:t>
      </w:r>
    </w:p>
    <w:p w:rsidR="0090399F" w:rsidRPr="00AD2AC3" w:rsidRDefault="0090399F">
      <w:r w:rsidRPr="00AD2AC3">
        <w:t>What is CoolSculpting</w:t>
      </w:r>
      <w:r w:rsidR="005877D5">
        <w:t>?</w:t>
      </w:r>
    </w:p>
    <w:p w:rsidR="0090399F" w:rsidRDefault="0090399F">
      <w:r w:rsidRPr="00662727">
        <w:rPr>
          <w:u w:val="single"/>
        </w:rPr>
        <w:t>CoolSculpting</w:t>
      </w:r>
      <w:r w:rsidRPr="00AD2AC3">
        <w:t xml:space="preserve"> is the only FDA cleared fat reduction treatment that uses controlled cooling to freeze away stubborn bulges that resist diet and exercise. It is currently the most popular non-surgical fat reduction treatment with millions of procedures performed worldwide. Scientific studies have shown that CoolSculpting can reduce fat by 25% after a single treatment</w:t>
      </w:r>
      <w:hyperlink r:id="rId6" w:history="1">
        <w:r w:rsidRPr="005877D5">
          <w:rPr>
            <w:rStyle w:val="Hyperlink"/>
          </w:rPr>
          <w:t>¹</w:t>
        </w:r>
      </w:hyperlink>
      <w:r w:rsidRPr="00AD2AC3">
        <w:t xml:space="preserve"> and that results are long</w:t>
      </w:r>
      <w:r w:rsidR="00C0719B">
        <w:t>-</w:t>
      </w:r>
      <w:r w:rsidRPr="00AD2AC3">
        <w:t>lasting.</w:t>
      </w:r>
      <w:hyperlink r:id="rId7" w:history="1">
        <w:r w:rsidRPr="005877D5">
          <w:rPr>
            <w:rStyle w:val="Hyperlink"/>
          </w:rPr>
          <w:t>²</w:t>
        </w:r>
      </w:hyperlink>
      <w:r w:rsidRPr="00AD2AC3">
        <w:t xml:space="preserve"> CoolSculpting works via a process known as cryolipolysis. During the fat freezing treatment, isolated deposits of fat are exposed to precisely calculated temperatures that freeze subcutaneous fat cells without harming the overlying skin or surrounding tissue. Once fat cells are frozen, they are damaged permanently and trigger the natural process of cell destruction and removal known as apoptosis. Over the course of several weeks</w:t>
      </w:r>
      <w:r w:rsidR="00C0719B">
        <w:t>,</w:t>
      </w:r>
      <w:r w:rsidRPr="00AD2AC3">
        <w:t xml:space="preserve"> the immune system gathers the destroyed fat cells and excretes them from the body in the form of waste. Once fat cells are removed from the body, they cannot grow back, leading to long term results. </w:t>
      </w:r>
    </w:p>
    <w:p w:rsidR="00662727" w:rsidRPr="005877D5" w:rsidRDefault="00662727">
      <w:pPr>
        <w:rPr>
          <w:highlight w:val="yellow"/>
        </w:rPr>
      </w:pPr>
      <w:r w:rsidRPr="005877D5">
        <w:rPr>
          <w:highlight w:val="yellow"/>
        </w:rPr>
        <w:t>BUTTON ABOUT COOLSCULPTING</w:t>
      </w:r>
    </w:p>
    <w:p w:rsidR="00662727" w:rsidRPr="005877D5" w:rsidRDefault="00662727">
      <w:pPr>
        <w:rPr>
          <w:highlight w:val="yellow"/>
        </w:rPr>
      </w:pPr>
      <w:r w:rsidRPr="005877D5">
        <w:rPr>
          <w:highlight w:val="yellow"/>
        </w:rPr>
        <w:t>FREEZE AWAY YOUR FAT</w:t>
      </w:r>
    </w:p>
    <w:p w:rsidR="00662727" w:rsidRPr="005877D5" w:rsidRDefault="00662727">
      <w:pPr>
        <w:rPr>
          <w:highlight w:val="yellow"/>
        </w:rPr>
      </w:pPr>
      <w:r w:rsidRPr="005877D5">
        <w:rPr>
          <w:highlight w:val="yellow"/>
        </w:rPr>
        <w:t>SAVE 25% on COOLSCULPTING from the NEW ENGLAND CENTER FOR BODY SCULPTING</w:t>
      </w:r>
    </w:p>
    <w:p w:rsidR="00662727" w:rsidRPr="00AD2AC3" w:rsidRDefault="00662727">
      <w:r w:rsidRPr="005877D5">
        <w:rPr>
          <w:highlight w:val="yellow"/>
        </w:rPr>
        <w:t>LEARN MORE ABOUT COOLSCULPTING</w:t>
      </w:r>
    </w:p>
    <w:p w:rsidR="0090399F" w:rsidRPr="00AD2AC3" w:rsidRDefault="0090399F">
      <w:r w:rsidRPr="00AD2AC3">
        <w:t>What is Emsculpt?</w:t>
      </w:r>
    </w:p>
    <w:p w:rsidR="0090399F" w:rsidRDefault="0090399F">
      <w:r w:rsidRPr="00662727">
        <w:rPr>
          <w:u w:val="single"/>
        </w:rPr>
        <w:t>Emsculpt</w:t>
      </w:r>
      <w:r w:rsidRPr="00AD2AC3">
        <w:t xml:space="preserve"> is unlike any other body contouring procedure, including CoolSculpting, in that Emsculpt targets two areas that significantly influence the shape and appearance of the abdomen and buttocks area: fat and muscle. Not only does Emsculpt melt away fat cells</w:t>
      </w:r>
      <w:bookmarkStart w:id="0" w:name="_GoBack"/>
      <w:bookmarkEnd w:id="0"/>
      <w:r w:rsidRPr="00AD2AC3">
        <w:t>,</w:t>
      </w:r>
      <w:r w:rsidR="00C0719B">
        <w:t xml:space="preserve"> but</w:t>
      </w:r>
      <w:r w:rsidRPr="00AD2AC3">
        <w:t xml:space="preserve"> HIFEM energy</w:t>
      </w:r>
      <w:r w:rsidR="00C0719B">
        <w:t xml:space="preserve"> also</w:t>
      </w:r>
      <w:r w:rsidRPr="00AD2AC3">
        <w:t xml:space="preserve"> stimulates the underlying muscles to contract. These contractions are not the ordinary kind you can achieve naturally in a strength training workout at the gym. Referred to as Supramaximal contractions, the energy from the Emsculpt machine stimulates the muscles to a degree that cannot be duplicated manually. One </w:t>
      </w:r>
      <w:r w:rsidRPr="00AD2AC3">
        <w:lastRenderedPageBreak/>
        <w:t>session equals the equivalen</w:t>
      </w:r>
      <w:r w:rsidR="005877D5">
        <w:t xml:space="preserve">t of 20,000 </w:t>
      </w:r>
      <w:proofErr w:type="gramStart"/>
      <w:r w:rsidR="005877D5">
        <w:t>thousand</w:t>
      </w:r>
      <w:proofErr w:type="gramEnd"/>
      <w:r w:rsidR="005877D5">
        <w:t xml:space="preserve"> crunches (</w:t>
      </w:r>
      <w:r w:rsidRPr="00AD2AC3">
        <w:t>when treatment is performed on the abdomen</w:t>
      </w:r>
      <w:r w:rsidR="005877D5">
        <w:t>)</w:t>
      </w:r>
      <w:r w:rsidRPr="00AD2AC3">
        <w:t xml:space="preserve"> or 20,000 squats </w:t>
      </w:r>
      <w:r w:rsidR="005877D5">
        <w:t>(</w:t>
      </w:r>
      <w:r w:rsidRPr="00AD2AC3">
        <w:t>if treatment is perform</w:t>
      </w:r>
      <w:r w:rsidR="005877D5">
        <w:t>ed in the area of the buttocks.) Just like manually strength training, these contractions cause the muscle to grow and strengthen.</w:t>
      </w:r>
    </w:p>
    <w:p w:rsidR="00662727" w:rsidRPr="00662727" w:rsidRDefault="00662727" w:rsidP="00662727">
      <w:pPr>
        <w:jc w:val="right"/>
        <w:rPr>
          <w:u w:val="single"/>
        </w:rPr>
      </w:pPr>
      <w:r w:rsidRPr="00662727">
        <w:rPr>
          <w:u w:val="single"/>
        </w:rPr>
        <w:t>Emsculpt Near Me: Finding the Best Emsculpt Provider in Middleboro, MA &gt;&gt;</w:t>
      </w:r>
    </w:p>
    <w:p w:rsidR="00C24AB4" w:rsidRPr="00AD2AC3" w:rsidRDefault="00C24AB4"/>
    <w:p w:rsidR="00FA7385" w:rsidRPr="00AD2AC3" w:rsidRDefault="00FA7385">
      <w:r w:rsidRPr="00AD2AC3">
        <w:t xml:space="preserve">Emsculpt </w:t>
      </w:r>
      <w:r w:rsidR="00C0719B" w:rsidRPr="00AD2AC3">
        <w:t>vs.</w:t>
      </w:r>
      <w:r w:rsidRPr="00AD2AC3">
        <w:t xml:space="preserve"> CoolSculpting | Which is Better</w:t>
      </w:r>
      <w:r w:rsidR="005877D5">
        <w:t>?</w:t>
      </w:r>
    </w:p>
    <w:p w:rsidR="00FA7385" w:rsidRPr="00AD2AC3" w:rsidRDefault="00FA7385">
      <w:r w:rsidRPr="00AD2AC3">
        <w:t xml:space="preserve">Emsculpt and CoolSculpting excel in different areas. While Emsculpt can disrupt adipocytes (fat cells) leading to a reduction in circumference, the golden standard for non-invasive fat reduction remains CoolSculpting. Furthermore, CoolSculpting can target </w:t>
      </w:r>
      <w:r w:rsidR="005877D5">
        <w:t>bulges</w:t>
      </w:r>
      <w:r w:rsidRPr="00AD2AC3">
        <w:t xml:space="preserve"> from a double chin down to fat pockets above the knees. Emsculpt treatment areas are limited to the abdomen and buttocks. But what Emsculpt lacks in versatility, it gains in revolutionary technology.  CoolSculpting lacks the ability that Emsculpt </w:t>
      </w:r>
      <w:r w:rsidR="005877D5" w:rsidRPr="00AD2AC3">
        <w:t>possesses</w:t>
      </w:r>
      <w:r w:rsidRPr="00AD2AC3">
        <w:t xml:space="preserve"> to reshape the physique by strengthening, toning, and building muscles. </w:t>
      </w:r>
    </w:p>
    <w:p w:rsidR="00FA7385" w:rsidRPr="00AD2AC3" w:rsidRDefault="00FA7385">
      <w:r w:rsidRPr="00AD2AC3">
        <w:t>Emsculpt and CoolSculpting | Co</w:t>
      </w:r>
      <w:r w:rsidR="005877D5">
        <w:t xml:space="preserve">mbining Treatments for </w:t>
      </w:r>
      <w:r w:rsidRPr="00AD2AC3">
        <w:t>Optimal Results</w:t>
      </w:r>
    </w:p>
    <w:p w:rsidR="00FA7385" w:rsidRPr="00AD2AC3" w:rsidRDefault="00FA7385">
      <w:r w:rsidRPr="00AD2AC3">
        <w:t xml:space="preserve">Because Emsculpt and CoolSculpting each excel in their own important area of body contouring, many patients, who are looking for a complete transformation of their appearance, combine Emsculpt with CoolSculpting. Together, the two treatments can reduce belly fat and replace it with sculpted, chiseled abs. </w:t>
      </w:r>
    </w:p>
    <w:p w:rsidR="00767771" w:rsidRPr="00AD2AC3" w:rsidRDefault="00FA7385">
      <w:r w:rsidRPr="00AD2AC3">
        <w:t>Emsculpt and CoolSculpting in Middleboro, MA</w:t>
      </w:r>
      <w:r w:rsidR="00767771" w:rsidRPr="00AD2AC3">
        <w:t xml:space="preserve"> </w:t>
      </w:r>
    </w:p>
    <w:p w:rsidR="00FA7385" w:rsidRPr="00AD2AC3" w:rsidRDefault="00FA7385">
      <w:r w:rsidRPr="00AD2AC3">
        <w:t xml:space="preserve">The best way to determine if Emsculpt </w:t>
      </w:r>
      <w:r w:rsidR="005877D5">
        <w:t>and/</w:t>
      </w:r>
      <w:r w:rsidRPr="00AD2AC3">
        <w:t xml:space="preserve">or CoolSculpting is right for you is to schedule a complimentary consultation with Dr. Julia Edelman of The New England Center for Body Sculpting, the premier provider of Emsculpt and CoolSculpting in </w:t>
      </w:r>
      <w:r w:rsidR="00C0719B" w:rsidRPr="00AD2AC3">
        <w:t>Massachusetts</w:t>
      </w:r>
      <w:r w:rsidRPr="00AD2AC3">
        <w:t xml:space="preserve">. Conveniently located in Middleboro, the New England Center for Body Sculpting can help you customize a treatment </w:t>
      </w:r>
      <w:r w:rsidR="005877D5">
        <w:t xml:space="preserve">plan </w:t>
      </w:r>
      <w:r w:rsidRPr="00AD2AC3">
        <w:t xml:space="preserve">incorporating the most advanced treatments in non-invasive body contouring to help you achieve a slim, sculpted, appearance you can feel confident about. Contact The New England Center for Body Sculpting online or by calling (508) 947-0800 today to schedule your free consultation. </w:t>
      </w:r>
    </w:p>
    <w:p w:rsidR="00767771" w:rsidRPr="00AD2AC3" w:rsidRDefault="00767771"/>
    <w:sectPr w:rsidR="00767771" w:rsidRPr="00AD2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63D10"/>
    <w:multiLevelType w:val="hybridMultilevel"/>
    <w:tmpl w:val="9C30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C043BF"/>
    <w:multiLevelType w:val="hybridMultilevel"/>
    <w:tmpl w:val="6EF6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IwNTUzMjA0NjGzNDVU0lEKTi0uzszPAykwrAUAzlGHMywAAAA="/>
  </w:docVars>
  <w:rsids>
    <w:rsidRoot w:val="00834DF0"/>
    <w:rsid w:val="005877D5"/>
    <w:rsid w:val="00662727"/>
    <w:rsid w:val="006F1251"/>
    <w:rsid w:val="006F38E7"/>
    <w:rsid w:val="00767771"/>
    <w:rsid w:val="00834DF0"/>
    <w:rsid w:val="008A527B"/>
    <w:rsid w:val="0090399F"/>
    <w:rsid w:val="00961CF6"/>
    <w:rsid w:val="00AD2AC3"/>
    <w:rsid w:val="00C0719B"/>
    <w:rsid w:val="00C24AB4"/>
    <w:rsid w:val="00D061B5"/>
    <w:rsid w:val="00ED22F2"/>
    <w:rsid w:val="00FA7385"/>
    <w:rsid w:val="00FC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DF0"/>
    <w:pPr>
      <w:ind w:left="720"/>
      <w:contextualSpacing/>
    </w:pPr>
  </w:style>
  <w:style w:type="paragraph" w:styleId="NormalWeb">
    <w:name w:val="Normal (Web)"/>
    <w:basedOn w:val="Normal"/>
    <w:uiPriority w:val="99"/>
    <w:semiHidden/>
    <w:unhideWhenUsed/>
    <w:rsid w:val="00FC6B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61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DF0"/>
    <w:pPr>
      <w:ind w:left="720"/>
      <w:contextualSpacing/>
    </w:pPr>
  </w:style>
  <w:style w:type="paragraph" w:styleId="NormalWeb">
    <w:name w:val="Normal (Web)"/>
    <w:basedOn w:val="Normal"/>
    <w:uiPriority w:val="99"/>
    <w:semiHidden/>
    <w:unhideWhenUsed/>
    <w:rsid w:val="00FC6B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61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89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2019-05-20T19:56:00Z</dcterms:created>
  <dcterms:modified xsi:type="dcterms:W3CDTF">2019-05-20T20:36:00Z</dcterms:modified>
</cp:coreProperties>
</file>