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AC7" w:rsidRPr="00111C55" w:rsidRDefault="00341AC7">
      <w:r w:rsidRPr="00111C55">
        <w:t>CoolSculpting v Sculpsure. NB&amp;W article</w:t>
      </w:r>
    </w:p>
    <w:p w:rsidR="00363674" w:rsidRPr="00111C55" w:rsidRDefault="00363674">
      <w:r w:rsidRPr="00111C55">
        <w:t>/coolsculpting vs sculpsure</w:t>
      </w:r>
    </w:p>
    <w:p w:rsidR="00363674" w:rsidRPr="00111C55" w:rsidRDefault="00363674">
      <w:r w:rsidRPr="00111C55">
        <w:t xml:space="preserve">Kw </w:t>
      </w:r>
      <w:r w:rsidR="00111C55" w:rsidRPr="00111C55">
        <w:t>CoolSculpting</w:t>
      </w:r>
      <w:bookmarkStart w:id="0" w:name="_GoBack"/>
      <w:bookmarkEnd w:id="0"/>
    </w:p>
    <w:p w:rsidR="00341AC7" w:rsidRPr="00111C55" w:rsidRDefault="00363674">
      <w:r w:rsidRPr="00111C55">
        <w:t xml:space="preserve">Meta: Learn the differences between </w:t>
      </w:r>
      <w:r w:rsidR="00111C55" w:rsidRPr="00111C55">
        <w:t>CoolSculpting</w:t>
      </w:r>
      <w:r w:rsidR="00341AC7" w:rsidRPr="00111C55">
        <w:t xml:space="preserve"> and SculpSure to discover which of the top </w:t>
      </w:r>
      <w:r w:rsidR="00111C55" w:rsidRPr="00111C55">
        <w:t>two</w:t>
      </w:r>
      <w:r w:rsidRPr="00111C55">
        <w:t xml:space="preserve"> non-invasive fat reduction treatments </w:t>
      </w:r>
      <w:r w:rsidR="00341AC7" w:rsidRPr="00111C55">
        <w:t>is right for you.</w:t>
      </w:r>
    </w:p>
    <w:p w:rsidR="00341AC7" w:rsidRPr="00111C55" w:rsidRDefault="00111C55" w:rsidP="00341AC7">
      <w:pPr>
        <w:jc w:val="center"/>
      </w:pPr>
      <w:r w:rsidRPr="00111C55">
        <w:t>CoolSculpting</w:t>
      </w:r>
      <w:r w:rsidR="00341AC7" w:rsidRPr="00111C55">
        <w:t xml:space="preserve"> </w:t>
      </w:r>
      <w:r w:rsidRPr="00111C55">
        <w:t>vs.</w:t>
      </w:r>
      <w:r w:rsidR="00341AC7" w:rsidRPr="00111C55">
        <w:t xml:space="preserve"> SculpSure: Comparing the Top Body Contouring Treatments</w:t>
      </w:r>
    </w:p>
    <w:p w:rsidR="003124BF" w:rsidRPr="00111C55" w:rsidRDefault="003124BF">
      <w:r w:rsidRPr="00111C55">
        <w:t xml:space="preserve">CoolSculpting and SculpSure are the leading non-invasive body contouring treatments that reduce stubborn fat without surgery or downtime. Millions of men and women have turned to these fat reduction treatments as a non-surgical alternative to liposuction to address belly fat, love handles, thigh fat, back fat, double chins, and other bulges that resist diet and exercise. While both CoolSculpting and SculpSure are safe and effective, the different energy modalities and technologies present unique advantages and disadvantages of each treatment. Read on to learn the differences between CoolSculpting and SculpSure to discover which body contouring treatment is right for you. </w:t>
      </w:r>
    </w:p>
    <w:p w:rsidR="003124BF" w:rsidRPr="00111C55" w:rsidRDefault="003124BF">
      <w:r w:rsidRPr="00111C55">
        <w:t>How Does CoolSculpting and SculpSure work?</w:t>
      </w:r>
    </w:p>
    <w:p w:rsidR="00274E90" w:rsidRPr="00111C55" w:rsidRDefault="003124BF">
      <w:r w:rsidRPr="00111C55">
        <w:t>Both treatments induce lipolysis (the destr</w:t>
      </w:r>
      <w:r w:rsidR="00FD6316" w:rsidRPr="00111C55">
        <w:t>uction and removal of fat cells.</w:t>
      </w:r>
      <w:r w:rsidRPr="00111C55">
        <w:t>)</w:t>
      </w:r>
      <w:r w:rsidR="00FD6316" w:rsidRPr="00111C55">
        <w:t xml:space="preserve"> However, SculpSure and CoolSculpting</w:t>
      </w:r>
      <w:r w:rsidRPr="00111C55">
        <w:t xml:space="preserve"> use different mechanisms to eliminate</w:t>
      </w:r>
      <w:r w:rsidR="00FD6316" w:rsidRPr="00111C55">
        <w:t xml:space="preserve"> those</w:t>
      </w:r>
      <w:r w:rsidRPr="00111C55">
        <w:t xml:space="preserve"> fat cells. CoolSculpting uses precisely controlled cooling to freeze fat cells to death. SculpSure uses advanced laser technology to melt fat cells away. Both these methods of fat removal are possible because fat cells are more </w:t>
      </w:r>
      <w:r w:rsidR="00111C55" w:rsidRPr="00111C55">
        <w:t>vulnerable</w:t>
      </w:r>
      <w:r w:rsidRPr="00111C55">
        <w:t xml:space="preserve"> to temperature fluctuations than the surrounding tissue or overlying skin. This means that colder temperatures that do not harm skin or tissue can freeze fat cells. In the same manner, warmer temperatures can safely penetrate the skin to overheat fat cells, causing their destruction. </w:t>
      </w:r>
    </w:p>
    <w:p w:rsidR="00111C55" w:rsidRPr="00111C55" w:rsidRDefault="00111C55" w:rsidP="00111C55">
      <w:pPr>
        <w:jc w:val="right"/>
        <w:rPr>
          <w:u w:val="single"/>
        </w:rPr>
      </w:pPr>
      <w:r w:rsidRPr="00111C55">
        <w:rPr>
          <w:u w:val="single"/>
        </w:rPr>
        <w:t>Learn more about SculpSure &gt;&gt;</w:t>
      </w:r>
    </w:p>
    <w:p w:rsidR="002E156F" w:rsidRPr="00111C55" w:rsidRDefault="002E156F">
      <w:r w:rsidRPr="00111C55">
        <w:t xml:space="preserve">CoolSculpting </w:t>
      </w:r>
      <w:r w:rsidR="00111C55" w:rsidRPr="00111C55">
        <w:t>vs.</w:t>
      </w:r>
      <w:r w:rsidRPr="00111C55">
        <w:t xml:space="preserve"> SculpSure</w:t>
      </w:r>
    </w:p>
    <w:p w:rsidR="002E156F" w:rsidRPr="00111C55" w:rsidRDefault="002E156F">
      <w:r w:rsidRPr="00111C55">
        <w:t xml:space="preserve">Both </w:t>
      </w:r>
      <w:r w:rsidR="00111C55" w:rsidRPr="00111C55">
        <w:t>body-contouring</w:t>
      </w:r>
      <w:r w:rsidRPr="00111C55">
        <w:t xml:space="preserve"> treatments are cleared by the FDA and scientifically proven </w:t>
      </w:r>
      <w:r w:rsidR="00111C55" w:rsidRPr="00111C55">
        <w:t>safe</w:t>
      </w:r>
      <w:r w:rsidRPr="00111C55">
        <w:t xml:space="preserve"> and effective. SculpSure reviews in scientific literature, such as a study published in </w:t>
      </w:r>
      <w:hyperlink r:id="rId5" w:history="1">
        <w:r w:rsidRPr="00111C55">
          <w:rPr>
            <w:rStyle w:val="Hyperlink"/>
            <w:color w:val="auto"/>
          </w:rPr>
          <w:t>Lasers in Science and Medicine</w:t>
        </w:r>
      </w:hyperlink>
      <w:r w:rsidR="00111C55" w:rsidRPr="00111C55">
        <w:t>,</w:t>
      </w:r>
      <w:r w:rsidRPr="00111C55">
        <w:t xml:space="preserve"> reported that SculpSure resulted in a 24% reduction of fat. Another SculpSure review published in </w:t>
      </w:r>
      <w:hyperlink r:id="rId6" w:history="1">
        <w:r w:rsidRPr="00111C55">
          <w:rPr>
            <w:rStyle w:val="Hyperlink"/>
            <w:color w:val="auto"/>
          </w:rPr>
          <w:t>Journal of Dermatological Surgery </w:t>
        </w:r>
      </w:hyperlink>
      <w:r w:rsidRPr="00111C55">
        <w:t xml:space="preserve"> found that 96% patients reported a positive perception of their treatment. </w:t>
      </w:r>
    </w:p>
    <w:p w:rsidR="00E92870" w:rsidRPr="00111C55" w:rsidRDefault="002E156F" w:rsidP="00E92870">
      <w:r w:rsidRPr="00111C55">
        <w:t xml:space="preserve">This is similar to </w:t>
      </w:r>
      <w:r w:rsidR="00111C55" w:rsidRPr="00111C55">
        <w:t>CoolSculpting</w:t>
      </w:r>
      <w:r w:rsidRPr="00111C55">
        <w:t xml:space="preserve"> reviews published in </w:t>
      </w:r>
      <w:r w:rsidR="00111C55" w:rsidRPr="00111C55">
        <w:t>peer-reviewed</w:t>
      </w:r>
      <w:r w:rsidRPr="00111C55">
        <w:t xml:space="preserve"> journals. For example, a study published in </w:t>
      </w:r>
      <w:hyperlink r:id="rId7" w:history="1">
        <w:r w:rsidR="00E92870" w:rsidRPr="00111C55">
          <w:rPr>
            <w:rStyle w:val="Hyperlink"/>
            <w:color w:val="auto"/>
          </w:rPr>
          <w:t>Dermatological Surgery</w:t>
        </w:r>
      </w:hyperlink>
      <w:r w:rsidR="00E92870" w:rsidRPr="00111C55">
        <w:t xml:space="preserve">  evaluated more than 500 CoolSculpting patients and reported “</w:t>
      </w:r>
      <w:r w:rsidR="00E92870" w:rsidRPr="00111C55">
        <w:t>Survey results demonstrat</w:t>
      </w:r>
      <w:r w:rsidR="00111C55" w:rsidRPr="00111C55">
        <w:t xml:space="preserve">ed 73% patient satisfaction and… a </w:t>
      </w:r>
      <w:r w:rsidR="00E92870" w:rsidRPr="00111C55">
        <w:t>23% reduction in fat layer thickness at 3 months.</w:t>
      </w:r>
      <w:r w:rsidR="00E92870" w:rsidRPr="00111C55">
        <w:t>”</w:t>
      </w:r>
    </w:p>
    <w:p w:rsidR="00E92870" w:rsidRDefault="00E92870" w:rsidP="00E92870">
      <w:r w:rsidRPr="00111C55">
        <w:t xml:space="preserve">Both treatments rely on the body’s lymphatic system to gather the damaged fat cells and process them out of the body in the form of waste. This means that results for both treatments appear over the span of 8 to 16 weeks, though individual experiences may </w:t>
      </w:r>
      <w:r>
        <w:t xml:space="preserve">vary. Furthermore, both </w:t>
      </w:r>
      <w:r w:rsidR="00111C55">
        <w:t>body-contouring</w:t>
      </w:r>
      <w:r>
        <w:t xml:space="preserve"> procedures provide long lasting fat reduction. </w:t>
      </w:r>
    </w:p>
    <w:p w:rsidR="00E92870" w:rsidRDefault="00E92870" w:rsidP="00E92870">
      <w:r>
        <w:t>Why Choose SculpSure over CoolSculpting</w:t>
      </w:r>
    </w:p>
    <w:p w:rsidR="002E156F" w:rsidRDefault="00E92870">
      <w:r>
        <w:lastRenderedPageBreak/>
        <w:t>SculpSure represents the latest technology in non-invasive body contouring. Cleared by the FDA in 2016, SculpSure has rivaled CoolSculpting in the non-surgical fat reduction industry in several ways:</w:t>
      </w:r>
    </w:p>
    <w:p w:rsidR="00E92870" w:rsidRDefault="00E92870">
      <w:r w:rsidRPr="00E92870">
        <w:rPr>
          <w:b/>
        </w:rPr>
        <w:t>CoolSculpting Cost vs. SculpSure Cost</w:t>
      </w:r>
      <w:r>
        <w:rPr>
          <w:b/>
        </w:rPr>
        <w:t xml:space="preserve">: </w:t>
      </w:r>
      <w:r>
        <w:t>SculpSure provides similar results as CoolSculpting, but at a more affordable price per treatment.</w:t>
      </w:r>
    </w:p>
    <w:p w:rsidR="00E92870" w:rsidRDefault="00E92870">
      <w:r w:rsidRPr="00E92870">
        <w:rPr>
          <w:b/>
        </w:rPr>
        <w:t>Treatment Areas:</w:t>
      </w:r>
      <w:r>
        <w:rPr>
          <w:b/>
        </w:rPr>
        <w:t xml:space="preserve"> </w:t>
      </w:r>
      <w:r>
        <w:t xml:space="preserve">SculpSure can treat up to </w:t>
      </w:r>
      <w:r w:rsidR="00111C55">
        <w:t>four</w:t>
      </w:r>
      <w:r>
        <w:t xml:space="preserve"> different treatment areas at one time. In contrast, CoolSculpting can t</w:t>
      </w:r>
      <w:r w:rsidR="00111C55">
        <w:t>reat only one treat one area</w:t>
      </w:r>
      <w:r>
        <w:t xml:space="preserve"> at a time. This make comprehensive body contouring</w:t>
      </w:r>
      <w:r w:rsidR="00363674">
        <w:t xml:space="preserve"> with </w:t>
      </w:r>
      <w:r w:rsidR="00111C55">
        <w:t>CoolSculpting</w:t>
      </w:r>
      <w:r>
        <w:t xml:space="preserve"> a far more extensive</w:t>
      </w:r>
      <w:r w:rsidR="00111C55">
        <w:t>, expensive</w:t>
      </w:r>
      <w:r>
        <w:t xml:space="preserve"> and time demanding process </w:t>
      </w:r>
      <w:r w:rsidR="00363674">
        <w:t>compared to achieving a total body transformation with SculpSure.</w:t>
      </w:r>
    </w:p>
    <w:p w:rsidR="00363674" w:rsidRDefault="00363674">
      <w:r w:rsidRPr="00363674">
        <w:rPr>
          <w:b/>
        </w:rPr>
        <w:t>Treatment Times</w:t>
      </w:r>
      <w:r>
        <w:rPr>
          <w:b/>
        </w:rPr>
        <w:t xml:space="preserve">: </w:t>
      </w:r>
      <w:r>
        <w:t xml:space="preserve">In addition to treating more areas at one time, SculpSure’s advanced technology provides shorter treatment times compared to </w:t>
      </w:r>
      <w:r w:rsidR="00111C55">
        <w:t>CoolSculpting</w:t>
      </w:r>
      <w:r>
        <w:t xml:space="preserve">. With fast, </w:t>
      </w:r>
      <w:r w:rsidR="00111C55">
        <w:t>25-minute</w:t>
      </w:r>
      <w:r>
        <w:t xml:space="preserve"> treatments, it is no wonder SculpSure is nicknamed the “</w:t>
      </w:r>
      <w:r w:rsidR="00111C55">
        <w:t>lunch</w:t>
      </w:r>
      <w:r>
        <w:t xml:space="preserve"> time lipo.”</w:t>
      </w:r>
    </w:p>
    <w:p w:rsidR="00363674" w:rsidRDefault="00363674">
      <w:r w:rsidRPr="00363674">
        <w:rPr>
          <w:b/>
        </w:rPr>
        <w:t xml:space="preserve">CoolSculpting Side </w:t>
      </w:r>
      <w:r w:rsidR="00111C55" w:rsidRPr="00363674">
        <w:rPr>
          <w:b/>
        </w:rPr>
        <w:t>Effects vs.</w:t>
      </w:r>
      <w:r w:rsidRPr="00363674">
        <w:rPr>
          <w:b/>
        </w:rPr>
        <w:t xml:space="preserve"> SculpSure Side Effects:</w:t>
      </w:r>
      <w:r>
        <w:t xml:space="preserve"> SculpSure’s flat applicators do not require suction, unlike </w:t>
      </w:r>
      <w:r w:rsidR="00111C55">
        <w:t>CoolSculpting, which</w:t>
      </w:r>
      <w:r>
        <w:t xml:space="preserve"> uses a vacuum mechanism to attach the applicator to the treatment area. Bypassing this suction also eliminates many of the side effects associated with </w:t>
      </w:r>
      <w:r w:rsidR="00111C55">
        <w:t>CoolSculpting</w:t>
      </w:r>
      <w:r>
        <w:t xml:space="preserve">, such as tenderness, redness, </w:t>
      </w:r>
      <w:r w:rsidR="00111C55">
        <w:t>bruising</w:t>
      </w:r>
      <w:r>
        <w:t>, and swelling at the treatment site.</w:t>
      </w:r>
    </w:p>
    <w:p w:rsidR="00363674" w:rsidRDefault="00363674" w:rsidP="00363674">
      <w:r w:rsidRPr="00363674">
        <w:rPr>
          <w:b/>
        </w:rPr>
        <w:t xml:space="preserve">CoolSculpting Pain </w:t>
      </w:r>
      <w:r w:rsidR="00111C55" w:rsidRPr="00363674">
        <w:rPr>
          <w:b/>
        </w:rPr>
        <w:t>vs.</w:t>
      </w:r>
      <w:r w:rsidRPr="00363674">
        <w:rPr>
          <w:b/>
        </w:rPr>
        <w:t xml:space="preserve"> SculpSure Pain</w:t>
      </w:r>
      <w:r>
        <w:rPr>
          <w:b/>
        </w:rPr>
        <w:t xml:space="preserve">: </w:t>
      </w:r>
      <w:r>
        <w:t xml:space="preserve">Flat applicators also make SculpSure a painless treatment. This stands in sharp contrast to CoolSculpting that can be painful for many patients who complain about the suction and sensation of extreme cold at the </w:t>
      </w:r>
      <w:r w:rsidR="00111C55">
        <w:t>treatment site</w:t>
      </w:r>
      <w:r>
        <w:t xml:space="preserve"> during the fat freezing procedure. </w:t>
      </w:r>
    </w:p>
    <w:p w:rsidR="00363674" w:rsidRPr="00111C55" w:rsidRDefault="00363674" w:rsidP="00363674">
      <w:r w:rsidRPr="00363674">
        <w:rPr>
          <w:b/>
        </w:rPr>
        <w:t>Downtime and Recovery</w:t>
      </w:r>
      <w:r>
        <w:rPr>
          <w:b/>
        </w:rPr>
        <w:t xml:space="preserve">: </w:t>
      </w:r>
      <w:r>
        <w:t xml:space="preserve">CoolSculpting is a more invasive technique for eliminating stubborn fat cells, and therefore requires a longer recovery compared to SculpSure. </w:t>
      </w:r>
      <w:r w:rsidR="00111C55">
        <w:t>CoolSculpting</w:t>
      </w:r>
      <w:r>
        <w:t xml:space="preserve"> side effects can persist for up to 2 weeks following the fat freezing treatment. In comparison, SculpSure requires no downtime or recovery and patients can return to their normal activities immediately after their laser fat reduction </w:t>
      </w:r>
      <w:r w:rsidRPr="00111C55">
        <w:t xml:space="preserve">treatment. </w:t>
      </w:r>
    </w:p>
    <w:p w:rsidR="00111C55" w:rsidRPr="00111C55" w:rsidRDefault="00111C55" w:rsidP="00363674">
      <w:r w:rsidRPr="00111C55">
        <w:t>CoolSculpting and SculpSure Near Me</w:t>
      </w:r>
    </w:p>
    <w:p w:rsidR="00363674" w:rsidRPr="00111C55" w:rsidRDefault="00363674" w:rsidP="00363674">
      <w:r w:rsidRPr="00111C55">
        <w:t xml:space="preserve">The best way to learn the differences between SculpSure and </w:t>
      </w:r>
      <w:r w:rsidR="00111C55" w:rsidRPr="00111C55">
        <w:t>CoolSculpting</w:t>
      </w:r>
      <w:r w:rsidRPr="00111C55">
        <w:t xml:space="preserve"> and determine which treatment is right for you is to schedule a complimentary consultation with the fat reduction </w:t>
      </w:r>
      <w:r w:rsidR="00111C55" w:rsidRPr="00111C55">
        <w:t>specialists</w:t>
      </w:r>
      <w:r w:rsidRPr="00111C55">
        <w:t xml:space="preserve"> at New </w:t>
      </w:r>
      <w:r w:rsidR="00111C55" w:rsidRPr="00111C55">
        <w:t>Beauty</w:t>
      </w:r>
      <w:r w:rsidRPr="00111C55">
        <w:t xml:space="preserve"> &amp; Wellness. Contact them online or by calling </w:t>
      </w:r>
      <w:hyperlink r:id="rId8" w:history="1">
        <w:r w:rsidRPr="00111C55">
          <w:t>203-883-5112</w:t>
        </w:r>
      </w:hyperlink>
      <w:r w:rsidRPr="00111C55">
        <w:t>.</w:t>
      </w:r>
    </w:p>
    <w:p w:rsidR="00363674" w:rsidRDefault="00363674"/>
    <w:p w:rsidR="00363674" w:rsidRDefault="00363674"/>
    <w:p w:rsidR="00363674" w:rsidRPr="00E92870" w:rsidRDefault="00363674"/>
    <w:p w:rsidR="00E92870" w:rsidRDefault="00E92870">
      <w:pPr>
        <w:rPr>
          <w:color w:val="FF0000"/>
        </w:rPr>
      </w:pPr>
    </w:p>
    <w:p w:rsidR="00B51E8D" w:rsidRPr="001B0D5E" w:rsidRDefault="00B51E8D"/>
    <w:sectPr w:rsidR="00B51E8D" w:rsidRPr="001B0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D5E"/>
    <w:rsid w:val="00002600"/>
    <w:rsid w:val="00003CE3"/>
    <w:rsid w:val="000076FE"/>
    <w:rsid w:val="00010B4E"/>
    <w:rsid w:val="00016954"/>
    <w:rsid w:val="00021C20"/>
    <w:rsid w:val="00023CD7"/>
    <w:rsid w:val="0002430E"/>
    <w:rsid w:val="00024965"/>
    <w:rsid w:val="00024A9B"/>
    <w:rsid w:val="00025684"/>
    <w:rsid w:val="000358F1"/>
    <w:rsid w:val="000407E3"/>
    <w:rsid w:val="00041BA2"/>
    <w:rsid w:val="00042168"/>
    <w:rsid w:val="00042876"/>
    <w:rsid w:val="0004321A"/>
    <w:rsid w:val="000432AB"/>
    <w:rsid w:val="0005024C"/>
    <w:rsid w:val="00061508"/>
    <w:rsid w:val="00061EF3"/>
    <w:rsid w:val="00063DF2"/>
    <w:rsid w:val="00063E4C"/>
    <w:rsid w:val="00064C28"/>
    <w:rsid w:val="00073AF6"/>
    <w:rsid w:val="00075ACC"/>
    <w:rsid w:val="000763CD"/>
    <w:rsid w:val="00081C49"/>
    <w:rsid w:val="0008241D"/>
    <w:rsid w:val="00082DEE"/>
    <w:rsid w:val="000836E6"/>
    <w:rsid w:val="0008370D"/>
    <w:rsid w:val="000839DE"/>
    <w:rsid w:val="00083BFF"/>
    <w:rsid w:val="000861BF"/>
    <w:rsid w:val="00086F8C"/>
    <w:rsid w:val="0009266A"/>
    <w:rsid w:val="0009306C"/>
    <w:rsid w:val="00093827"/>
    <w:rsid w:val="000946DE"/>
    <w:rsid w:val="00096689"/>
    <w:rsid w:val="000979DE"/>
    <w:rsid w:val="000A31B1"/>
    <w:rsid w:val="000A3582"/>
    <w:rsid w:val="000B0F79"/>
    <w:rsid w:val="000B1952"/>
    <w:rsid w:val="000B375B"/>
    <w:rsid w:val="000B3C9D"/>
    <w:rsid w:val="000B524C"/>
    <w:rsid w:val="000B5676"/>
    <w:rsid w:val="000B65FB"/>
    <w:rsid w:val="000C2B8D"/>
    <w:rsid w:val="000C4B95"/>
    <w:rsid w:val="000C66D1"/>
    <w:rsid w:val="000D07F1"/>
    <w:rsid w:val="000D18E5"/>
    <w:rsid w:val="000D4F9E"/>
    <w:rsid w:val="000D7D79"/>
    <w:rsid w:val="000E216D"/>
    <w:rsid w:val="000E5DC8"/>
    <w:rsid w:val="000F0B64"/>
    <w:rsid w:val="000F1C86"/>
    <w:rsid w:val="000F22A2"/>
    <w:rsid w:val="000F651A"/>
    <w:rsid w:val="000F7C8D"/>
    <w:rsid w:val="00101C14"/>
    <w:rsid w:val="0010357A"/>
    <w:rsid w:val="00107306"/>
    <w:rsid w:val="00111C51"/>
    <w:rsid w:val="00111C55"/>
    <w:rsid w:val="00112DD9"/>
    <w:rsid w:val="00113ACD"/>
    <w:rsid w:val="001177F6"/>
    <w:rsid w:val="00122DE8"/>
    <w:rsid w:val="00125773"/>
    <w:rsid w:val="001331D6"/>
    <w:rsid w:val="00137CE6"/>
    <w:rsid w:val="00140A5C"/>
    <w:rsid w:val="00142D17"/>
    <w:rsid w:val="00145CC1"/>
    <w:rsid w:val="0014601C"/>
    <w:rsid w:val="001460C8"/>
    <w:rsid w:val="00150F25"/>
    <w:rsid w:val="001512D4"/>
    <w:rsid w:val="0015228F"/>
    <w:rsid w:val="0015439D"/>
    <w:rsid w:val="00163D5D"/>
    <w:rsid w:val="00166D52"/>
    <w:rsid w:val="001746D0"/>
    <w:rsid w:val="00184662"/>
    <w:rsid w:val="00185D4B"/>
    <w:rsid w:val="00186C06"/>
    <w:rsid w:val="00187C83"/>
    <w:rsid w:val="0019247B"/>
    <w:rsid w:val="001939D4"/>
    <w:rsid w:val="00196197"/>
    <w:rsid w:val="001A0371"/>
    <w:rsid w:val="001A18A6"/>
    <w:rsid w:val="001A2956"/>
    <w:rsid w:val="001A2C7F"/>
    <w:rsid w:val="001B0287"/>
    <w:rsid w:val="001B0D5E"/>
    <w:rsid w:val="001B24EC"/>
    <w:rsid w:val="001B5562"/>
    <w:rsid w:val="001B766C"/>
    <w:rsid w:val="001C1778"/>
    <w:rsid w:val="001C433F"/>
    <w:rsid w:val="001C60D5"/>
    <w:rsid w:val="001D0690"/>
    <w:rsid w:val="001D21D7"/>
    <w:rsid w:val="001D2F42"/>
    <w:rsid w:val="001D3C2A"/>
    <w:rsid w:val="001D4B29"/>
    <w:rsid w:val="001E0264"/>
    <w:rsid w:val="001E4D11"/>
    <w:rsid w:val="001E57D3"/>
    <w:rsid w:val="001E6E2B"/>
    <w:rsid w:val="001E707A"/>
    <w:rsid w:val="001F0E5B"/>
    <w:rsid w:val="001F0E89"/>
    <w:rsid w:val="001F1981"/>
    <w:rsid w:val="001F5143"/>
    <w:rsid w:val="001F5C53"/>
    <w:rsid w:val="001F6102"/>
    <w:rsid w:val="00200B8E"/>
    <w:rsid w:val="0020665D"/>
    <w:rsid w:val="002077D9"/>
    <w:rsid w:val="00210EED"/>
    <w:rsid w:val="00211163"/>
    <w:rsid w:val="00211996"/>
    <w:rsid w:val="00212559"/>
    <w:rsid w:val="0021428F"/>
    <w:rsid w:val="00222A2C"/>
    <w:rsid w:val="00223DCC"/>
    <w:rsid w:val="00227069"/>
    <w:rsid w:val="002307FA"/>
    <w:rsid w:val="00231AE5"/>
    <w:rsid w:val="00233BCE"/>
    <w:rsid w:val="00233D24"/>
    <w:rsid w:val="002344D2"/>
    <w:rsid w:val="00250C22"/>
    <w:rsid w:val="002600A9"/>
    <w:rsid w:val="00266BDF"/>
    <w:rsid w:val="00267CA9"/>
    <w:rsid w:val="00267E45"/>
    <w:rsid w:val="00267F4F"/>
    <w:rsid w:val="00274E90"/>
    <w:rsid w:val="00276CE0"/>
    <w:rsid w:val="00277922"/>
    <w:rsid w:val="00280B49"/>
    <w:rsid w:val="00282703"/>
    <w:rsid w:val="00282C98"/>
    <w:rsid w:val="00285272"/>
    <w:rsid w:val="002868BF"/>
    <w:rsid w:val="00296AF4"/>
    <w:rsid w:val="002A35EB"/>
    <w:rsid w:val="002A4613"/>
    <w:rsid w:val="002B0006"/>
    <w:rsid w:val="002B4C4F"/>
    <w:rsid w:val="002C508A"/>
    <w:rsid w:val="002C74BC"/>
    <w:rsid w:val="002C7739"/>
    <w:rsid w:val="002D67A9"/>
    <w:rsid w:val="002D6CEF"/>
    <w:rsid w:val="002E1000"/>
    <w:rsid w:val="002E156F"/>
    <w:rsid w:val="002E2708"/>
    <w:rsid w:val="002E42C1"/>
    <w:rsid w:val="002E4A93"/>
    <w:rsid w:val="002E7043"/>
    <w:rsid w:val="002E731E"/>
    <w:rsid w:val="002F13EB"/>
    <w:rsid w:val="002F155C"/>
    <w:rsid w:val="002F2057"/>
    <w:rsid w:val="00306305"/>
    <w:rsid w:val="00311281"/>
    <w:rsid w:val="00311EEC"/>
    <w:rsid w:val="003124BF"/>
    <w:rsid w:val="00317655"/>
    <w:rsid w:val="0032106F"/>
    <w:rsid w:val="0032364E"/>
    <w:rsid w:val="00323D3A"/>
    <w:rsid w:val="00324E85"/>
    <w:rsid w:val="0032615A"/>
    <w:rsid w:val="00331054"/>
    <w:rsid w:val="0033123D"/>
    <w:rsid w:val="00331441"/>
    <w:rsid w:val="00331524"/>
    <w:rsid w:val="00332C7F"/>
    <w:rsid w:val="00337C1F"/>
    <w:rsid w:val="00341AC7"/>
    <w:rsid w:val="00341E6F"/>
    <w:rsid w:val="003427BB"/>
    <w:rsid w:val="00345FF9"/>
    <w:rsid w:val="00346069"/>
    <w:rsid w:val="003501DB"/>
    <w:rsid w:val="003509D0"/>
    <w:rsid w:val="00351110"/>
    <w:rsid w:val="00351888"/>
    <w:rsid w:val="003570FC"/>
    <w:rsid w:val="00360D1F"/>
    <w:rsid w:val="00360E3A"/>
    <w:rsid w:val="00363674"/>
    <w:rsid w:val="003638CE"/>
    <w:rsid w:val="003649C9"/>
    <w:rsid w:val="00366F3E"/>
    <w:rsid w:val="00372115"/>
    <w:rsid w:val="003734B3"/>
    <w:rsid w:val="00373D06"/>
    <w:rsid w:val="003775E8"/>
    <w:rsid w:val="00382B79"/>
    <w:rsid w:val="00386E22"/>
    <w:rsid w:val="00396757"/>
    <w:rsid w:val="003969F6"/>
    <w:rsid w:val="00397890"/>
    <w:rsid w:val="003A13C7"/>
    <w:rsid w:val="003A4DD2"/>
    <w:rsid w:val="003B0BB6"/>
    <w:rsid w:val="003B1CA0"/>
    <w:rsid w:val="003B5F56"/>
    <w:rsid w:val="003B6730"/>
    <w:rsid w:val="003B735A"/>
    <w:rsid w:val="003C56AF"/>
    <w:rsid w:val="003C7B5F"/>
    <w:rsid w:val="003D0DD2"/>
    <w:rsid w:val="003D11BE"/>
    <w:rsid w:val="003D1CBD"/>
    <w:rsid w:val="003D4514"/>
    <w:rsid w:val="003D693C"/>
    <w:rsid w:val="003D750D"/>
    <w:rsid w:val="003E07C1"/>
    <w:rsid w:val="003E61EC"/>
    <w:rsid w:val="003E6E7A"/>
    <w:rsid w:val="003F1411"/>
    <w:rsid w:val="003F5DD6"/>
    <w:rsid w:val="004063E1"/>
    <w:rsid w:val="00410721"/>
    <w:rsid w:val="004169E3"/>
    <w:rsid w:val="00417DCB"/>
    <w:rsid w:val="00422002"/>
    <w:rsid w:val="0042371B"/>
    <w:rsid w:val="00426728"/>
    <w:rsid w:val="004267BF"/>
    <w:rsid w:val="00427757"/>
    <w:rsid w:val="0043001A"/>
    <w:rsid w:val="00435FE7"/>
    <w:rsid w:val="00436524"/>
    <w:rsid w:val="00437344"/>
    <w:rsid w:val="00444BD1"/>
    <w:rsid w:val="0044574E"/>
    <w:rsid w:val="0044794D"/>
    <w:rsid w:val="00447AEE"/>
    <w:rsid w:val="00452851"/>
    <w:rsid w:val="00453371"/>
    <w:rsid w:val="00455D3B"/>
    <w:rsid w:val="0046163F"/>
    <w:rsid w:val="0046737D"/>
    <w:rsid w:val="0047140A"/>
    <w:rsid w:val="0047393E"/>
    <w:rsid w:val="004775B2"/>
    <w:rsid w:val="00481E3C"/>
    <w:rsid w:val="00482AA2"/>
    <w:rsid w:val="0048383D"/>
    <w:rsid w:val="00491855"/>
    <w:rsid w:val="00491A8F"/>
    <w:rsid w:val="0049742E"/>
    <w:rsid w:val="004A45B0"/>
    <w:rsid w:val="004B0B40"/>
    <w:rsid w:val="004B15B4"/>
    <w:rsid w:val="004C18F9"/>
    <w:rsid w:val="004C2E7C"/>
    <w:rsid w:val="004D1496"/>
    <w:rsid w:val="004D2F76"/>
    <w:rsid w:val="004E0138"/>
    <w:rsid w:val="004E03B0"/>
    <w:rsid w:val="004E4E30"/>
    <w:rsid w:val="004E7473"/>
    <w:rsid w:val="004F0564"/>
    <w:rsid w:val="004F4863"/>
    <w:rsid w:val="00501F66"/>
    <w:rsid w:val="00503AF8"/>
    <w:rsid w:val="00507810"/>
    <w:rsid w:val="005112F3"/>
    <w:rsid w:val="00511D5F"/>
    <w:rsid w:val="005154E9"/>
    <w:rsid w:val="0051625C"/>
    <w:rsid w:val="0051762A"/>
    <w:rsid w:val="005204D6"/>
    <w:rsid w:val="00521ECC"/>
    <w:rsid w:val="00522224"/>
    <w:rsid w:val="005245FB"/>
    <w:rsid w:val="00525AF7"/>
    <w:rsid w:val="0053319D"/>
    <w:rsid w:val="0053537F"/>
    <w:rsid w:val="00541993"/>
    <w:rsid w:val="00542105"/>
    <w:rsid w:val="005425CE"/>
    <w:rsid w:val="00544FD5"/>
    <w:rsid w:val="0055311E"/>
    <w:rsid w:val="005544D5"/>
    <w:rsid w:val="00554964"/>
    <w:rsid w:val="005563A9"/>
    <w:rsid w:val="0056593F"/>
    <w:rsid w:val="005708FC"/>
    <w:rsid w:val="00570EC4"/>
    <w:rsid w:val="00571221"/>
    <w:rsid w:val="005734BB"/>
    <w:rsid w:val="00574CAB"/>
    <w:rsid w:val="005766DF"/>
    <w:rsid w:val="00581004"/>
    <w:rsid w:val="00581A4C"/>
    <w:rsid w:val="00581B3C"/>
    <w:rsid w:val="005824AC"/>
    <w:rsid w:val="00583900"/>
    <w:rsid w:val="00583EF7"/>
    <w:rsid w:val="00591FEA"/>
    <w:rsid w:val="005926E7"/>
    <w:rsid w:val="0059357D"/>
    <w:rsid w:val="00594F5E"/>
    <w:rsid w:val="00597D48"/>
    <w:rsid w:val="005A09F3"/>
    <w:rsid w:val="005A1188"/>
    <w:rsid w:val="005B4DD5"/>
    <w:rsid w:val="005B550A"/>
    <w:rsid w:val="005C388F"/>
    <w:rsid w:val="005C43C5"/>
    <w:rsid w:val="005C442D"/>
    <w:rsid w:val="005C5FD9"/>
    <w:rsid w:val="005C6B1B"/>
    <w:rsid w:val="005D07B6"/>
    <w:rsid w:val="005D080E"/>
    <w:rsid w:val="005D3425"/>
    <w:rsid w:val="005D3456"/>
    <w:rsid w:val="005F1615"/>
    <w:rsid w:val="006009AB"/>
    <w:rsid w:val="006037EA"/>
    <w:rsid w:val="00604006"/>
    <w:rsid w:val="00604188"/>
    <w:rsid w:val="006072BA"/>
    <w:rsid w:val="00607301"/>
    <w:rsid w:val="006142B3"/>
    <w:rsid w:val="00615121"/>
    <w:rsid w:val="00625DB7"/>
    <w:rsid w:val="00626A70"/>
    <w:rsid w:val="00627E5F"/>
    <w:rsid w:val="006305F8"/>
    <w:rsid w:val="0063373F"/>
    <w:rsid w:val="006421B2"/>
    <w:rsid w:val="00652DE5"/>
    <w:rsid w:val="00653B56"/>
    <w:rsid w:val="006562BB"/>
    <w:rsid w:val="0065672E"/>
    <w:rsid w:val="006575AE"/>
    <w:rsid w:val="0066160A"/>
    <w:rsid w:val="00662D70"/>
    <w:rsid w:val="006637A6"/>
    <w:rsid w:val="00664057"/>
    <w:rsid w:val="0066499D"/>
    <w:rsid w:val="00666470"/>
    <w:rsid w:val="00666781"/>
    <w:rsid w:val="00666844"/>
    <w:rsid w:val="006737E1"/>
    <w:rsid w:val="0067608F"/>
    <w:rsid w:val="00683DEA"/>
    <w:rsid w:val="00684E10"/>
    <w:rsid w:val="00686643"/>
    <w:rsid w:val="00691A50"/>
    <w:rsid w:val="00691B1F"/>
    <w:rsid w:val="00694C54"/>
    <w:rsid w:val="00695739"/>
    <w:rsid w:val="00695ABB"/>
    <w:rsid w:val="00695D44"/>
    <w:rsid w:val="0069700A"/>
    <w:rsid w:val="00697B6F"/>
    <w:rsid w:val="006A2858"/>
    <w:rsid w:val="006A3506"/>
    <w:rsid w:val="006A467E"/>
    <w:rsid w:val="006B400C"/>
    <w:rsid w:val="006B5DCE"/>
    <w:rsid w:val="006B6C50"/>
    <w:rsid w:val="006B7288"/>
    <w:rsid w:val="006B7CCC"/>
    <w:rsid w:val="006C682A"/>
    <w:rsid w:val="006D1D44"/>
    <w:rsid w:val="006D21DD"/>
    <w:rsid w:val="006D461C"/>
    <w:rsid w:val="006D565D"/>
    <w:rsid w:val="006D5816"/>
    <w:rsid w:val="006D793D"/>
    <w:rsid w:val="006E3492"/>
    <w:rsid w:val="006E45F7"/>
    <w:rsid w:val="006E6D25"/>
    <w:rsid w:val="006F2221"/>
    <w:rsid w:val="006F386C"/>
    <w:rsid w:val="006F3F28"/>
    <w:rsid w:val="006F441D"/>
    <w:rsid w:val="006F5163"/>
    <w:rsid w:val="006F7A85"/>
    <w:rsid w:val="006F7C2B"/>
    <w:rsid w:val="00700225"/>
    <w:rsid w:val="00702DCB"/>
    <w:rsid w:val="0071134B"/>
    <w:rsid w:val="00711D1A"/>
    <w:rsid w:val="007121F7"/>
    <w:rsid w:val="00714A89"/>
    <w:rsid w:val="007154A3"/>
    <w:rsid w:val="00717C0B"/>
    <w:rsid w:val="00722137"/>
    <w:rsid w:val="00722304"/>
    <w:rsid w:val="007238D5"/>
    <w:rsid w:val="00726CDB"/>
    <w:rsid w:val="00733695"/>
    <w:rsid w:val="00733F10"/>
    <w:rsid w:val="007375EE"/>
    <w:rsid w:val="00740353"/>
    <w:rsid w:val="0074237B"/>
    <w:rsid w:val="00747BF7"/>
    <w:rsid w:val="00751A47"/>
    <w:rsid w:val="00753A49"/>
    <w:rsid w:val="00757001"/>
    <w:rsid w:val="00760484"/>
    <w:rsid w:val="00760765"/>
    <w:rsid w:val="0076094C"/>
    <w:rsid w:val="0076289F"/>
    <w:rsid w:val="00762F1A"/>
    <w:rsid w:val="00763357"/>
    <w:rsid w:val="00763F97"/>
    <w:rsid w:val="00766BFE"/>
    <w:rsid w:val="00772CCD"/>
    <w:rsid w:val="00775991"/>
    <w:rsid w:val="00776BB0"/>
    <w:rsid w:val="00784E09"/>
    <w:rsid w:val="007868A4"/>
    <w:rsid w:val="00791806"/>
    <w:rsid w:val="00793EF1"/>
    <w:rsid w:val="00794E71"/>
    <w:rsid w:val="007970B5"/>
    <w:rsid w:val="00797819"/>
    <w:rsid w:val="007A4C00"/>
    <w:rsid w:val="007A5AAE"/>
    <w:rsid w:val="007A6878"/>
    <w:rsid w:val="007B178B"/>
    <w:rsid w:val="007B3737"/>
    <w:rsid w:val="007B3E6E"/>
    <w:rsid w:val="007B688D"/>
    <w:rsid w:val="007B6989"/>
    <w:rsid w:val="007C0632"/>
    <w:rsid w:val="007C0AEE"/>
    <w:rsid w:val="007C1B34"/>
    <w:rsid w:val="007C2D9D"/>
    <w:rsid w:val="007D1DA0"/>
    <w:rsid w:val="007D38FD"/>
    <w:rsid w:val="007D4FCF"/>
    <w:rsid w:val="007E0DF4"/>
    <w:rsid w:val="007E14DE"/>
    <w:rsid w:val="007E58F3"/>
    <w:rsid w:val="007E7D59"/>
    <w:rsid w:val="007F1F6C"/>
    <w:rsid w:val="007F5574"/>
    <w:rsid w:val="007F6D2E"/>
    <w:rsid w:val="00800040"/>
    <w:rsid w:val="00804CC3"/>
    <w:rsid w:val="00805B33"/>
    <w:rsid w:val="00805DBA"/>
    <w:rsid w:val="008067BB"/>
    <w:rsid w:val="0081073E"/>
    <w:rsid w:val="00811711"/>
    <w:rsid w:val="008119C8"/>
    <w:rsid w:val="00813D99"/>
    <w:rsid w:val="0081635A"/>
    <w:rsid w:val="00816C96"/>
    <w:rsid w:val="008176E8"/>
    <w:rsid w:val="0081787C"/>
    <w:rsid w:val="00817968"/>
    <w:rsid w:val="00832F75"/>
    <w:rsid w:val="0083455A"/>
    <w:rsid w:val="00836373"/>
    <w:rsid w:val="008378A8"/>
    <w:rsid w:val="008430E1"/>
    <w:rsid w:val="0084733E"/>
    <w:rsid w:val="00852A2E"/>
    <w:rsid w:val="0085322C"/>
    <w:rsid w:val="00860E79"/>
    <w:rsid w:val="00860EAA"/>
    <w:rsid w:val="00862936"/>
    <w:rsid w:val="008668D4"/>
    <w:rsid w:val="008707DC"/>
    <w:rsid w:val="00872D85"/>
    <w:rsid w:val="0087502D"/>
    <w:rsid w:val="0088090C"/>
    <w:rsid w:val="00880F30"/>
    <w:rsid w:val="00882B63"/>
    <w:rsid w:val="00885BA4"/>
    <w:rsid w:val="00891D48"/>
    <w:rsid w:val="008967EF"/>
    <w:rsid w:val="00896A51"/>
    <w:rsid w:val="008A3791"/>
    <w:rsid w:val="008A4B1E"/>
    <w:rsid w:val="008A5D64"/>
    <w:rsid w:val="008B0ADC"/>
    <w:rsid w:val="008B10FD"/>
    <w:rsid w:val="008B3D4E"/>
    <w:rsid w:val="008C29C9"/>
    <w:rsid w:val="008C6CD1"/>
    <w:rsid w:val="008C6D79"/>
    <w:rsid w:val="008D0155"/>
    <w:rsid w:val="008D02CB"/>
    <w:rsid w:val="008D2418"/>
    <w:rsid w:val="008D2740"/>
    <w:rsid w:val="008E351E"/>
    <w:rsid w:val="008E7587"/>
    <w:rsid w:val="008F35B7"/>
    <w:rsid w:val="00900BF9"/>
    <w:rsid w:val="00902640"/>
    <w:rsid w:val="00902B52"/>
    <w:rsid w:val="00907608"/>
    <w:rsid w:val="00907E4E"/>
    <w:rsid w:val="0091339D"/>
    <w:rsid w:val="009137D2"/>
    <w:rsid w:val="00916DB5"/>
    <w:rsid w:val="00917EFC"/>
    <w:rsid w:val="0092203A"/>
    <w:rsid w:val="00922C1E"/>
    <w:rsid w:val="0092739E"/>
    <w:rsid w:val="00931512"/>
    <w:rsid w:val="00937164"/>
    <w:rsid w:val="00940086"/>
    <w:rsid w:val="009467A4"/>
    <w:rsid w:val="0094691B"/>
    <w:rsid w:val="009505B8"/>
    <w:rsid w:val="009508DB"/>
    <w:rsid w:val="00950B9F"/>
    <w:rsid w:val="009558B9"/>
    <w:rsid w:val="009639DB"/>
    <w:rsid w:val="00963AE4"/>
    <w:rsid w:val="00965C13"/>
    <w:rsid w:val="00966C12"/>
    <w:rsid w:val="00972702"/>
    <w:rsid w:val="0097331C"/>
    <w:rsid w:val="009744B5"/>
    <w:rsid w:val="00983992"/>
    <w:rsid w:val="00985784"/>
    <w:rsid w:val="00990BA1"/>
    <w:rsid w:val="0099187B"/>
    <w:rsid w:val="009927CE"/>
    <w:rsid w:val="00993749"/>
    <w:rsid w:val="00993F23"/>
    <w:rsid w:val="009A5039"/>
    <w:rsid w:val="009B6274"/>
    <w:rsid w:val="009B7DF7"/>
    <w:rsid w:val="009C2867"/>
    <w:rsid w:val="009C43F2"/>
    <w:rsid w:val="009C670C"/>
    <w:rsid w:val="009C775E"/>
    <w:rsid w:val="009D1120"/>
    <w:rsid w:val="009D1327"/>
    <w:rsid w:val="009E0D77"/>
    <w:rsid w:val="009E1E81"/>
    <w:rsid w:val="009E3E58"/>
    <w:rsid w:val="009F27F3"/>
    <w:rsid w:val="009F2EE8"/>
    <w:rsid w:val="009F4D25"/>
    <w:rsid w:val="009F680B"/>
    <w:rsid w:val="00A00BE9"/>
    <w:rsid w:val="00A02173"/>
    <w:rsid w:val="00A116FB"/>
    <w:rsid w:val="00A11A0F"/>
    <w:rsid w:val="00A15D69"/>
    <w:rsid w:val="00A21023"/>
    <w:rsid w:val="00A24866"/>
    <w:rsid w:val="00A30BD7"/>
    <w:rsid w:val="00A31367"/>
    <w:rsid w:val="00A35359"/>
    <w:rsid w:val="00A3536C"/>
    <w:rsid w:val="00A35613"/>
    <w:rsid w:val="00A3687B"/>
    <w:rsid w:val="00A403E2"/>
    <w:rsid w:val="00A45932"/>
    <w:rsid w:val="00A5396C"/>
    <w:rsid w:val="00A54F21"/>
    <w:rsid w:val="00A56ADD"/>
    <w:rsid w:val="00A57317"/>
    <w:rsid w:val="00A5740F"/>
    <w:rsid w:val="00A66222"/>
    <w:rsid w:val="00A66F91"/>
    <w:rsid w:val="00A732A9"/>
    <w:rsid w:val="00A7378D"/>
    <w:rsid w:val="00A7524B"/>
    <w:rsid w:val="00A75FD1"/>
    <w:rsid w:val="00A83F6B"/>
    <w:rsid w:val="00A87C79"/>
    <w:rsid w:val="00A90417"/>
    <w:rsid w:val="00A90DF9"/>
    <w:rsid w:val="00A9455D"/>
    <w:rsid w:val="00A94F40"/>
    <w:rsid w:val="00A97069"/>
    <w:rsid w:val="00A975FC"/>
    <w:rsid w:val="00AA0F2B"/>
    <w:rsid w:val="00AA21A6"/>
    <w:rsid w:val="00AA55E4"/>
    <w:rsid w:val="00AB002E"/>
    <w:rsid w:val="00AB2B84"/>
    <w:rsid w:val="00AB5063"/>
    <w:rsid w:val="00AB619A"/>
    <w:rsid w:val="00AC11FD"/>
    <w:rsid w:val="00AC7256"/>
    <w:rsid w:val="00AD15C0"/>
    <w:rsid w:val="00AD428B"/>
    <w:rsid w:val="00AD611E"/>
    <w:rsid w:val="00AD62ED"/>
    <w:rsid w:val="00AD6E8F"/>
    <w:rsid w:val="00AE24AB"/>
    <w:rsid w:val="00AE49B2"/>
    <w:rsid w:val="00AE7572"/>
    <w:rsid w:val="00AF541B"/>
    <w:rsid w:val="00AF6005"/>
    <w:rsid w:val="00B02880"/>
    <w:rsid w:val="00B03D08"/>
    <w:rsid w:val="00B0445B"/>
    <w:rsid w:val="00B10965"/>
    <w:rsid w:val="00B12562"/>
    <w:rsid w:val="00B12B1E"/>
    <w:rsid w:val="00B12BEE"/>
    <w:rsid w:val="00B2483C"/>
    <w:rsid w:val="00B24AB0"/>
    <w:rsid w:val="00B27DEC"/>
    <w:rsid w:val="00B30B31"/>
    <w:rsid w:val="00B35220"/>
    <w:rsid w:val="00B369D1"/>
    <w:rsid w:val="00B37A28"/>
    <w:rsid w:val="00B40B35"/>
    <w:rsid w:val="00B41844"/>
    <w:rsid w:val="00B41938"/>
    <w:rsid w:val="00B42AA1"/>
    <w:rsid w:val="00B43A78"/>
    <w:rsid w:val="00B4562B"/>
    <w:rsid w:val="00B45EDD"/>
    <w:rsid w:val="00B5066A"/>
    <w:rsid w:val="00B5113F"/>
    <w:rsid w:val="00B51E8D"/>
    <w:rsid w:val="00B5531A"/>
    <w:rsid w:val="00B64CE2"/>
    <w:rsid w:val="00B71720"/>
    <w:rsid w:val="00B74BBC"/>
    <w:rsid w:val="00B75BA4"/>
    <w:rsid w:val="00B76B6F"/>
    <w:rsid w:val="00B77FB3"/>
    <w:rsid w:val="00B84CF0"/>
    <w:rsid w:val="00B87301"/>
    <w:rsid w:val="00B921BB"/>
    <w:rsid w:val="00B942A3"/>
    <w:rsid w:val="00BB20D7"/>
    <w:rsid w:val="00BB3641"/>
    <w:rsid w:val="00BB7B49"/>
    <w:rsid w:val="00BC0CB9"/>
    <w:rsid w:val="00BC1969"/>
    <w:rsid w:val="00BC27A6"/>
    <w:rsid w:val="00BC5247"/>
    <w:rsid w:val="00BC6599"/>
    <w:rsid w:val="00BD2396"/>
    <w:rsid w:val="00BD3465"/>
    <w:rsid w:val="00BD6818"/>
    <w:rsid w:val="00BE26BC"/>
    <w:rsid w:val="00BE3367"/>
    <w:rsid w:val="00BE61BB"/>
    <w:rsid w:val="00BF24C6"/>
    <w:rsid w:val="00BF6DE0"/>
    <w:rsid w:val="00C01618"/>
    <w:rsid w:val="00C01C17"/>
    <w:rsid w:val="00C03995"/>
    <w:rsid w:val="00C13C7A"/>
    <w:rsid w:val="00C15710"/>
    <w:rsid w:val="00C20395"/>
    <w:rsid w:val="00C20DFE"/>
    <w:rsid w:val="00C25447"/>
    <w:rsid w:val="00C26C3D"/>
    <w:rsid w:val="00C32F2D"/>
    <w:rsid w:val="00C34B32"/>
    <w:rsid w:val="00C359D2"/>
    <w:rsid w:val="00C44C2D"/>
    <w:rsid w:val="00C46063"/>
    <w:rsid w:val="00C46908"/>
    <w:rsid w:val="00C47154"/>
    <w:rsid w:val="00C60919"/>
    <w:rsid w:val="00C6372D"/>
    <w:rsid w:val="00C646EF"/>
    <w:rsid w:val="00C71145"/>
    <w:rsid w:val="00C75F45"/>
    <w:rsid w:val="00C80ABB"/>
    <w:rsid w:val="00C813B9"/>
    <w:rsid w:val="00C85EFF"/>
    <w:rsid w:val="00C90AA5"/>
    <w:rsid w:val="00C933B3"/>
    <w:rsid w:val="00C95679"/>
    <w:rsid w:val="00CA036D"/>
    <w:rsid w:val="00CA4565"/>
    <w:rsid w:val="00CA4ED5"/>
    <w:rsid w:val="00CA650A"/>
    <w:rsid w:val="00CB2581"/>
    <w:rsid w:val="00CB3BF9"/>
    <w:rsid w:val="00CB3DD8"/>
    <w:rsid w:val="00CB4F4A"/>
    <w:rsid w:val="00CB6733"/>
    <w:rsid w:val="00CC0931"/>
    <w:rsid w:val="00CC101E"/>
    <w:rsid w:val="00CC42EF"/>
    <w:rsid w:val="00CC6697"/>
    <w:rsid w:val="00CD4145"/>
    <w:rsid w:val="00CD6207"/>
    <w:rsid w:val="00CE0366"/>
    <w:rsid w:val="00CE111F"/>
    <w:rsid w:val="00CE15C5"/>
    <w:rsid w:val="00CE28D4"/>
    <w:rsid w:val="00CE2D6F"/>
    <w:rsid w:val="00CE4057"/>
    <w:rsid w:val="00CE49F6"/>
    <w:rsid w:val="00CE5BCA"/>
    <w:rsid w:val="00CE6E0F"/>
    <w:rsid w:val="00CE76E4"/>
    <w:rsid w:val="00CF1B4B"/>
    <w:rsid w:val="00CF331C"/>
    <w:rsid w:val="00CF3A20"/>
    <w:rsid w:val="00CF442C"/>
    <w:rsid w:val="00D00597"/>
    <w:rsid w:val="00D113D7"/>
    <w:rsid w:val="00D117CE"/>
    <w:rsid w:val="00D14B9C"/>
    <w:rsid w:val="00D2378A"/>
    <w:rsid w:val="00D247E2"/>
    <w:rsid w:val="00D24988"/>
    <w:rsid w:val="00D25895"/>
    <w:rsid w:val="00D26399"/>
    <w:rsid w:val="00D26826"/>
    <w:rsid w:val="00D26F38"/>
    <w:rsid w:val="00D3183F"/>
    <w:rsid w:val="00D361C3"/>
    <w:rsid w:val="00D41765"/>
    <w:rsid w:val="00D41C04"/>
    <w:rsid w:val="00D41FF3"/>
    <w:rsid w:val="00D43BD5"/>
    <w:rsid w:val="00D46037"/>
    <w:rsid w:val="00D51DDF"/>
    <w:rsid w:val="00D535AE"/>
    <w:rsid w:val="00D53DFD"/>
    <w:rsid w:val="00D54611"/>
    <w:rsid w:val="00D613C0"/>
    <w:rsid w:val="00D6362E"/>
    <w:rsid w:val="00D64DB4"/>
    <w:rsid w:val="00D65438"/>
    <w:rsid w:val="00D72B81"/>
    <w:rsid w:val="00D77D58"/>
    <w:rsid w:val="00D85F79"/>
    <w:rsid w:val="00D8647B"/>
    <w:rsid w:val="00D866BC"/>
    <w:rsid w:val="00D86FCE"/>
    <w:rsid w:val="00D87626"/>
    <w:rsid w:val="00D91A04"/>
    <w:rsid w:val="00D92491"/>
    <w:rsid w:val="00D92C0B"/>
    <w:rsid w:val="00D94892"/>
    <w:rsid w:val="00D97560"/>
    <w:rsid w:val="00D97EFA"/>
    <w:rsid w:val="00DA41D2"/>
    <w:rsid w:val="00DA67BB"/>
    <w:rsid w:val="00DA6D9D"/>
    <w:rsid w:val="00DB1AD7"/>
    <w:rsid w:val="00DB3FC6"/>
    <w:rsid w:val="00DB58B7"/>
    <w:rsid w:val="00DC650A"/>
    <w:rsid w:val="00DC755C"/>
    <w:rsid w:val="00DC78EA"/>
    <w:rsid w:val="00DD2B31"/>
    <w:rsid w:val="00DD308C"/>
    <w:rsid w:val="00DD5614"/>
    <w:rsid w:val="00DD62FC"/>
    <w:rsid w:val="00DD6B72"/>
    <w:rsid w:val="00DE3F17"/>
    <w:rsid w:val="00DF062C"/>
    <w:rsid w:val="00DF77C6"/>
    <w:rsid w:val="00E01C8D"/>
    <w:rsid w:val="00E023E2"/>
    <w:rsid w:val="00E05E58"/>
    <w:rsid w:val="00E12D98"/>
    <w:rsid w:val="00E166E1"/>
    <w:rsid w:val="00E26D51"/>
    <w:rsid w:val="00E3001F"/>
    <w:rsid w:val="00E358C2"/>
    <w:rsid w:val="00E41BC2"/>
    <w:rsid w:val="00E43EF3"/>
    <w:rsid w:val="00E50EEB"/>
    <w:rsid w:val="00E51BCA"/>
    <w:rsid w:val="00E525A4"/>
    <w:rsid w:val="00E5471C"/>
    <w:rsid w:val="00E56461"/>
    <w:rsid w:val="00E64280"/>
    <w:rsid w:val="00E6542C"/>
    <w:rsid w:val="00E65597"/>
    <w:rsid w:val="00E666C5"/>
    <w:rsid w:val="00E73119"/>
    <w:rsid w:val="00E73C67"/>
    <w:rsid w:val="00E74F69"/>
    <w:rsid w:val="00E7527E"/>
    <w:rsid w:val="00E75E2D"/>
    <w:rsid w:val="00E75E84"/>
    <w:rsid w:val="00E75EDF"/>
    <w:rsid w:val="00E76550"/>
    <w:rsid w:val="00E776C4"/>
    <w:rsid w:val="00E82B6D"/>
    <w:rsid w:val="00E87AEE"/>
    <w:rsid w:val="00E910B4"/>
    <w:rsid w:val="00E92870"/>
    <w:rsid w:val="00E93CD2"/>
    <w:rsid w:val="00EA36AC"/>
    <w:rsid w:val="00EA4FE6"/>
    <w:rsid w:val="00EA5D77"/>
    <w:rsid w:val="00EB18A5"/>
    <w:rsid w:val="00EB3DAC"/>
    <w:rsid w:val="00EB5CFF"/>
    <w:rsid w:val="00EB7C6D"/>
    <w:rsid w:val="00EC6083"/>
    <w:rsid w:val="00EE7290"/>
    <w:rsid w:val="00EF299F"/>
    <w:rsid w:val="00EF72D4"/>
    <w:rsid w:val="00F00743"/>
    <w:rsid w:val="00F00B23"/>
    <w:rsid w:val="00F022D5"/>
    <w:rsid w:val="00F03F0E"/>
    <w:rsid w:val="00F113A3"/>
    <w:rsid w:val="00F16BBC"/>
    <w:rsid w:val="00F21BF2"/>
    <w:rsid w:val="00F2370E"/>
    <w:rsid w:val="00F248F4"/>
    <w:rsid w:val="00F277FD"/>
    <w:rsid w:val="00F32198"/>
    <w:rsid w:val="00F35042"/>
    <w:rsid w:val="00F3668F"/>
    <w:rsid w:val="00F37D12"/>
    <w:rsid w:val="00F60AFF"/>
    <w:rsid w:val="00F61EDE"/>
    <w:rsid w:val="00F670D3"/>
    <w:rsid w:val="00F7088C"/>
    <w:rsid w:val="00F71DD8"/>
    <w:rsid w:val="00F72754"/>
    <w:rsid w:val="00F76546"/>
    <w:rsid w:val="00F84093"/>
    <w:rsid w:val="00F87A0C"/>
    <w:rsid w:val="00F9141E"/>
    <w:rsid w:val="00F9536A"/>
    <w:rsid w:val="00F97F69"/>
    <w:rsid w:val="00FA0028"/>
    <w:rsid w:val="00FA3E66"/>
    <w:rsid w:val="00FA52B5"/>
    <w:rsid w:val="00FB011F"/>
    <w:rsid w:val="00FC05F1"/>
    <w:rsid w:val="00FC5315"/>
    <w:rsid w:val="00FC7531"/>
    <w:rsid w:val="00FD3872"/>
    <w:rsid w:val="00FD6316"/>
    <w:rsid w:val="00FE1805"/>
    <w:rsid w:val="00FE1B31"/>
    <w:rsid w:val="00FF2A0B"/>
    <w:rsid w:val="00FF6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15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156F"/>
    <w:rPr>
      <w:b/>
      <w:bCs/>
    </w:rPr>
  </w:style>
  <w:style w:type="character" w:styleId="Emphasis">
    <w:name w:val="Emphasis"/>
    <w:basedOn w:val="DefaultParagraphFont"/>
    <w:uiPriority w:val="20"/>
    <w:qFormat/>
    <w:rsid w:val="002E156F"/>
    <w:rPr>
      <w:i/>
      <w:iCs/>
    </w:rPr>
  </w:style>
  <w:style w:type="character" w:styleId="Hyperlink">
    <w:name w:val="Hyperlink"/>
    <w:basedOn w:val="DefaultParagraphFont"/>
    <w:uiPriority w:val="99"/>
    <w:unhideWhenUsed/>
    <w:rsid w:val="002E156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15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156F"/>
    <w:rPr>
      <w:b/>
      <w:bCs/>
    </w:rPr>
  </w:style>
  <w:style w:type="character" w:styleId="Emphasis">
    <w:name w:val="Emphasis"/>
    <w:basedOn w:val="DefaultParagraphFont"/>
    <w:uiPriority w:val="20"/>
    <w:qFormat/>
    <w:rsid w:val="002E156F"/>
    <w:rPr>
      <w:i/>
      <w:iCs/>
    </w:rPr>
  </w:style>
  <w:style w:type="character" w:styleId="Hyperlink">
    <w:name w:val="Hyperlink"/>
    <w:basedOn w:val="DefaultParagraphFont"/>
    <w:uiPriority w:val="99"/>
    <w:unhideWhenUsed/>
    <w:rsid w:val="002E15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7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203-883-5112" TargetMode="External"/><Relationship Id="rId3" Type="http://schemas.openxmlformats.org/officeDocument/2006/relationships/settings" Target="settings.xml"/><Relationship Id="rId7" Type="http://schemas.openxmlformats.org/officeDocument/2006/relationships/hyperlink" Target="https://www.ncbi.nlm.nih.gov/pubmed/2363906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cbi.nlm.nih.gov/pubmed/28902034" TargetMode="External"/><Relationship Id="rId5" Type="http://schemas.openxmlformats.org/officeDocument/2006/relationships/hyperlink" Target="https://www.ncbi.nlm.nih.gov/pubmed/2809553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 Krehbiel</dc:creator>
  <cp:lastModifiedBy>Mel Zelig</cp:lastModifiedBy>
  <cp:revision>3</cp:revision>
  <dcterms:created xsi:type="dcterms:W3CDTF">2018-12-26T19:29:00Z</dcterms:created>
  <dcterms:modified xsi:type="dcterms:W3CDTF">2018-12-26T19:43:00Z</dcterms:modified>
</cp:coreProperties>
</file>