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857" w:rsidRPr="00E808EA" w:rsidRDefault="002B6857" w:rsidP="002B6857">
      <w:pPr>
        <w:rPr>
          <w:b/>
          <w:sz w:val="28"/>
        </w:rPr>
      </w:pPr>
      <w:r w:rsidRPr="00E808EA">
        <w:rPr>
          <w:b/>
          <w:sz w:val="28"/>
        </w:rPr>
        <w:t>All About What Is Coolsculpting &amp; How It Works</w:t>
      </w:r>
    </w:p>
    <w:p w:rsidR="002B6857" w:rsidRDefault="002B6857" w:rsidP="002B6857">
      <w:r>
        <w:t xml:space="preserve">Meta Description: Have you been wondering what is Coolsculpting and how does it work? Find the answers to these questions and others. Schedule a consult </w:t>
      </w:r>
      <w:r>
        <w:rPr>
          <w:rFonts w:ascii="Helvetica" w:hAnsi="Helvetica"/>
          <w:color w:val="283C46"/>
          <w:shd w:val="clear" w:color="auto" w:fill="FFFFFF"/>
        </w:rPr>
        <w:t>(817) 305-0050.</w:t>
      </w:r>
      <w:r>
        <w:t xml:space="preserve"> </w:t>
      </w:r>
    </w:p>
    <w:p w:rsidR="00CC3C5C" w:rsidRDefault="00CC3C5C" w:rsidP="00CC3C5C">
      <w:r>
        <w:t xml:space="preserve">Advertisements about Coolsculpting are all over </w:t>
      </w:r>
      <w:r w:rsidR="00A5632F">
        <w:t xml:space="preserve">different </w:t>
      </w:r>
      <w:r>
        <w:t>media outlets. On top of that, the internet is full of stories about how great Coolsculpting</w:t>
      </w:r>
      <w:r w:rsidR="00A5632F">
        <w:t xml:space="preserve"> is. All</w:t>
      </w:r>
      <w:r>
        <w:t xml:space="preserve"> this has left many asking what is Coolsculpting?</w:t>
      </w:r>
      <w:r w:rsidR="00A5632F">
        <w:t xml:space="preserve"> Also, h</w:t>
      </w:r>
      <w:r>
        <w:t>ow is it possible that the procedure works so well for those who are eligible for it?</w:t>
      </w:r>
    </w:p>
    <w:p w:rsidR="00CC3C5C" w:rsidRPr="004B09A1" w:rsidRDefault="00CC3C5C" w:rsidP="00CC3C5C">
      <w:pPr>
        <w:rPr>
          <w:b/>
        </w:rPr>
      </w:pPr>
      <w:r w:rsidRPr="004B09A1">
        <w:rPr>
          <w:b/>
        </w:rPr>
        <w:t>What You Need to Know About Coolsculpting</w:t>
      </w:r>
    </w:p>
    <w:p w:rsidR="00CC3C5C" w:rsidRDefault="00CC3C5C" w:rsidP="00CC3C5C">
      <w:r>
        <w:t>The world of body tuning and aesthetics has been turned upside down by Coolsculpting. But in a very good way since it is the best non-invasive treatment available</w:t>
      </w:r>
      <w:r w:rsidR="00A5632F">
        <w:t xml:space="preserve"> today</w:t>
      </w:r>
      <w:r>
        <w:t xml:space="preserve">. Unlike Liposuction which requires surgery, Coolsculpting is a non-surgical alternative. A breakthrough in technology led to the discovery of the procedure. Coolsculpting zeroes in on fat, freezes the cells and then destroys them. The process works by using cooling technology to achieve fat reduction in people. When a person is put through the Coolsculpting process, their fat areas are targeted. In turn, the fat cells and other unwanted bulges are frozen to death. </w:t>
      </w:r>
    </w:p>
    <w:p w:rsidR="00F45CFA" w:rsidRDefault="00CC3C5C" w:rsidP="00F45CFA">
      <w:r>
        <w:t xml:space="preserve">The entire process is called </w:t>
      </w:r>
      <w:proofErr w:type="spellStart"/>
      <w:r>
        <w:t>cryolipolysis</w:t>
      </w:r>
      <w:proofErr w:type="spellEnd"/>
      <w:r>
        <w:t xml:space="preserve">. </w:t>
      </w:r>
      <w:r w:rsidR="00A5632F">
        <w:t>A</w:t>
      </w:r>
      <w:r>
        <w:t xml:space="preserve"> scientist in Harvard </w:t>
      </w:r>
      <w:r w:rsidR="00AD2577">
        <w:t>discovered</w:t>
      </w:r>
      <w:r>
        <w:t xml:space="preserve"> that fat cells were vulnerable </w:t>
      </w:r>
      <w:r w:rsidR="00513927">
        <w:t>in</w:t>
      </w:r>
      <w:r>
        <w:t xml:space="preserve"> colder temperatures. But the scientist also </w:t>
      </w:r>
      <w:r w:rsidR="00AD2577">
        <w:t>noticed</w:t>
      </w:r>
      <w:r>
        <w:t xml:space="preserve"> that the skin cells and other surrounding tissue in the body were not as susceptible. That meant that the fat cells could be targeted, frozen and destroyed without harming other areas of the torso. He also found that fat cells would rupture once crystalized by the right cooling temperature. Based on the discovery, Coolsculpting was invented. It is now the premier option for anyone who wants to reshape their body without surgery.</w:t>
      </w:r>
      <w:r w:rsidR="004B09A1">
        <w:t xml:space="preserve"> </w:t>
      </w:r>
      <w:r w:rsidR="00F45CFA">
        <w:t>Through the cooling technology in Coolsculpting, bulges and subcutaneous fat cells are eliminated. All the while, no harm is done to the overlaying skin.</w:t>
      </w:r>
    </w:p>
    <w:p w:rsidR="00F45CFA" w:rsidRPr="00F45CFA" w:rsidRDefault="00F45CFA" w:rsidP="00F45CFA">
      <w:pPr>
        <w:rPr>
          <w:b/>
        </w:rPr>
      </w:pPr>
      <w:r w:rsidRPr="00F45CFA">
        <w:rPr>
          <w:b/>
        </w:rPr>
        <w:t>The Purpose of Coolsculpting</w:t>
      </w:r>
    </w:p>
    <w:p w:rsidR="00CC3C5C" w:rsidRDefault="00F45CFA" w:rsidP="00F45CFA">
      <w:r>
        <w:t xml:space="preserve">There are millions of people who struggle with fat cells all over their bodies. These unwanted bulges are found on the chin, arms, stomach areas and other parts of the body. However, most of the fat or bulges will not go away. Dieting and exercising won’t do it and the only other choice was surgery or Liposuction. Yet with Coolsculpting, that is no longer the only option. People all over the world are taking full advantage of this wonderful non-invasive procedure. They are eliminating fat cells from parts of their bodies via </w:t>
      </w:r>
      <w:r w:rsidR="00A5632F">
        <w:t xml:space="preserve">Coolsculpting </w:t>
      </w:r>
      <w:r>
        <w:t>treatments.</w:t>
      </w:r>
    </w:p>
    <w:p w:rsidR="00E808EA" w:rsidRDefault="00E808EA" w:rsidP="00E808EA">
      <w:r>
        <w:t>The internet is flooded with amazing Coolsculpting before and after images. These photos attest to what the fat freezing procedure has done for individuals who tried it. The best part about it is that Coolsculpting can be used to treat all areas. They include:</w:t>
      </w:r>
    </w:p>
    <w:p w:rsidR="00E808EA" w:rsidRDefault="00E808EA" w:rsidP="00E808EA">
      <w:pPr>
        <w:pStyle w:val="ListParagraph"/>
        <w:numPr>
          <w:ilvl w:val="0"/>
          <w:numId w:val="1"/>
        </w:numPr>
      </w:pPr>
      <w:r>
        <w:t>Double chin or under the neck area</w:t>
      </w:r>
    </w:p>
    <w:p w:rsidR="00E808EA" w:rsidRDefault="00E808EA" w:rsidP="00E808EA">
      <w:pPr>
        <w:pStyle w:val="ListParagraph"/>
        <w:numPr>
          <w:ilvl w:val="0"/>
          <w:numId w:val="1"/>
        </w:numPr>
      </w:pPr>
      <w:proofErr w:type="spellStart"/>
      <w:r>
        <w:t>Pseudogynecomastia</w:t>
      </w:r>
      <w:proofErr w:type="spellEnd"/>
      <w:r>
        <w:t xml:space="preserve"> otherwise known as Man boobs/</w:t>
      </w:r>
      <w:proofErr w:type="spellStart"/>
      <w:r>
        <w:t>moobs</w:t>
      </w:r>
      <w:proofErr w:type="spellEnd"/>
    </w:p>
    <w:p w:rsidR="00E808EA" w:rsidRDefault="00E808EA" w:rsidP="00E808EA">
      <w:pPr>
        <w:pStyle w:val="ListParagraph"/>
        <w:numPr>
          <w:ilvl w:val="0"/>
          <w:numId w:val="1"/>
        </w:numPr>
      </w:pPr>
      <w:r>
        <w:t>Banana rolls or fat under the buttocks</w:t>
      </w:r>
    </w:p>
    <w:p w:rsidR="00E808EA" w:rsidRDefault="00E808EA" w:rsidP="00E808EA">
      <w:pPr>
        <w:pStyle w:val="ListParagraph"/>
        <w:numPr>
          <w:ilvl w:val="0"/>
          <w:numId w:val="1"/>
        </w:numPr>
      </w:pPr>
      <w:r>
        <w:lastRenderedPageBreak/>
        <w:t>Flanks and/or love handles</w:t>
      </w:r>
    </w:p>
    <w:p w:rsidR="00E808EA" w:rsidRDefault="00E808EA" w:rsidP="00E808EA">
      <w:pPr>
        <w:pStyle w:val="ListParagraph"/>
        <w:numPr>
          <w:ilvl w:val="0"/>
          <w:numId w:val="1"/>
        </w:numPr>
      </w:pPr>
      <w:r>
        <w:t>Fat around the abdomen/stomach</w:t>
      </w:r>
    </w:p>
    <w:p w:rsidR="00E808EA" w:rsidRDefault="00E808EA" w:rsidP="00E808EA">
      <w:pPr>
        <w:pStyle w:val="ListParagraph"/>
        <w:numPr>
          <w:ilvl w:val="0"/>
          <w:numId w:val="1"/>
        </w:numPr>
      </w:pPr>
      <w:r>
        <w:t>Bra/back area</w:t>
      </w:r>
    </w:p>
    <w:p w:rsidR="00E808EA" w:rsidRDefault="00E808EA" w:rsidP="00E808EA">
      <w:pPr>
        <w:pStyle w:val="ListParagraph"/>
        <w:numPr>
          <w:ilvl w:val="0"/>
          <w:numId w:val="1"/>
        </w:numPr>
      </w:pPr>
      <w:r>
        <w:t xml:space="preserve">Thighs - outer and inner fat </w:t>
      </w:r>
    </w:p>
    <w:p w:rsidR="00E808EA" w:rsidRDefault="00E808EA" w:rsidP="00E808EA">
      <w:pPr>
        <w:pStyle w:val="ListParagraph"/>
        <w:numPr>
          <w:ilvl w:val="0"/>
          <w:numId w:val="1"/>
        </w:numPr>
      </w:pPr>
      <w:r>
        <w:t>Fat in the upper arms</w:t>
      </w:r>
    </w:p>
    <w:p w:rsidR="004B09A1" w:rsidRPr="00A5632F" w:rsidRDefault="004B09A1" w:rsidP="004B09A1">
      <w:pPr>
        <w:rPr>
          <w:b/>
        </w:rPr>
      </w:pPr>
      <w:r w:rsidRPr="00A5632F">
        <w:rPr>
          <w:b/>
        </w:rPr>
        <w:t xml:space="preserve">Misconceptions </w:t>
      </w:r>
      <w:proofErr w:type="gramStart"/>
      <w:r w:rsidRPr="00A5632F">
        <w:rPr>
          <w:b/>
        </w:rPr>
        <w:t>About</w:t>
      </w:r>
      <w:proofErr w:type="gramEnd"/>
      <w:r w:rsidRPr="00A5632F">
        <w:rPr>
          <w:b/>
        </w:rPr>
        <w:t xml:space="preserve"> Coolsculpting</w:t>
      </w:r>
    </w:p>
    <w:p w:rsidR="004B09A1" w:rsidRDefault="004B09A1" w:rsidP="004B09A1">
      <w:r>
        <w:t xml:space="preserve">There are many advantages to implementing Coolsculpting for toning and reshaping your body. But there are also </w:t>
      </w:r>
      <w:r w:rsidR="00513927">
        <w:t>several</w:t>
      </w:r>
      <w:r>
        <w:t xml:space="preserve"> things it is not intended for. For one, Coolsculpting is not for anyone who wants to lose weight. Stubborn fat can be destroyed and the body reshaped. The difference is that the fat cells are destroyed by Coolsculpting. Weight loss regimens and dieting simply shrink the fat cells. In addition, any fat cells that are destroyed by the Coolsculpting process end up being flushed out your body. This is accomplished through the waste process. </w:t>
      </w:r>
    </w:p>
    <w:p w:rsidR="00A5632F" w:rsidRDefault="00A5632F" w:rsidP="004B09A1">
      <w:r>
        <w:t>On the other hand,</w:t>
      </w:r>
      <w:r w:rsidR="004B09A1">
        <w:t xml:space="preserve"> fat cells that are shrunk through dieting or </w:t>
      </w:r>
      <w:r w:rsidR="00513927">
        <w:t>exercising</w:t>
      </w:r>
      <w:r w:rsidR="004B09A1">
        <w:t xml:space="preserve"> can come back again. In some cases, they re-expand and become a problem in certain areas. That will not happen with fat cells destroyed by Coolsculpting. Once gone, they are gone out of your body for good. That means in the long run, you can experience real fat reduction. </w:t>
      </w:r>
    </w:p>
    <w:p w:rsidR="004B09A1" w:rsidRPr="00A5632F" w:rsidRDefault="004B09A1" w:rsidP="004B09A1">
      <w:pPr>
        <w:rPr>
          <w:b/>
        </w:rPr>
      </w:pPr>
      <w:r w:rsidRPr="00A5632F">
        <w:rPr>
          <w:b/>
        </w:rPr>
        <w:t>Am I A Candidate for Coolsculpting?</w:t>
      </w:r>
    </w:p>
    <w:p w:rsidR="00E808EA" w:rsidRDefault="004B09A1" w:rsidP="004B09A1">
      <w:r>
        <w:t>After most people find answers to Coolsculpting</w:t>
      </w:r>
      <w:r w:rsidR="00A5632F">
        <w:t>,</w:t>
      </w:r>
      <w:r>
        <w:t xml:space="preserve"> they want to know if the procedure is right for them. The best way to find out is by scheduling a consultation with a top provider. A leading Coolsculpting provider in the Southlake, Texas area is </w:t>
      </w:r>
      <w:hyperlink r:id="rId6" w:history="1">
        <w:proofErr w:type="spellStart"/>
        <w:r w:rsidRPr="00A5632F">
          <w:rPr>
            <w:rStyle w:val="Hyperlink"/>
            <w:b/>
          </w:rPr>
          <w:t>Sante</w:t>
        </w:r>
        <w:proofErr w:type="spellEnd"/>
        <w:r w:rsidRPr="00A5632F">
          <w:rPr>
            <w:rStyle w:val="Hyperlink"/>
            <w:b/>
          </w:rPr>
          <w:t xml:space="preserve"> Medical </w:t>
        </w:r>
        <w:r w:rsidR="00A5632F" w:rsidRPr="00A5632F">
          <w:rPr>
            <w:rStyle w:val="Hyperlink"/>
            <w:b/>
          </w:rPr>
          <w:t>Aesthetics</w:t>
        </w:r>
      </w:hyperlink>
      <w:r>
        <w:t xml:space="preserve">. They have years of experience, </w:t>
      </w:r>
      <w:r w:rsidR="00A5632F">
        <w:t xml:space="preserve">are </w:t>
      </w:r>
      <w:r w:rsidRPr="00536DCF">
        <w:rPr>
          <w:rFonts w:cstheme="minorHAnsi"/>
        </w:rPr>
        <w:t xml:space="preserve">qualified and </w:t>
      </w:r>
      <w:r w:rsidR="00A5632F" w:rsidRPr="00536DCF">
        <w:rPr>
          <w:rFonts w:cstheme="minorHAnsi"/>
        </w:rPr>
        <w:t xml:space="preserve">have </w:t>
      </w:r>
      <w:r w:rsidRPr="00536DCF">
        <w:rPr>
          <w:rFonts w:cstheme="minorHAnsi"/>
        </w:rPr>
        <w:t xml:space="preserve">certified Coolsculpting technicians. </w:t>
      </w:r>
      <w:r w:rsidR="00513927" w:rsidRPr="00536DCF">
        <w:rPr>
          <w:rFonts w:cstheme="minorHAnsi"/>
        </w:rPr>
        <w:t xml:space="preserve">In addition, </w:t>
      </w:r>
      <w:proofErr w:type="spellStart"/>
      <w:r w:rsidR="00513927" w:rsidRPr="00536DCF">
        <w:rPr>
          <w:rFonts w:cstheme="minorHAnsi"/>
        </w:rPr>
        <w:t>Sante</w:t>
      </w:r>
      <w:proofErr w:type="spellEnd"/>
      <w:r w:rsidR="00513927" w:rsidRPr="00536DCF">
        <w:rPr>
          <w:rFonts w:cstheme="minorHAnsi"/>
        </w:rPr>
        <w:t xml:space="preserve"> Medical Aesthetics</w:t>
      </w:r>
      <w:r w:rsidR="00536DCF">
        <w:rPr>
          <w:rFonts w:cstheme="minorHAnsi"/>
        </w:rPr>
        <w:t>,</w:t>
      </w:r>
      <w:bookmarkStart w:id="0" w:name="_GoBack"/>
      <w:bookmarkEnd w:id="0"/>
      <w:r w:rsidR="00536DCF" w:rsidRPr="00536DCF">
        <w:rPr>
          <w:rFonts w:cstheme="minorHAnsi"/>
        </w:rPr>
        <w:t xml:space="preserve"> located at </w:t>
      </w:r>
      <w:r w:rsidR="00536DCF" w:rsidRPr="00536DCF">
        <w:rPr>
          <w:rFonts w:cstheme="minorHAnsi"/>
          <w:color w:val="283C46"/>
          <w:shd w:val="clear" w:color="auto" w:fill="FFFFFF"/>
        </w:rPr>
        <w:t>1835 E Southlake Blvd, Southlake, TX 76092</w:t>
      </w:r>
      <w:r w:rsidR="00536DCF" w:rsidRPr="00536DCF">
        <w:rPr>
          <w:rFonts w:cstheme="minorHAnsi"/>
          <w:color w:val="283C46"/>
          <w:shd w:val="clear" w:color="auto" w:fill="FFFFFF"/>
        </w:rPr>
        <w:t>,</w:t>
      </w:r>
      <w:r w:rsidR="00513927" w:rsidRPr="00536DCF">
        <w:rPr>
          <w:rFonts w:cstheme="minorHAnsi"/>
        </w:rPr>
        <w:t xml:space="preserve"> offers complimentary Coolsculpting consultations. </w:t>
      </w:r>
      <w:r w:rsidRPr="00536DCF">
        <w:rPr>
          <w:rFonts w:cstheme="minorHAnsi"/>
        </w:rPr>
        <w:t>Call them at (817) 305-0050 or visit them at their website to schedule your free Coolsculpting consultation today.</w:t>
      </w:r>
    </w:p>
    <w:sectPr w:rsidR="00E80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72936"/>
    <w:multiLevelType w:val="hybridMultilevel"/>
    <w:tmpl w:val="674C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57"/>
    <w:rsid w:val="00004F46"/>
    <w:rsid w:val="002B6857"/>
    <w:rsid w:val="00347ED7"/>
    <w:rsid w:val="003D09C7"/>
    <w:rsid w:val="004B09A1"/>
    <w:rsid w:val="00513927"/>
    <w:rsid w:val="00536DCF"/>
    <w:rsid w:val="00A5632F"/>
    <w:rsid w:val="00AD2577"/>
    <w:rsid w:val="00B31D0B"/>
    <w:rsid w:val="00CC3C5C"/>
    <w:rsid w:val="00E808EA"/>
    <w:rsid w:val="00F4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8EA"/>
    <w:pPr>
      <w:ind w:left="720"/>
      <w:contextualSpacing/>
    </w:pPr>
  </w:style>
  <w:style w:type="character" w:styleId="Hyperlink">
    <w:name w:val="Hyperlink"/>
    <w:basedOn w:val="DefaultParagraphFont"/>
    <w:uiPriority w:val="99"/>
    <w:unhideWhenUsed/>
    <w:rsid w:val="00A563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8EA"/>
    <w:pPr>
      <w:ind w:left="720"/>
      <w:contextualSpacing/>
    </w:pPr>
  </w:style>
  <w:style w:type="character" w:styleId="Hyperlink">
    <w:name w:val="Hyperlink"/>
    <w:basedOn w:val="DefaultParagraphFont"/>
    <w:uiPriority w:val="99"/>
    <w:unhideWhenUsed/>
    <w:rsid w:val="00A563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ntesouthlak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7</cp:revision>
  <dcterms:created xsi:type="dcterms:W3CDTF">2019-07-24T00:27:00Z</dcterms:created>
  <dcterms:modified xsi:type="dcterms:W3CDTF">2019-07-24T12:51:00Z</dcterms:modified>
</cp:coreProperties>
</file>