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7" w14:textId="16E62031" w:rsidR="00EC080E" w:rsidRDefault="00194B3F">
      <w:pPr>
        <w:spacing w:before="240" w:after="240"/>
        <w:rPr>
          <w:color w:val="0000FF"/>
        </w:rPr>
      </w:pPr>
      <w:r>
        <w:rPr>
          <w:color w:val="FF0000"/>
        </w:rPr>
        <w:t>Does coolsculpting work.nusbaum.article.K</w:t>
      </w:r>
    </w:p>
    <w:p w14:paraId="00000008" w14:textId="77777777" w:rsidR="00EC080E" w:rsidRDefault="00943082">
      <w:pPr>
        <w:spacing w:before="240" w:after="240"/>
      </w:pPr>
      <w:r>
        <w:t>DOES COOLSCULPTING WORK | The Science of Fat Freezing</w:t>
      </w:r>
    </w:p>
    <w:p w14:paraId="00000009" w14:textId="77777777" w:rsidR="00EC080E" w:rsidRDefault="00943082">
      <w:pPr>
        <w:spacing w:before="240" w:after="240"/>
      </w:pPr>
      <w:r>
        <w:t>Keyword and URL: does CoolSculpting work</w:t>
      </w:r>
    </w:p>
    <w:p w14:paraId="0000000A" w14:textId="67389C3E" w:rsidR="00EC080E" w:rsidRDefault="00943082">
      <w:pPr>
        <w:spacing w:before="240" w:after="240"/>
      </w:pPr>
      <w:r>
        <w:t>Meta: Does CoolS</w:t>
      </w:r>
      <w:r>
        <w:t xml:space="preserve">culpting work? </w:t>
      </w:r>
      <w:r w:rsidR="00194B3F">
        <w:t>Nusbaum Medical Center</w:t>
      </w:r>
      <w:r>
        <w:t xml:space="preserve"> provides CoolSculpting services that show how effective this fat freezing technology can be without the need for invasive surgery.</w:t>
      </w:r>
    </w:p>
    <w:p w14:paraId="0000000C" w14:textId="4B2FA5AF" w:rsidR="00EC080E" w:rsidRDefault="00943082" w:rsidP="00194B3F">
      <w:pPr>
        <w:spacing w:before="240" w:after="240"/>
      </w:pPr>
      <w:r>
        <w:t>DOES COOLSCULPTING WORK?</w:t>
      </w:r>
      <w:r w:rsidR="00194B3F">
        <w:t xml:space="preserve"> The Proof Behind Fat Freezing</w:t>
      </w:r>
    </w:p>
    <w:p w14:paraId="0000000D" w14:textId="3901B182" w:rsidR="00EC080E" w:rsidRDefault="00943082">
      <w:pPr>
        <w:spacing w:before="240" w:after="240"/>
      </w:pPr>
      <w:r>
        <w:t>Does CoolSculpting w</w:t>
      </w:r>
      <w:r w:rsidR="00194B3F">
        <w:t xml:space="preserve">ork? </w:t>
      </w:r>
      <w:r w:rsidR="0098425C">
        <w:t>Many people struggling with bul</w:t>
      </w:r>
      <w:r w:rsidR="0044130C">
        <w:t>ges or extra fat have wondered this</w:t>
      </w:r>
      <w:r w:rsidR="0098425C">
        <w:t xml:space="preserve"> question</w:t>
      </w:r>
      <w:r>
        <w:t>. For those who want to know if C</w:t>
      </w:r>
      <w:r w:rsidR="00194B3F">
        <w:t>oolSculpting works, they need</w:t>
      </w:r>
      <w:r>
        <w:t xml:space="preserve"> look no further. </w:t>
      </w:r>
      <w:r w:rsidR="00194B3F">
        <w:t>Consider the wide variety of</w:t>
      </w:r>
      <w:r>
        <w:t xml:space="preserve"> CoolSculpting before and after pictures from real patients who have tried this innovative fat</w:t>
      </w:r>
      <w:r w:rsidR="00DB50F1">
        <w:t>-</w:t>
      </w:r>
      <w:r>
        <w:t>freezing technology for</w:t>
      </w:r>
      <w:r>
        <w:t xml:space="preserve"> themselves. Along with before and after pictures, there are scientific reviews, patient reviews, and the success of countless CoolSculpting treatments. </w:t>
      </w:r>
    </w:p>
    <w:p w14:paraId="4120319C" w14:textId="2DA53B0A" w:rsidR="00194B3F" w:rsidRDefault="00943082">
      <w:pPr>
        <w:spacing w:before="240" w:after="240"/>
      </w:pPr>
      <w:r>
        <w:t>When you look at the proof, you will no longer question if this fat reduction treatment works. You wil</w:t>
      </w:r>
      <w:r>
        <w:t xml:space="preserve">l have all the evidence you need and further reassurance that it is time to schedule your own </w:t>
      </w:r>
      <w:r w:rsidR="00194B3F">
        <w:t>consultation to see if fat freezing is right for you.</w:t>
      </w:r>
      <w:r>
        <w:t xml:space="preserve"> </w:t>
      </w:r>
    </w:p>
    <w:p w14:paraId="0000000E" w14:textId="4DC585BE" w:rsidR="00EC080E" w:rsidRDefault="00943082" w:rsidP="00194B3F">
      <w:pPr>
        <w:spacing w:before="240" w:after="240"/>
        <w:jc w:val="right"/>
        <w:rPr>
          <w:u w:val="single"/>
        </w:rPr>
      </w:pPr>
      <w:r>
        <w:rPr>
          <w:u w:val="single"/>
        </w:rPr>
        <w:t>Related Article</w:t>
      </w:r>
      <w:r w:rsidR="00194B3F">
        <w:rPr>
          <w:u w:val="single"/>
        </w:rPr>
        <w:t>: What is CoolSculpting?</w:t>
      </w:r>
      <w:r>
        <w:rPr>
          <w:u w:val="single"/>
        </w:rPr>
        <w:t xml:space="preserve"> &gt;&gt;</w:t>
      </w:r>
    </w:p>
    <w:p w14:paraId="0000000F" w14:textId="77777777" w:rsidR="00EC080E" w:rsidRDefault="00943082">
      <w:pPr>
        <w:spacing w:before="240" w:after="240"/>
      </w:pPr>
      <w:r>
        <w:t>Does CoolSculpting Work? Look to CoolSculpting Before and After Pictures*</w:t>
      </w:r>
    </w:p>
    <w:p w14:paraId="00000010" w14:textId="77777777" w:rsidR="00EC080E" w:rsidRDefault="00943082">
      <w:pPr>
        <w:spacing w:before="240" w:after="240"/>
      </w:pPr>
      <w:r>
        <w:t>When reading reviews i</w:t>
      </w:r>
      <w:r>
        <w:t>s not enough, CoolSculpting before and after pictures of real patients will help you make your decision. Before and after pictures of CoolSculpting results help to give you a better view of how this procedure reduces bulges of extra fat in your lower abdom</w:t>
      </w:r>
      <w:r>
        <w:t xml:space="preserve">en or inner thighs. </w:t>
      </w:r>
    </w:p>
    <w:p w14:paraId="00000011" w14:textId="541F6FD4" w:rsidR="00EC080E" w:rsidRDefault="00943082">
      <w:pPr>
        <w:spacing w:before="240" w:after="240"/>
      </w:pPr>
      <w:r>
        <w:t>*</w:t>
      </w:r>
      <w:r w:rsidR="00DB50F1">
        <w:t>R</w:t>
      </w:r>
      <w:r>
        <w:t>esults may vary per individual</w:t>
      </w:r>
    </w:p>
    <w:p w14:paraId="00000012" w14:textId="77777777" w:rsidR="00EC080E" w:rsidRDefault="00943082">
      <w:pPr>
        <w:spacing w:before="240" w:after="240"/>
        <w:rPr>
          <w:highlight w:val="yellow"/>
        </w:rPr>
      </w:pPr>
      <w:r>
        <w:rPr>
          <w:highlight w:val="yellow"/>
        </w:rPr>
        <w:t>INSERT 2 BEFORE AND AFTER PICS HERE</w:t>
      </w:r>
    </w:p>
    <w:p w14:paraId="00000013" w14:textId="77777777" w:rsidR="00EC080E" w:rsidRDefault="00943082">
      <w:pPr>
        <w:spacing w:before="240" w:after="240"/>
        <w:jc w:val="right"/>
        <w:rPr>
          <w:u w:val="single"/>
        </w:rPr>
      </w:pPr>
      <w:r>
        <w:rPr>
          <w:u w:val="single"/>
        </w:rPr>
        <w:t>Check out more CoolSculpting Before and After Pictures &gt;&gt;</w:t>
      </w:r>
    </w:p>
    <w:p w14:paraId="00000014" w14:textId="77777777" w:rsidR="00EC080E" w:rsidRDefault="00943082">
      <w:pPr>
        <w:spacing w:before="240" w:after="240"/>
      </w:pPr>
      <w:r>
        <w:t>Does CoolSculpting Work? Read Real CoolSculpting Reviews from Real Patients</w:t>
      </w:r>
    </w:p>
    <w:p w14:paraId="00000015" w14:textId="664F5065" w:rsidR="00EC080E" w:rsidRDefault="00943082">
      <w:pPr>
        <w:spacing w:before="240" w:after="240"/>
      </w:pPr>
      <w:r>
        <w:t>If you’re seeking an answer to</w:t>
      </w:r>
      <w:r>
        <w:t xml:space="preserve"> the question, “Does CoolSculpting work?”, then look no further than positive reviews from real clients. </w:t>
      </w:r>
    </w:p>
    <w:p w14:paraId="028D2CB9" w14:textId="4A0FAEF1" w:rsidR="00194B3F" w:rsidRDefault="00943082">
      <w:pPr>
        <w:spacing w:before="240" w:after="240"/>
      </w:pPr>
      <w:r>
        <w:t>CoolSculpting results really depend on the technique of the provider. This is one of the biggest reasons to seek out CoolSculpting treatmen</w:t>
      </w:r>
      <w:r>
        <w:t xml:space="preserve">ts from only the most trained, knowledgeable providers. </w:t>
      </w:r>
      <w:r w:rsidR="00194B3F">
        <w:t>Nusbaum Medical Center</w:t>
      </w:r>
      <w:r>
        <w:t xml:space="preserve"> is a preferred</w:t>
      </w:r>
      <w:r>
        <w:t xml:space="preserve"> </w:t>
      </w:r>
      <w:r w:rsidRPr="00194B3F">
        <w:rPr>
          <w:u w:val="single"/>
        </w:rPr>
        <w:t>CoolSculpting provider</w:t>
      </w:r>
      <w:r w:rsidR="00194B3F" w:rsidRPr="00194B3F">
        <w:rPr>
          <w:u w:val="single"/>
        </w:rPr>
        <w:t xml:space="preserve"> in Morristown, NJ</w:t>
      </w:r>
      <w:r w:rsidRPr="00194B3F">
        <w:rPr>
          <w:u w:val="single"/>
        </w:rPr>
        <w:t>.</w:t>
      </w:r>
      <w:r>
        <w:t xml:space="preserve"> </w:t>
      </w:r>
      <w:r w:rsidR="00194B3F">
        <w:t>Nusbaum Medical Center</w:t>
      </w:r>
      <w:r>
        <w:t xml:space="preserve"> works hard to provide patients with the be</w:t>
      </w:r>
      <w:r w:rsidR="00194B3F">
        <w:t xml:space="preserve">st CoolSculpting </w:t>
      </w:r>
      <w:r w:rsidR="0098425C">
        <w:t xml:space="preserve">experience </w:t>
      </w:r>
      <w:r w:rsidR="0098425C">
        <w:lastRenderedPageBreak/>
        <w:t>and</w:t>
      </w:r>
      <w:r>
        <w:t xml:space="preserve"> jaw</w:t>
      </w:r>
      <w:r w:rsidR="00DB50F1">
        <w:t>-</w:t>
      </w:r>
      <w:r>
        <w:t>dropping results. As evident in their excellent CoolSculpti</w:t>
      </w:r>
      <w:r>
        <w:t xml:space="preserve">ng reviews, </w:t>
      </w:r>
      <w:r w:rsidR="00194B3F">
        <w:t>Nusbaum Medical Center</w:t>
      </w:r>
      <w:r>
        <w:t xml:space="preserve"> prides </w:t>
      </w:r>
      <w:r w:rsidR="00DB50F1">
        <w:t>itself</w:t>
      </w:r>
      <w:r>
        <w:t xml:space="preserve"> on offering the best CoolSculpting treatments possible.</w:t>
      </w:r>
    </w:p>
    <w:p w14:paraId="4682135B" w14:textId="0362DA5C" w:rsidR="00194B3F" w:rsidRDefault="00194B3F" w:rsidP="00194B3F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>
        <w:rPr>
          <w:rFonts w:eastAsia="Times New Roman"/>
          <w:b/>
          <w:bCs/>
          <w:color w:val="000000"/>
          <w:sz w:val="20"/>
          <w:szCs w:val="20"/>
          <w:lang w:val="en-US"/>
        </w:rPr>
        <w:t>CoolSculpting Review on Google</w:t>
      </w:r>
    </w:p>
    <w:p w14:paraId="450F9F66" w14:textId="77777777" w:rsidR="00194B3F" w:rsidRDefault="00194B3F" w:rsidP="00194B3F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4FD07BAD" w14:textId="77777777" w:rsidR="00194B3F" w:rsidRPr="00194B3F" w:rsidRDefault="00194B3F" w:rsidP="00194B3F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hyperlink r:id="rId5" w:history="1">
        <w:r w:rsidRPr="00194B3F">
          <w:rPr>
            <w:rFonts w:eastAsia="Times New Roman"/>
            <w:b/>
            <w:bCs/>
            <w:color w:val="000000"/>
            <w:sz w:val="20"/>
            <w:szCs w:val="20"/>
            <w:lang w:val="en-US"/>
          </w:rPr>
          <w:t>Cindy Shirley</w:t>
        </w:r>
      </w:hyperlink>
    </w:p>
    <w:p w14:paraId="0C256E0C" w14:textId="77777777" w:rsidR="00194B3F" w:rsidRPr="00194B3F" w:rsidRDefault="00194B3F" w:rsidP="00194B3F">
      <w:pPr>
        <w:shd w:val="clear" w:color="auto" w:fill="FFFFFF"/>
        <w:spacing w:line="240" w:lineRule="auto"/>
        <w:rPr>
          <w:rFonts w:eastAsia="Times New Roman"/>
          <w:color w:val="000000"/>
          <w:sz w:val="20"/>
          <w:szCs w:val="20"/>
          <w:lang w:val="en-US"/>
        </w:rPr>
      </w:pPr>
      <w:hyperlink r:id="rId6" w:history="1">
        <w:r w:rsidRPr="00194B3F">
          <w:rPr>
            <w:rFonts w:eastAsia="Times New Roman"/>
            <w:color w:val="999999"/>
            <w:sz w:val="20"/>
            <w:szCs w:val="20"/>
            <w:lang w:val="en-US"/>
          </w:rPr>
          <w:t>1 review</w:t>
        </w:r>
      </w:hyperlink>
    </w:p>
    <w:p w14:paraId="12FB7FCE" w14:textId="77777777" w:rsidR="00194B3F" w:rsidRPr="00194B3F" w:rsidRDefault="00194B3F" w:rsidP="00194B3F">
      <w:pPr>
        <w:shd w:val="clear" w:color="auto" w:fill="FFFFFF"/>
        <w:spacing w:line="240" w:lineRule="auto"/>
        <w:textAlignment w:val="top"/>
        <w:rPr>
          <w:rFonts w:eastAsia="Times New Roman"/>
          <w:color w:val="000000"/>
          <w:sz w:val="20"/>
          <w:szCs w:val="20"/>
          <w:lang w:val="en-US"/>
        </w:rPr>
      </w:pPr>
      <w:r w:rsidRPr="00194B3F">
        <w:rPr>
          <w:rFonts w:eastAsia="Times New Roman"/>
          <w:color w:val="999999"/>
          <w:sz w:val="20"/>
          <w:szCs w:val="20"/>
          <w:lang w:val="en-US"/>
        </w:rPr>
        <w:t>5 months ago-</w:t>
      </w:r>
    </w:p>
    <w:p w14:paraId="5562B336" w14:textId="77777777" w:rsidR="00194B3F" w:rsidRPr="00194B3F" w:rsidRDefault="00194B3F" w:rsidP="00194B3F">
      <w:pPr>
        <w:shd w:val="clear" w:color="auto" w:fill="FFFFFF"/>
        <w:spacing w:line="270" w:lineRule="atLeast"/>
        <w:textAlignment w:val="top"/>
        <w:rPr>
          <w:rFonts w:eastAsia="Times New Roman"/>
          <w:color w:val="222222"/>
          <w:sz w:val="20"/>
          <w:szCs w:val="20"/>
          <w:lang w:val="en-US"/>
        </w:rPr>
      </w:pPr>
      <w:r w:rsidRPr="00194B3F">
        <w:rPr>
          <w:rFonts w:eastAsia="Times New Roman"/>
          <w:color w:val="222222"/>
          <w:sz w:val="20"/>
          <w:szCs w:val="20"/>
          <w:lang w:val="en-US"/>
        </w:rPr>
        <w:t>The office staff and Physician were outstanding. I had cool sculpting done on extremely flabby upper arms, the results take time to see but WOW it made a huge difference. Five stars to every staff member, all very happy to help!</w:t>
      </w:r>
    </w:p>
    <w:p w14:paraId="00000018" w14:textId="77777777" w:rsidR="00EC080E" w:rsidRDefault="00943082">
      <w:pPr>
        <w:spacing w:before="240" w:after="240"/>
      </w:pPr>
      <w:r>
        <w:t>Does CoolSculpting Work? Scientific Proof Speaks Truth</w:t>
      </w:r>
    </w:p>
    <w:p w14:paraId="00000019" w14:textId="4732389C" w:rsidR="00EC080E" w:rsidRDefault="00943082">
      <w:pPr>
        <w:spacing w:before="240" w:after="240"/>
      </w:pPr>
      <w:r>
        <w:t>The results seen in CoolS</w:t>
      </w:r>
      <w:r>
        <w:t xml:space="preserve">culpting before and after pictures* clearly illustrate the phenomenal results on even the most stubborn of belly bulges. </w:t>
      </w:r>
      <w:r w:rsidR="0098425C">
        <w:t xml:space="preserve">The patient reviews from real clients rave about their satisfaction at finally seeing a leaner abdomen in the mirror. </w:t>
      </w:r>
      <w:r>
        <w:t>However, scienti</w:t>
      </w:r>
      <w:r>
        <w:t xml:space="preserve">fic evidence is something that cannot be discredited and stands alone as the true answer to, “Does CoolSculpting work?” </w:t>
      </w:r>
    </w:p>
    <w:p w14:paraId="0000001A" w14:textId="7E174AC0" w:rsidR="00EC080E" w:rsidRDefault="00943082">
      <w:pPr>
        <w:spacing w:before="240" w:after="240"/>
        <w:rPr>
          <w:color w:val="1C1D1E"/>
          <w:highlight w:val="white"/>
        </w:rPr>
      </w:pPr>
      <w:r>
        <w:t xml:space="preserve">A CoolSculpting study, </w:t>
      </w:r>
      <w:r>
        <w:rPr>
          <w:i/>
          <w:highlight w:val="white"/>
        </w:rPr>
        <w:t xml:space="preserve">Safety, tolerance, and patient satisfaction with noninvasive cryolipolysis </w:t>
      </w:r>
      <w:r>
        <w:rPr>
          <w:highlight w:val="white"/>
        </w:rPr>
        <w:t>found that “Caliper measurements demo</w:t>
      </w:r>
      <w:r>
        <w:rPr>
          <w:highlight w:val="white"/>
        </w:rPr>
        <w:t>nstrated 23% reduction in fat layer thickness at 3 months. Abdomen, back, and flank treatment sites were most effective, with 86% of subjects showing improvement per investigator assessment.</w:t>
      </w:r>
      <w:r>
        <w:t xml:space="preserve">” Another CoolSculpting study, </w:t>
      </w:r>
      <w:r w:rsidR="00194B3F">
        <w:rPr>
          <w:i/>
          <w:color w:val="1C1D1E"/>
          <w:highlight w:val="white"/>
        </w:rPr>
        <w:t>Long-term efficacy follow-</w:t>
      </w:r>
      <w:r>
        <w:rPr>
          <w:i/>
          <w:color w:val="1C1D1E"/>
          <w:highlight w:val="white"/>
        </w:rPr>
        <w:t>up on two</w:t>
      </w:r>
      <w:r>
        <w:rPr>
          <w:i/>
          <w:color w:val="1C1D1E"/>
          <w:highlight w:val="white"/>
        </w:rPr>
        <w:t xml:space="preserve"> cryolipolysis c</w:t>
      </w:r>
      <w:r w:rsidR="00194B3F">
        <w:rPr>
          <w:i/>
          <w:color w:val="1C1D1E"/>
          <w:highlight w:val="white"/>
        </w:rPr>
        <w:t>ase studies: 6 and 9 years post-</w:t>
      </w:r>
      <w:r>
        <w:rPr>
          <w:i/>
          <w:color w:val="1C1D1E"/>
          <w:highlight w:val="white"/>
        </w:rPr>
        <w:t>treatment</w:t>
      </w:r>
      <w:r>
        <w:rPr>
          <w:i/>
        </w:rPr>
        <w:t xml:space="preserve">, </w:t>
      </w:r>
      <w:r>
        <w:rPr>
          <w:color w:val="1C1D1E"/>
          <w:highlight w:val="white"/>
        </w:rPr>
        <w:t xml:space="preserve">found that the patients involved in the study “demonstrate that cryolipolysis reduces subcutaneous fat </w:t>
      </w:r>
      <w:r w:rsidR="00194B3F">
        <w:rPr>
          <w:color w:val="1C1D1E"/>
          <w:highlight w:val="white"/>
        </w:rPr>
        <w:t>for at least 6 and 9 years post-</w:t>
      </w:r>
      <w:r>
        <w:rPr>
          <w:color w:val="1C1D1E"/>
          <w:highlight w:val="white"/>
        </w:rPr>
        <w:t xml:space="preserve">treatment.” </w:t>
      </w:r>
    </w:p>
    <w:p w14:paraId="0000001B" w14:textId="5E9BB06B" w:rsidR="00EC080E" w:rsidRDefault="00943082">
      <w:pPr>
        <w:spacing w:before="240" w:after="240"/>
        <w:rPr>
          <w:color w:val="1C1D1E"/>
          <w:highlight w:val="white"/>
        </w:rPr>
      </w:pPr>
      <w:r>
        <w:rPr>
          <w:color w:val="1C1D1E"/>
          <w:highlight w:val="white"/>
        </w:rPr>
        <w:t>When you look at the scientific studies behind CoolSculpting, it’s no surprise why this noninvasive alternative to liposuction is so highly coveted. It is ideal for</w:t>
      </w:r>
      <w:r w:rsidR="00194B3F">
        <w:rPr>
          <w:color w:val="1C1D1E"/>
          <w:highlight w:val="white"/>
        </w:rPr>
        <w:t xml:space="preserve"> </w:t>
      </w:r>
      <w:r>
        <w:rPr>
          <w:color w:val="1C1D1E"/>
          <w:highlight w:val="white"/>
        </w:rPr>
        <w:t>individuals looking to reduce their stubborn fat and welcome a more tone, sculpted body into</w:t>
      </w:r>
      <w:r>
        <w:rPr>
          <w:color w:val="1C1D1E"/>
          <w:highlight w:val="white"/>
        </w:rPr>
        <w:t xml:space="preserve"> their life.</w:t>
      </w:r>
    </w:p>
    <w:p w14:paraId="0000001C" w14:textId="69F67F56" w:rsidR="00EC080E" w:rsidRDefault="00943082">
      <w:pPr>
        <w:spacing w:before="240" w:after="240"/>
        <w:jc w:val="right"/>
        <w:rPr>
          <w:u w:val="single"/>
        </w:rPr>
      </w:pPr>
      <w:r>
        <w:rPr>
          <w:u w:val="single"/>
        </w:rPr>
        <w:t xml:space="preserve">Related Article: </w:t>
      </w:r>
      <w:r w:rsidR="00194B3F">
        <w:rPr>
          <w:u w:val="single"/>
        </w:rPr>
        <w:t>How Much Does CoolSculpting Cost &gt;&gt;</w:t>
      </w:r>
    </w:p>
    <w:p w14:paraId="0000001D" w14:textId="77777777" w:rsidR="00EC080E" w:rsidRDefault="00943082">
      <w:pPr>
        <w:spacing w:before="240" w:after="240"/>
      </w:pPr>
      <w:r>
        <w:t>CoolSculpting Near Me</w:t>
      </w:r>
    </w:p>
    <w:p w14:paraId="0000001E" w14:textId="7F7AB094" w:rsidR="00EC080E" w:rsidRDefault="00943082">
      <w:pPr>
        <w:spacing w:before="240" w:after="240"/>
      </w:pPr>
      <w:r>
        <w:t>Does CoolSculpting work? After reading the reviews from real</w:t>
      </w:r>
      <w:r w:rsidR="00DB50F1">
        <w:t>-</w:t>
      </w:r>
      <w:r>
        <w:t>life patients, seeing their before and after pictures, and reviewing</w:t>
      </w:r>
      <w:r w:rsidR="00194B3F">
        <w:t xml:space="preserve"> </w:t>
      </w:r>
      <w:r>
        <w:t>the scientific results from case studies, you can c</w:t>
      </w:r>
      <w:r>
        <w:t>onclude that CoolSculpting does indeed work. The best way to truly f</w:t>
      </w:r>
      <w:r w:rsidR="00194B3F">
        <w:t xml:space="preserve">ind out if CoolSculpting works </w:t>
      </w:r>
      <w:r>
        <w:t xml:space="preserve">is to try it for yourself. Get a firsthand experience at the effects of this fat freezing technology. Contact </w:t>
      </w:r>
      <w:r w:rsidR="00194B3F">
        <w:t>Nusbaum Medical Center</w:t>
      </w:r>
      <w:r>
        <w:t xml:space="preserve"> today</w:t>
      </w:r>
      <w:r w:rsidR="00194B3F">
        <w:t xml:space="preserve"> by filling out the online </w:t>
      </w:r>
      <w:bookmarkStart w:id="0" w:name="_GoBack"/>
      <w:bookmarkEnd w:id="0"/>
      <w:r w:rsidR="00194B3F">
        <w:t>for</w:t>
      </w:r>
      <w:r w:rsidR="00DB50F1">
        <w:t>m</w:t>
      </w:r>
      <w:r w:rsidR="00194B3F">
        <w:t xml:space="preserve"> below or calling (973) 998-9833</w:t>
      </w:r>
      <w:r>
        <w:t xml:space="preserve"> to learn more about their CoolScul</w:t>
      </w:r>
      <w:r>
        <w:t>pting treatments and get schedule your free consultation today!</w:t>
      </w:r>
    </w:p>
    <w:p w14:paraId="0000001F" w14:textId="77777777" w:rsidR="00EC080E" w:rsidRDefault="00943082">
      <w:pPr>
        <w:spacing w:before="240" w:after="240"/>
      </w:pPr>
      <w:r>
        <w:t>Sources:</w:t>
      </w:r>
    </w:p>
    <w:p w14:paraId="00000020" w14:textId="77777777" w:rsidR="00EC080E" w:rsidRDefault="00943082">
      <w:pPr>
        <w:spacing w:before="240" w:after="240"/>
        <w:rPr>
          <w:color w:val="1155CC"/>
          <w:u w:val="single"/>
        </w:rPr>
      </w:pPr>
      <w:hyperlink r:id="rId7">
        <w:r>
          <w:rPr>
            <w:color w:val="1155CC"/>
            <w:u w:val="single"/>
          </w:rPr>
          <w:t>https://onlinelibrary.wiley.com/doi/full/10.1111/jocd.12238</w:t>
        </w:r>
      </w:hyperlink>
    </w:p>
    <w:p w14:paraId="00000021" w14:textId="77777777" w:rsidR="00EC080E" w:rsidRDefault="00943082">
      <w:pPr>
        <w:spacing w:before="240" w:after="240"/>
        <w:rPr>
          <w:color w:val="1155CC"/>
          <w:u w:val="single"/>
        </w:rPr>
      </w:pPr>
      <w:hyperlink r:id="rId8">
        <w:r>
          <w:rPr>
            <w:color w:val="1155CC"/>
            <w:u w:val="single"/>
          </w:rPr>
          <w:t>https://www.ncbi.nlm.nih.gov/pubmed/23639062</w:t>
        </w:r>
      </w:hyperlink>
    </w:p>
    <w:p w14:paraId="00000022" w14:textId="77777777" w:rsidR="00EC080E" w:rsidRDefault="00EC080E"/>
    <w:sectPr w:rsidR="00EC08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LMwMjayNDQ1tjQ0MbFU0lEKTi0uzszPAykwrAUApa1EsSwAAAA="/>
  </w:docVars>
  <w:rsids>
    <w:rsidRoot w:val="00EC080E"/>
    <w:rsid w:val="00194B3F"/>
    <w:rsid w:val="0044130C"/>
    <w:rsid w:val="00943082"/>
    <w:rsid w:val="0098425C"/>
    <w:rsid w:val="00BD1101"/>
    <w:rsid w:val="00DB50F1"/>
    <w:rsid w:val="00EC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194B3F"/>
    <w:rPr>
      <w:color w:val="0000FF"/>
      <w:u w:val="single"/>
    </w:rPr>
  </w:style>
  <w:style w:type="character" w:customStyle="1" w:styleId="a503be">
    <w:name w:val="a503be"/>
    <w:basedOn w:val="DefaultParagraphFont"/>
    <w:rsid w:val="00194B3F"/>
  </w:style>
  <w:style w:type="character" w:customStyle="1" w:styleId="dehysf">
    <w:name w:val="dehysf"/>
    <w:basedOn w:val="DefaultParagraphFont"/>
    <w:rsid w:val="00194B3F"/>
  </w:style>
  <w:style w:type="character" w:customStyle="1" w:styleId="wuc6ie">
    <w:name w:val="wuc6ie"/>
    <w:basedOn w:val="DefaultParagraphFont"/>
    <w:rsid w:val="00194B3F"/>
  </w:style>
  <w:style w:type="character" w:customStyle="1" w:styleId="r-iivoc5eaa5a">
    <w:name w:val="r-iivo_c5eaa5a"/>
    <w:basedOn w:val="DefaultParagraphFont"/>
    <w:rsid w:val="00194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194B3F"/>
    <w:rPr>
      <w:color w:val="0000FF"/>
      <w:u w:val="single"/>
    </w:rPr>
  </w:style>
  <w:style w:type="character" w:customStyle="1" w:styleId="a503be">
    <w:name w:val="a503be"/>
    <w:basedOn w:val="DefaultParagraphFont"/>
    <w:rsid w:val="00194B3F"/>
  </w:style>
  <w:style w:type="character" w:customStyle="1" w:styleId="dehysf">
    <w:name w:val="dehysf"/>
    <w:basedOn w:val="DefaultParagraphFont"/>
    <w:rsid w:val="00194B3F"/>
  </w:style>
  <w:style w:type="character" w:customStyle="1" w:styleId="wuc6ie">
    <w:name w:val="wuc6ie"/>
    <w:basedOn w:val="DefaultParagraphFont"/>
    <w:rsid w:val="00194B3F"/>
  </w:style>
  <w:style w:type="character" w:customStyle="1" w:styleId="r-iivoc5eaa5a">
    <w:name w:val="r-iivo_c5eaa5a"/>
    <w:basedOn w:val="DefaultParagraphFont"/>
    <w:rsid w:val="0019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3639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doi/full/10.1111/jocd.122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contrib/114449333036058465597/reviews?hl=en-US&amp;sa=X&amp;ved=2ahUKEwiP7qCetMHlAhUKSq0KHb7EAHkQvvQBegQIARAg" TargetMode="External"/><Relationship Id="rId5" Type="http://schemas.openxmlformats.org/officeDocument/2006/relationships/hyperlink" Target="https://www.google.com/maps/contrib/114449333036058465597/reviews?hl=en-US&amp;sa=X&amp;ved=2ahUKEwiP7qCetMHlAhUKSq0KHb7EAHkQvvQBegQIARA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2</cp:revision>
  <dcterms:created xsi:type="dcterms:W3CDTF">2019-10-29T12:01:00Z</dcterms:created>
  <dcterms:modified xsi:type="dcterms:W3CDTF">2019-10-29T12:01:00Z</dcterms:modified>
</cp:coreProperties>
</file>