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30A" w:rsidRDefault="006C3DC4">
      <w:r w:rsidRPr="001E757A">
        <w:t>BELLAFILL.ARTICLE.MONARCH.MZ</w:t>
      </w:r>
    </w:p>
    <w:p w:rsidR="001E757A" w:rsidRDefault="001E757A">
      <w:r>
        <w:t>/</w:t>
      </w:r>
      <w:bookmarkStart w:id="0" w:name="_GoBack"/>
      <w:bookmarkEnd w:id="0"/>
      <w:r>
        <w:t>bellafill before and after</w:t>
      </w:r>
    </w:p>
    <w:p w:rsidR="001E757A" w:rsidRDefault="001E757A">
      <w:r>
        <w:t>Kw: Bellafill before and after</w:t>
      </w:r>
    </w:p>
    <w:p w:rsidR="00F363F1" w:rsidRPr="001E757A" w:rsidRDefault="001E757A" w:rsidP="001E757A">
      <w:proofErr w:type="gramStart"/>
      <w:r>
        <w:t>META: Bellafill before and after images show long</w:t>
      </w:r>
      <w:r w:rsidR="003B7B10">
        <w:t>-</w:t>
      </w:r>
      <w:r>
        <w:t>lasting anti-aging effects.</w:t>
      </w:r>
      <w:proofErr w:type="gramEnd"/>
      <w:r>
        <w:t xml:space="preserve"> See real Bellafill results and learn more about this collagen</w:t>
      </w:r>
      <w:r w:rsidR="003B7B10">
        <w:t>-</w:t>
      </w:r>
      <w:r>
        <w:t>boosting filler.</w:t>
      </w:r>
    </w:p>
    <w:p w:rsidR="006C3DC4" w:rsidRPr="001E757A" w:rsidRDefault="006C3DC4" w:rsidP="006C3DC4">
      <w:pPr>
        <w:spacing w:after="0" w:line="240" w:lineRule="auto"/>
      </w:pPr>
    </w:p>
    <w:p w:rsidR="006C3DC4" w:rsidRPr="001E757A" w:rsidRDefault="006C3DC4" w:rsidP="006C3DC4">
      <w:pPr>
        <w:spacing w:after="0" w:line="240" w:lineRule="auto"/>
      </w:pPr>
      <w:r w:rsidRPr="001E757A">
        <w:t>BELLAFILL BEFORE AND AFTER</w:t>
      </w:r>
      <w:r w:rsidR="00F363F1" w:rsidRPr="001E757A">
        <w:t xml:space="preserve"> IMAGES | REAL PATIENT RESULTS</w:t>
      </w:r>
    </w:p>
    <w:p w:rsidR="00F363F1" w:rsidRPr="001E757A" w:rsidRDefault="00F363F1" w:rsidP="006C3DC4">
      <w:pPr>
        <w:spacing w:after="0" w:line="240" w:lineRule="auto"/>
      </w:pPr>
    </w:p>
    <w:p w:rsidR="00F363F1" w:rsidRDefault="00F363F1" w:rsidP="006C3DC4">
      <w:pPr>
        <w:spacing w:after="0" w:line="240" w:lineRule="auto"/>
      </w:pPr>
      <w:r w:rsidRPr="001E757A">
        <w:t>Bellafill before and after images demonstrate amazing anti-</w:t>
      </w:r>
      <w:r w:rsidR="0026050D" w:rsidRPr="001E757A">
        <w:t>aging</w:t>
      </w:r>
      <w:r w:rsidRPr="001E757A">
        <w:t xml:space="preserve"> results. The long-lasting dermal filler is formulated with </w:t>
      </w:r>
      <w:r w:rsidR="0026050D" w:rsidRPr="001E757A">
        <w:t>Polymethyl</w:t>
      </w:r>
      <w:r w:rsidRPr="001E757A">
        <w:t xml:space="preserve"> methacrylate (PMMA) microspheres, suspended within a base of smooth collagen gel. These </w:t>
      </w:r>
      <w:r w:rsidR="0026050D" w:rsidRPr="001E757A">
        <w:t>calcium-based</w:t>
      </w:r>
      <w:r w:rsidRPr="001E757A">
        <w:t xml:space="preserve"> microspheres do more than add instant volume. </w:t>
      </w:r>
      <w:r w:rsidR="0026050D" w:rsidRPr="001E757A">
        <w:t>They also provide your skin with</w:t>
      </w:r>
      <w:r w:rsidR="0026050D">
        <w:t xml:space="preserve"> </w:t>
      </w:r>
      <w:r w:rsidR="0026050D" w:rsidRPr="001E757A">
        <w:t xml:space="preserve">“scaffolding” for collagen to be built upon. </w:t>
      </w:r>
      <w:r w:rsidRPr="001E757A">
        <w:t xml:space="preserve">The additional collagen rejuvenates the skin, decreasing </w:t>
      </w:r>
      <w:r w:rsidR="0026050D">
        <w:t>the signs of aging and plumps up</w:t>
      </w:r>
      <w:r w:rsidRPr="001E757A">
        <w:t xml:space="preserve"> areas with age-related volume loss. This progressive rejuvenation is long</w:t>
      </w:r>
      <w:r w:rsidR="003B7B10">
        <w:t>-</w:t>
      </w:r>
      <w:r w:rsidRPr="001E757A">
        <w:t>lasting, distinguishing Bellafill as the only filler FDA cleared to last up to 5 years.*</w:t>
      </w:r>
    </w:p>
    <w:p w:rsidR="001E757A" w:rsidRDefault="001E757A" w:rsidP="006C3DC4">
      <w:pPr>
        <w:spacing w:after="0" w:line="240" w:lineRule="auto"/>
      </w:pPr>
    </w:p>
    <w:p w:rsidR="001E757A" w:rsidRPr="001E757A" w:rsidRDefault="001E757A" w:rsidP="001E757A">
      <w:pPr>
        <w:spacing w:after="0" w:line="240" w:lineRule="auto"/>
        <w:jc w:val="right"/>
        <w:rPr>
          <w:u w:val="single"/>
        </w:rPr>
      </w:pPr>
      <w:r w:rsidRPr="001E757A">
        <w:rPr>
          <w:u w:val="single"/>
        </w:rPr>
        <w:t>Learn more about Bellafill &gt;&gt;</w:t>
      </w:r>
    </w:p>
    <w:p w:rsidR="00F363F1" w:rsidRPr="001E757A" w:rsidRDefault="00F363F1" w:rsidP="006C3DC4">
      <w:pPr>
        <w:spacing w:after="0" w:line="240" w:lineRule="auto"/>
      </w:pPr>
    </w:p>
    <w:p w:rsidR="001E757A" w:rsidRDefault="001E757A" w:rsidP="006C3DC4">
      <w:pPr>
        <w:spacing w:after="0" w:line="240" w:lineRule="auto"/>
      </w:pPr>
      <w:r>
        <w:t>BELLAFILL BEFORE AND AFTER IMAGES*</w:t>
      </w:r>
    </w:p>
    <w:p w:rsidR="001E757A" w:rsidRDefault="001E757A" w:rsidP="006C3DC4">
      <w:pPr>
        <w:spacing w:after="0" w:line="240" w:lineRule="auto"/>
      </w:pPr>
    </w:p>
    <w:p w:rsidR="00F363F1" w:rsidRPr="001E757A" w:rsidRDefault="00F363F1" w:rsidP="006C3DC4">
      <w:pPr>
        <w:spacing w:after="0" w:line="240" w:lineRule="auto"/>
      </w:pPr>
      <w:r w:rsidRPr="001E757A">
        <w:t>To see the long</w:t>
      </w:r>
      <w:r w:rsidR="003B7B10">
        <w:t>-</w:t>
      </w:r>
      <w:r w:rsidRPr="001E757A">
        <w:t>lasting effects of this collagen</w:t>
      </w:r>
      <w:r w:rsidR="003B7B10">
        <w:t>-</w:t>
      </w:r>
      <w:r w:rsidRPr="001E757A">
        <w:t>boosting filler, look no further than Bellafill before and after images. As with any cosmetic treatment, results may vary per patient.</w:t>
      </w:r>
      <w:r w:rsidR="001E757A">
        <w:t>*</w:t>
      </w:r>
      <w:r w:rsidRPr="001E757A">
        <w:t xml:space="preserve"> However, the depicted individuals are real patients. Their stellar outcomes underscore the importance of choosing a skilled, experienced provider to perform this technique sensitive treatment.</w:t>
      </w:r>
    </w:p>
    <w:p w:rsidR="00F363F1" w:rsidRPr="001E757A" w:rsidRDefault="00F363F1" w:rsidP="006C3DC4">
      <w:pPr>
        <w:spacing w:after="0" w:line="240" w:lineRule="auto"/>
      </w:pPr>
    </w:p>
    <w:p w:rsidR="00F363F1" w:rsidRPr="001E757A" w:rsidRDefault="00F363F1" w:rsidP="006C3DC4">
      <w:pPr>
        <w:spacing w:after="0" w:line="240" w:lineRule="auto"/>
      </w:pPr>
      <w:r w:rsidRPr="0026050D">
        <w:rPr>
          <w:highlight w:val="yellow"/>
        </w:rPr>
        <w:t>[INSERT BEFORE AND AFTERS]</w:t>
      </w:r>
    </w:p>
    <w:p w:rsidR="00F363F1" w:rsidRPr="001E757A" w:rsidRDefault="00F363F1" w:rsidP="006C3DC4">
      <w:pPr>
        <w:spacing w:after="0" w:line="240" w:lineRule="auto"/>
      </w:pPr>
    </w:p>
    <w:p w:rsidR="00F363F1" w:rsidRPr="001E757A" w:rsidRDefault="00F363F1" w:rsidP="006C3DC4">
      <w:pPr>
        <w:spacing w:after="0" w:line="240" w:lineRule="auto"/>
      </w:pPr>
      <w:r w:rsidRPr="001E757A">
        <w:t>WANT SOME BELLAFILL BEFORE AND AFTER IMAGES OF YOUR OWN</w:t>
      </w:r>
      <w:r w:rsidR="001E757A">
        <w:t>?</w:t>
      </w:r>
    </w:p>
    <w:p w:rsidR="00F363F1" w:rsidRPr="001E757A" w:rsidRDefault="00F363F1" w:rsidP="006C3DC4">
      <w:pPr>
        <w:spacing w:after="0" w:line="240" w:lineRule="auto"/>
      </w:pPr>
    </w:p>
    <w:p w:rsidR="001E757A" w:rsidRPr="001E757A" w:rsidRDefault="00F363F1" w:rsidP="001E757A">
      <w:pPr>
        <w:spacing w:after="0" w:line="240" w:lineRule="auto"/>
      </w:pPr>
      <w:r w:rsidRPr="001E757A">
        <w:t>If you are ready to set back the clock and would love some impressive Bellafill before and after images of your own, schedule a complimentary consultatio</w:t>
      </w:r>
      <w:r w:rsidR="001E757A" w:rsidRPr="001E757A">
        <w:t xml:space="preserve">n with </w:t>
      </w:r>
      <w:r w:rsidR="001E757A" w:rsidRPr="0026050D">
        <w:rPr>
          <w:u w:val="single"/>
        </w:rPr>
        <w:t>Dr. Cole-Sedivy</w:t>
      </w:r>
      <w:r w:rsidR="001E757A" w:rsidRPr="001E757A">
        <w:t xml:space="preserve"> of Monarch Aesthetic Medicine.</w:t>
      </w:r>
      <w:r w:rsidR="001E757A">
        <w:t xml:space="preserve"> </w:t>
      </w:r>
      <w:r w:rsidR="001E757A" w:rsidRPr="001E757A">
        <w:t xml:space="preserve">Discerning patients wanting the most optimal results possible choose Dr. Cole-Sedivy for her unparalleled experience in administering the Bellafill injection. Dr. Cole-Sedivy is among the top 1% of Bellafill providers in the nation. Moreover, she is the only BellaDiamond level provider in the Midwest. </w:t>
      </w:r>
    </w:p>
    <w:p w:rsidR="001E757A" w:rsidRPr="001E757A" w:rsidRDefault="001E757A" w:rsidP="001E757A">
      <w:pPr>
        <w:spacing w:after="0" w:line="240" w:lineRule="auto"/>
      </w:pPr>
    </w:p>
    <w:p w:rsidR="00F363F1" w:rsidRPr="001E757A" w:rsidRDefault="001E757A" w:rsidP="001E757A">
      <w:pPr>
        <w:spacing w:after="0" w:line="240" w:lineRule="auto"/>
      </w:pPr>
      <w:r w:rsidRPr="001E757A">
        <w:t>Love your Bellafill before and after results by choosing</w:t>
      </w:r>
      <w:r w:rsidR="00B1247E">
        <w:t xml:space="preserve"> </w:t>
      </w:r>
      <w:r w:rsidRPr="001E757A">
        <w:t xml:space="preserve">Dr. Cole-Sedivy in Columbus, OH. Schedule your consultation by </w:t>
      </w:r>
      <w:r w:rsidR="0026050D" w:rsidRPr="001E757A">
        <w:t>reaching</w:t>
      </w:r>
      <w:r w:rsidRPr="001E757A">
        <w:t xml:space="preserve"> out to Monarch Aesthetic Medicine online or by calling (614) 545-2002 today.</w:t>
      </w:r>
    </w:p>
    <w:p w:rsidR="00F363F1" w:rsidRPr="001E757A" w:rsidRDefault="00F363F1" w:rsidP="006C3DC4">
      <w:pPr>
        <w:spacing w:after="0" w:line="240" w:lineRule="auto"/>
      </w:pPr>
    </w:p>
    <w:p w:rsidR="00F363F1" w:rsidRPr="001E757A" w:rsidRDefault="00F363F1" w:rsidP="006C3DC4">
      <w:pPr>
        <w:spacing w:after="0" w:line="240" w:lineRule="auto"/>
      </w:pPr>
    </w:p>
    <w:p w:rsidR="006C3DC4" w:rsidRPr="001E757A" w:rsidRDefault="006C3DC4"/>
    <w:sectPr w:rsidR="006C3DC4" w:rsidRPr="001E75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5224B"/>
    <w:multiLevelType w:val="multilevel"/>
    <w:tmpl w:val="C58E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2MjMwtjCwMDExMTZT0lEKTi0uzszPAykwrAUAuCeFQSwAAAA="/>
  </w:docVars>
  <w:rsids>
    <w:rsidRoot w:val="00D54371"/>
    <w:rsid w:val="001E757A"/>
    <w:rsid w:val="0026050D"/>
    <w:rsid w:val="003B7B10"/>
    <w:rsid w:val="006C3DC4"/>
    <w:rsid w:val="006F1251"/>
    <w:rsid w:val="00B1247E"/>
    <w:rsid w:val="00D54371"/>
    <w:rsid w:val="00ED22F2"/>
    <w:rsid w:val="00F363F1"/>
    <w:rsid w:val="00FC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43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D543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3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5437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54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5437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543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37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43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D543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3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5437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54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5437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543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37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4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7889">
              <w:marLeft w:val="-225"/>
              <w:marRight w:val="-225"/>
              <w:marTop w:val="16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18442">
                  <w:marLeft w:val="0"/>
                  <w:marRight w:val="0"/>
                  <w:marTop w:val="75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6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686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815144">
              <w:marLeft w:val="-225"/>
              <w:marRight w:val="-225"/>
              <w:marTop w:val="300"/>
              <w:marBottom w:val="13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2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1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8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336</Words>
  <Characters>1836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 Zelig</dc:creator>
  <cp:lastModifiedBy>Mel Zelig</cp:lastModifiedBy>
  <cp:revision>4</cp:revision>
  <dcterms:created xsi:type="dcterms:W3CDTF">2019-11-15T21:13:00Z</dcterms:created>
  <dcterms:modified xsi:type="dcterms:W3CDTF">2019-11-18T20:09:00Z</dcterms:modified>
</cp:coreProperties>
</file>