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AB8B063" w:rsidR="00164FB8" w:rsidRDefault="002526A4">
      <w:proofErr w:type="spellStart"/>
      <w:r>
        <w:t>Cooltone</w:t>
      </w:r>
      <w:proofErr w:type="spellEnd"/>
      <w:r>
        <w:t xml:space="preserve"> before and </w:t>
      </w:r>
      <w:proofErr w:type="spellStart"/>
      <w:r>
        <w:t>after.Article.LEE</w:t>
      </w:r>
      <w:bookmarkStart w:id="0" w:name="_GoBack"/>
      <w:bookmarkEnd w:id="0"/>
      <w:r>
        <w:t>.KA</w:t>
      </w:r>
      <w:proofErr w:type="spellEnd"/>
    </w:p>
    <w:p w14:paraId="00000002" w14:textId="77777777" w:rsidR="00164FB8" w:rsidRDefault="00164FB8"/>
    <w:p w14:paraId="00000003" w14:textId="77777777" w:rsidR="00164FB8" w:rsidRDefault="002526A4">
      <w:r>
        <w:t xml:space="preserve">KW: </w:t>
      </w:r>
      <w:proofErr w:type="spellStart"/>
      <w:r>
        <w:t>cooltone</w:t>
      </w:r>
      <w:proofErr w:type="spellEnd"/>
      <w:r>
        <w:t xml:space="preserve"> before and after</w:t>
      </w:r>
    </w:p>
    <w:p w14:paraId="00000004" w14:textId="77777777" w:rsidR="00164FB8" w:rsidRDefault="00164FB8"/>
    <w:p w14:paraId="00000005" w14:textId="77777777" w:rsidR="00164FB8" w:rsidRDefault="002526A4">
      <w:r>
        <w:t>/</w:t>
      </w:r>
      <w:proofErr w:type="spellStart"/>
      <w:r>
        <w:t>cooltone</w:t>
      </w:r>
      <w:proofErr w:type="spellEnd"/>
      <w:r>
        <w:t>-before-and-after</w:t>
      </w:r>
    </w:p>
    <w:p w14:paraId="00000006" w14:textId="77777777" w:rsidR="00164FB8" w:rsidRDefault="00164FB8"/>
    <w:p w14:paraId="00000007" w14:textId="77777777" w:rsidR="00164FB8" w:rsidRDefault="002526A4">
      <w:r>
        <w:t xml:space="preserve">Meta: </w:t>
      </w:r>
      <w:r>
        <w:t>CoolTone before and after photos show transformation. You’ll have washboard abs, a firm booty, and sculpted legs with this body contouring treatment!</w:t>
      </w:r>
    </w:p>
    <w:p w14:paraId="00000008" w14:textId="77777777" w:rsidR="00164FB8" w:rsidRDefault="00164FB8"/>
    <w:p w14:paraId="00000009" w14:textId="77777777" w:rsidR="00164FB8" w:rsidRDefault="002526A4">
      <w:r>
        <w:t>CoolTone Before and After | Real Results from Real CoolTone Patients</w:t>
      </w:r>
    </w:p>
    <w:p w14:paraId="0000000A" w14:textId="77777777" w:rsidR="00164FB8" w:rsidRDefault="00164FB8"/>
    <w:p w14:paraId="0000000B" w14:textId="77777777" w:rsidR="00164FB8" w:rsidRDefault="002526A4">
      <w:r>
        <w:t>CoolTone before and after shots are</w:t>
      </w:r>
      <w:r>
        <w:t xml:space="preserve"> proof of what can happen after receiving this phenomenal body contouring treatment. The pictures are proof from real CoolTone patients who have undergone a series of treatments, and they have the chiseled body to show afterward. This revolutionary body-bu</w:t>
      </w:r>
      <w:r>
        <w:t xml:space="preserve">ilding treatment was developed by the same people who brought you CoolSculpting. However, Cool Tone is different from CoolSculpting in that it doesn’t eliminate fat cells. Instead, Cool Tone stimulates the muscle fibers, contracting them to help produce a </w:t>
      </w:r>
      <w:r>
        <w:t>more tight, toned physique. Moreover, this noninvasive treatment is entirely painless and lasts 30 minutes.</w:t>
      </w:r>
    </w:p>
    <w:p w14:paraId="0000000C" w14:textId="77777777" w:rsidR="00164FB8" w:rsidRDefault="00164FB8"/>
    <w:p w14:paraId="0000000D" w14:textId="77777777" w:rsidR="00164FB8" w:rsidRDefault="002526A4">
      <w:r>
        <w:t>If you’re not already sold on the idea of CoolTone, view these CoolTone before and after pictures to see the phenomenal transformations that are po</w:t>
      </w:r>
      <w:r>
        <w:t>ssible with this body contouring treatment.</w:t>
      </w:r>
    </w:p>
    <w:p w14:paraId="0000000E" w14:textId="77777777" w:rsidR="00164FB8" w:rsidRDefault="00164FB8"/>
    <w:p w14:paraId="0000000F" w14:textId="77777777" w:rsidR="00164FB8" w:rsidRDefault="002526A4">
      <w:r>
        <w:t>CoolTone Before and After*</w:t>
      </w:r>
    </w:p>
    <w:p w14:paraId="00000010" w14:textId="77777777" w:rsidR="00164FB8" w:rsidRDefault="00164FB8"/>
    <w:p w14:paraId="00000011" w14:textId="2A7C64AD" w:rsidR="00164FB8" w:rsidRDefault="002526A4">
      <w:r>
        <w:t xml:space="preserve">The transformations in these CoolTone before and after shots are actual physical changes achieved by real patients of this body contouring treatment. Results can vary per </w:t>
      </w:r>
      <w:proofErr w:type="gramStart"/>
      <w:r>
        <w:t>person.*</w:t>
      </w:r>
      <w:proofErr w:type="gramEnd"/>
      <w:r>
        <w:t xml:space="preserve"> The</w:t>
      </w:r>
      <w:r>
        <w:t xml:space="preserve"> </w:t>
      </w:r>
      <w:r w:rsidR="00913DEC">
        <w:t>most significan</w:t>
      </w:r>
      <w:r>
        <w:t xml:space="preserve">t influence on your results is the training and technique of the person performing this skill-dependent procedure. </w:t>
      </w:r>
    </w:p>
    <w:p w14:paraId="00000012" w14:textId="77777777" w:rsidR="00164FB8" w:rsidRDefault="00164FB8"/>
    <w:p w14:paraId="00000013" w14:textId="77777777" w:rsidR="00164FB8" w:rsidRDefault="002526A4">
      <w:r>
        <w:t>INSERT COOLTONE BEFORE AND AFTER IMAGES*</w:t>
      </w:r>
    </w:p>
    <w:p w14:paraId="00000014" w14:textId="77777777" w:rsidR="00164FB8" w:rsidRDefault="00164FB8"/>
    <w:p w14:paraId="00000015" w14:textId="77777777" w:rsidR="00164FB8" w:rsidRDefault="002526A4">
      <w:r>
        <w:t>How Does CoolTone Work?</w:t>
      </w:r>
    </w:p>
    <w:p w14:paraId="00000016" w14:textId="77777777" w:rsidR="00164FB8" w:rsidRDefault="00164FB8"/>
    <w:p w14:paraId="00000017" w14:textId="100181B4" w:rsidR="00164FB8" w:rsidRDefault="002526A4">
      <w:r>
        <w:t xml:space="preserve">CoolTone uses electromagnetic energy to penetrate deep below the </w:t>
      </w:r>
      <w:r>
        <w:t xml:space="preserve">skin to target the muscle tissues. This surge of energy causes a contraction within the muscle fibers </w:t>
      </w:r>
      <w:proofErr w:type="gramStart"/>
      <w:r>
        <w:t>similar to</w:t>
      </w:r>
      <w:proofErr w:type="gramEnd"/>
      <w:r>
        <w:t xml:space="preserve"> the contractions you</w:t>
      </w:r>
      <w:r>
        <w:t xml:space="preserve"> achieve when working out in the gym doing squats and crunches. However, CoolTone causes contractions within the muscles t</w:t>
      </w:r>
      <w:r>
        <w:t>hat are more powerful than anything that can be done manually in the gym.</w:t>
      </w:r>
    </w:p>
    <w:p w14:paraId="24D98D3D" w14:textId="490C3580" w:rsidR="002526A4" w:rsidRDefault="002526A4"/>
    <w:p w14:paraId="746D4F41" w14:textId="608E7DA8" w:rsidR="002526A4" w:rsidRPr="002526A4" w:rsidRDefault="002526A4" w:rsidP="002526A4">
      <w:pPr>
        <w:jc w:val="right"/>
        <w:rPr>
          <w:u w:val="single"/>
        </w:rPr>
      </w:pPr>
      <w:r w:rsidRPr="002526A4">
        <w:rPr>
          <w:u w:val="single"/>
        </w:rPr>
        <w:t>Learn more about CoolTone &gt;&gt;</w:t>
      </w:r>
    </w:p>
    <w:p w14:paraId="00000018" w14:textId="77777777" w:rsidR="00164FB8" w:rsidRDefault="00164FB8"/>
    <w:p w14:paraId="00000019" w14:textId="77777777" w:rsidR="00164FB8" w:rsidRDefault="002526A4">
      <w:r>
        <w:t>What Muscle Groups Can CoolTone Sculpt?</w:t>
      </w:r>
    </w:p>
    <w:p w14:paraId="0000001A" w14:textId="77777777" w:rsidR="00164FB8" w:rsidRDefault="00164FB8"/>
    <w:p w14:paraId="0000001B" w14:textId="66951D37" w:rsidR="00164FB8" w:rsidRDefault="002526A4">
      <w:r>
        <w:t>CoolTone is FDA cleared to sculpt three major muscle groups. The muscle groups are the abdomen, the glutes, and the legs. Therefore,</w:t>
      </w:r>
      <w:r>
        <w:t xml:space="preserve"> this tre</w:t>
      </w:r>
      <w:r>
        <w:t xml:space="preserve">atment can help provide you with chiseled abs, a </w:t>
      </w:r>
      <w:proofErr w:type="gramStart"/>
      <w:r>
        <w:t>more firm</w:t>
      </w:r>
      <w:proofErr w:type="gramEnd"/>
      <w:r>
        <w:t>, lifted butt, and sculpted thighs without spending hours in the gym or having invasive surgery that requires recovery time.</w:t>
      </w:r>
    </w:p>
    <w:p w14:paraId="0000001C" w14:textId="77777777" w:rsidR="00164FB8" w:rsidRDefault="00164FB8"/>
    <w:p w14:paraId="0000001D" w14:textId="77777777" w:rsidR="00164FB8" w:rsidRDefault="002526A4">
      <w:r>
        <w:t>CoolTone Results That Last</w:t>
      </w:r>
    </w:p>
    <w:p w14:paraId="0000001E" w14:textId="77777777" w:rsidR="00164FB8" w:rsidRDefault="00164FB8"/>
    <w:p w14:paraId="0000001F" w14:textId="77777777" w:rsidR="00164FB8" w:rsidRDefault="002526A4">
      <w:r>
        <w:t>Proof of the results can be seen in the CoolTone before and after images. The results surface within 2 to 4 weeks following your treatments. You will see an incredible improvement in your muscle definition that can continue for up to 6 months after. Not on</w:t>
      </w:r>
      <w:r>
        <w:t>ly will you enjoy more muscle definition, but you will also see a reduction in fat in the targeted treatment area. For example, if you choose to target CoolTone to your abdomen area, you can expect to see more defined abs and a reduction in belly fat at th</w:t>
      </w:r>
      <w:r>
        <w:t>e same time.</w:t>
      </w:r>
    </w:p>
    <w:p w14:paraId="00000020" w14:textId="77777777" w:rsidR="00164FB8" w:rsidRDefault="00164FB8"/>
    <w:p w14:paraId="00000023" w14:textId="77777777" w:rsidR="00164FB8" w:rsidRDefault="002526A4">
      <w:r>
        <w:t>CoolTone Near Me</w:t>
      </w:r>
    </w:p>
    <w:p w14:paraId="00000024" w14:textId="77777777" w:rsidR="00164FB8" w:rsidRDefault="00164FB8"/>
    <w:p w14:paraId="00000025" w14:textId="09F79DB8" w:rsidR="00164FB8" w:rsidRDefault="002526A4">
      <w:r>
        <w:t>Get the firm, sculpted body you have always wanted in 30 minutes with thi</w:t>
      </w:r>
      <w:r w:rsidR="00913DEC">
        <w:t>s</w:t>
      </w:r>
      <w:r>
        <w:t xml:space="preserve"> treatment</w:t>
      </w:r>
      <w:r>
        <w:t xml:space="preserve">. </w:t>
      </w:r>
      <w:proofErr w:type="gramStart"/>
      <w:r>
        <w:t>You’ll  love</w:t>
      </w:r>
      <w:proofErr w:type="gramEnd"/>
      <w:r>
        <w:t xml:space="preserve"> your  transformation and the fantastic results you can achieve with CoolTone. And e</w:t>
      </w:r>
      <w:r>
        <w:t xml:space="preserve">ven get some of your own CoolTone before and after pictures to show off. To learn more about this body contouring treatment, schedule your consultation today with </w:t>
      </w:r>
      <w:r w:rsidR="00913DEC">
        <w:t>the professionals at the office of Dr. John Lee.</w:t>
      </w:r>
      <w:r>
        <w:t xml:space="preserve"> You’ll have the opportunity to work with a trained technician to plan your personal Co</w:t>
      </w:r>
      <w:r>
        <w:t xml:space="preserve">olTone treatment plan. Contact us at </w:t>
      </w:r>
      <w:r w:rsidR="00913DEC">
        <w:rPr>
          <w:sz w:val="20"/>
          <w:szCs w:val="20"/>
        </w:rPr>
        <w:t>(610) 789-6701</w:t>
      </w:r>
      <w:r w:rsidR="00913DEC">
        <w:rPr>
          <w:sz w:val="20"/>
          <w:szCs w:val="20"/>
        </w:rPr>
        <w:t>.</w:t>
      </w:r>
    </w:p>
    <w:sectPr w:rsidR="00164F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Q0MzK2tDQztzCwNDVQ0lEKTi0uzszPAykwrAUAMCE0QCwAAAA="/>
  </w:docVars>
  <w:rsids>
    <w:rsidRoot w:val="00164FB8"/>
    <w:rsid w:val="00164FB8"/>
    <w:rsid w:val="002526A4"/>
    <w:rsid w:val="00913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F14D9"/>
  <w15:docId w15:val="{26942787-638F-4307-931F-39F9B495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2964</Characters>
  <Application>Microsoft Office Word</Application>
  <DocSecurity>0</DocSecurity>
  <Lines>24</Lines>
  <Paragraphs>6</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2019-12-27T23:19:00Z</dcterms:created>
  <dcterms:modified xsi:type="dcterms:W3CDTF">2019-12-27T23:23:00Z</dcterms:modified>
</cp:coreProperties>
</file>