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1B103B0" w:rsidR="00AF62EA" w:rsidRDefault="0038107B">
      <w:pPr>
        <w:spacing w:before="240" w:after="240"/>
        <w:rPr>
          <w:sz w:val="24"/>
          <w:szCs w:val="24"/>
        </w:rPr>
      </w:pPr>
      <w:r>
        <w:rPr>
          <w:sz w:val="24"/>
          <w:szCs w:val="24"/>
        </w:rPr>
        <w:t>CoolSculpt.Article</w:t>
      </w:r>
      <w:r w:rsidR="001C2BF1">
        <w:rPr>
          <w:sz w:val="24"/>
          <w:szCs w:val="24"/>
        </w:rPr>
        <w:t>.lowney.</w:t>
      </w:r>
      <w:r>
        <w:rPr>
          <w:sz w:val="24"/>
          <w:szCs w:val="24"/>
        </w:rPr>
        <w:t>KA</w:t>
      </w:r>
    </w:p>
    <w:p w14:paraId="00000002" w14:textId="77777777" w:rsidR="00AF62EA" w:rsidRDefault="0038107B">
      <w:pPr>
        <w:spacing w:before="240" w:after="240"/>
        <w:rPr>
          <w:sz w:val="24"/>
          <w:szCs w:val="24"/>
        </w:rPr>
      </w:pPr>
      <w:r>
        <w:rPr>
          <w:sz w:val="24"/>
          <w:szCs w:val="24"/>
        </w:rPr>
        <w:t>/cool sculpt</w:t>
      </w:r>
    </w:p>
    <w:p w14:paraId="00000003" w14:textId="77777777" w:rsidR="00AF62EA" w:rsidRDefault="0038107B">
      <w:pPr>
        <w:spacing w:before="240" w:after="240"/>
        <w:rPr>
          <w:sz w:val="24"/>
          <w:szCs w:val="24"/>
        </w:rPr>
      </w:pPr>
      <w:r>
        <w:rPr>
          <w:sz w:val="24"/>
          <w:szCs w:val="24"/>
        </w:rPr>
        <w:t>KW CoolSculpt</w:t>
      </w:r>
    </w:p>
    <w:p w14:paraId="00000004" w14:textId="77777777" w:rsidR="00AF62EA" w:rsidRDefault="0038107B">
      <w:pPr>
        <w:spacing w:before="240" w:after="240"/>
        <w:rPr>
          <w:sz w:val="24"/>
          <w:szCs w:val="24"/>
        </w:rPr>
      </w:pPr>
      <w:r>
        <w:rPr>
          <w:sz w:val="24"/>
          <w:szCs w:val="24"/>
        </w:rPr>
        <w:t>META: Cool Sculpt, or CoolSculpting, is a fat-freezing treatment that eliminates fat cells that cause stubborn fat bulges in certain problem areas on the body.</w:t>
      </w:r>
    </w:p>
    <w:p w14:paraId="00000005" w14:textId="6DCB027D" w:rsidR="00AF62EA" w:rsidRDefault="0038107B">
      <w:pPr>
        <w:spacing w:before="240"/>
        <w:rPr>
          <w:color w:val="1C1E29"/>
          <w:sz w:val="24"/>
          <w:szCs w:val="24"/>
        </w:rPr>
      </w:pPr>
      <w:r>
        <w:rPr>
          <w:color w:val="1C1E29"/>
          <w:sz w:val="24"/>
          <w:szCs w:val="24"/>
        </w:rPr>
        <w:t>Cool</w:t>
      </w:r>
      <w:r w:rsidR="00E95DA6">
        <w:rPr>
          <w:color w:val="1C1E29"/>
          <w:sz w:val="24"/>
          <w:szCs w:val="24"/>
        </w:rPr>
        <w:t xml:space="preserve"> </w:t>
      </w:r>
      <w:bookmarkStart w:id="0" w:name="_GoBack"/>
      <w:bookmarkEnd w:id="0"/>
      <w:r>
        <w:rPr>
          <w:color w:val="1C1E29"/>
          <w:sz w:val="24"/>
          <w:szCs w:val="24"/>
        </w:rPr>
        <w:t>Sculpt Explained | How Does This Fat Freezing Treatment Work?</w:t>
      </w:r>
    </w:p>
    <w:p w14:paraId="00000006" w14:textId="77777777" w:rsidR="00AF62EA" w:rsidRDefault="0038107B">
      <w:pPr>
        <w:spacing w:before="240"/>
        <w:rPr>
          <w:color w:val="1C1E29"/>
          <w:sz w:val="24"/>
          <w:szCs w:val="24"/>
        </w:rPr>
      </w:pPr>
      <w:r>
        <w:rPr>
          <w:color w:val="1C1E29"/>
          <w:sz w:val="24"/>
          <w:szCs w:val="24"/>
        </w:rPr>
        <w:t xml:space="preserve">Cool Sculpt, better known as </w:t>
      </w:r>
      <w:r w:rsidRPr="009E5479">
        <w:rPr>
          <w:color w:val="1C1E29"/>
          <w:sz w:val="24"/>
          <w:szCs w:val="24"/>
          <w:u w:val="single"/>
        </w:rPr>
        <w:t>C</w:t>
      </w:r>
      <w:r w:rsidRPr="009E5479">
        <w:rPr>
          <w:color w:val="1C1E29"/>
          <w:sz w:val="24"/>
          <w:szCs w:val="24"/>
          <w:u w:val="single"/>
        </w:rPr>
        <w:t>oolSculpting</w:t>
      </w:r>
      <w:r>
        <w:rPr>
          <w:color w:val="1C1E29"/>
          <w:sz w:val="24"/>
          <w:szCs w:val="24"/>
        </w:rPr>
        <w:t xml:space="preserve">, is a revolutionary body contouring treatment that exposes fat cells to a precise, controlled cooling process called Cryolipolysis. This </w:t>
      </w:r>
      <w:r w:rsidRPr="009E5479">
        <w:rPr>
          <w:color w:val="1C1E29"/>
          <w:sz w:val="24"/>
          <w:szCs w:val="24"/>
          <w:u w:val="single"/>
        </w:rPr>
        <w:t>fat-freezing procedure</w:t>
      </w:r>
      <w:r>
        <w:rPr>
          <w:color w:val="1C1E29"/>
          <w:sz w:val="24"/>
          <w:szCs w:val="24"/>
        </w:rPr>
        <w:t xml:space="preserve"> is what makes Cool Sculpt the most effective non-invasive way to reduce stubborn fa</w:t>
      </w:r>
      <w:r>
        <w:rPr>
          <w:color w:val="1C1E29"/>
          <w:sz w:val="24"/>
          <w:szCs w:val="24"/>
        </w:rPr>
        <w:t>t bulges on your body. Cool Sculpt features quick, convenient treatments that last as little as 35 minutes and require little to no downtime afterward.</w:t>
      </w:r>
    </w:p>
    <w:p w14:paraId="00000007" w14:textId="77777777" w:rsidR="00AF62EA" w:rsidRDefault="0038107B">
      <w:pPr>
        <w:spacing w:before="240"/>
        <w:rPr>
          <w:color w:val="1C1E29"/>
          <w:sz w:val="24"/>
          <w:szCs w:val="24"/>
        </w:rPr>
      </w:pPr>
      <w:r>
        <w:rPr>
          <w:color w:val="1C1E29"/>
          <w:sz w:val="24"/>
          <w:szCs w:val="24"/>
        </w:rPr>
        <w:t>Cool Sculpt Advantages</w:t>
      </w:r>
    </w:p>
    <w:p w14:paraId="00000008" w14:textId="7C67C941" w:rsidR="00AF62EA" w:rsidRDefault="0038107B">
      <w:pPr>
        <w:spacing w:before="240"/>
        <w:rPr>
          <w:color w:val="1C1E29"/>
          <w:sz w:val="24"/>
          <w:szCs w:val="24"/>
        </w:rPr>
      </w:pPr>
      <w:r>
        <w:rPr>
          <w:color w:val="1C1E29"/>
          <w:sz w:val="24"/>
          <w:szCs w:val="24"/>
        </w:rPr>
        <w:t>There are several advantages to Coo</w:t>
      </w:r>
      <w:r w:rsidR="001C2BF1">
        <w:rPr>
          <w:color w:val="1C1E29"/>
          <w:sz w:val="24"/>
          <w:szCs w:val="24"/>
        </w:rPr>
        <w:t xml:space="preserve">l </w:t>
      </w:r>
      <w:r>
        <w:rPr>
          <w:color w:val="1C1E29"/>
          <w:sz w:val="24"/>
          <w:szCs w:val="24"/>
        </w:rPr>
        <w:t>Sculpt treatments:</w:t>
      </w:r>
      <w:r>
        <w:rPr>
          <w:color w:val="1C1E29"/>
          <w:sz w:val="24"/>
          <w:szCs w:val="24"/>
        </w:rPr>
        <w:br/>
      </w:r>
    </w:p>
    <w:p w14:paraId="00000009" w14:textId="77777777" w:rsidR="00AF62EA" w:rsidRDefault="0038107B">
      <w:pPr>
        <w:numPr>
          <w:ilvl w:val="0"/>
          <w:numId w:val="1"/>
        </w:numPr>
        <w:rPr>
          <w:color w:val="1C1E29"/>
          <w:sz w:val="24"/>
          <w:szCs w:val="24"/>
        </w:rPr>
      </w:pPr>
      <w:r>
        <w:rPr>
          <w:color w:val="1C1E29"/>
          <w:sz w:val="24"/>
          <w:szCs w:val="24"/>
        </w:rPr>
        <w:t>Non-invasive fat reducti</w:t>
      </w:r>
      <w:r>
        <w:rPr>
          <w:color w:val="1C1E29"/>
          <w:sz w:val="24"/>
          <w:szCs w:val="24"/>
        </w:rPr>
        <w:t>on</w:t>
      </w:r>
    </w:p>
    <w:p w14:paraId="0000000A" w14:textId="77777777" w:rsidR="00AF62EA" w:rsidRDefault="0038107B">
      <w:pPr>
        <w:numPr>
          <w:ilvl w:val="0"/>
          <w:numId w:val="1"/>
        </w:numPr>
        <w:rPr>
          <w:color w:val="1C1E29"/>
          <w:sz w:val="24"/>
          <w:szCs w:val="24"/>
        </w:rPr>
      </w:pPr>
      <w:r>
        <w:rPr>
          <w:color w:val="1C1E29"/>
          <w:sz w:val="24"/>
          <w:szCs w:val="24"/>
        </w:rPr>
        <w:t>Little to no downtime required</w:t>
      </w:r>
    </w:p>
    <w:p w14:paraId="0000000B" w14:textId="77777777" w:rsidR="00AF62EA" w:rsidRDefault="0038107B">
      <w:pPr>
        <w:numPr>
          <w:ilvl w:val="0"/>
          <w:numId w:val="1"/>
        </w:numPr>
        <w:rPr>
          <w:color w:val="1C1E29"/>
          <w:sz w:val="24"/>
          <w:szCs w:val="24"/>
        </w:rPr>
      </w:pPr>
      <w:r>
        <w:rPr>
          <w:color w:val="1C1E29"/>
          <w:sz w:val="24"/>
          <w:szCs w:val="24"/>
        </w:rPr>
        <w:t>35-minute treatments</w:t>
      </w:r>
    </w:p>
    <w:p w14:paraId="0000000C" w14:textId="77777777" w:rsidR="00AF62EA" w:rsidRDefault="0038107B">
      <w:pPr>
        <w:numPr>
          <w:ilvl w:val="0"/>
          <w:numId w:val="1"/>
        </w:numPr>
        <w:rPr>
          <w:color w:val="1C1E29"/>
          <w:sz w:val="24"/>
          <w:szCs w:val="24"/>
        </w:rPr>
      </w:pPr>
      <w:r>
        <w:rPr>
          <w:color w:val="1C1E29"/>
          <w:sz w:val="24"/>
          <w:szCs w:val="24"/>
        </w:rPr>
        <w:t>Target diet and exercise-resistant fat</w:t>
      </w:r>
    </w:p>
    <w:p w14:paraId="0000000D" w14:textId="77777777" w:rsidR="00AF62EA" w:rsidRDefault="0038107B">
      <w:pPr>
        <w:numPr>
          <w:ilvl w:val="0"/>
          <w:numId w:val="1"/>
        </w:numPr>
        <w:rPr>
          <w:color w:val="1C1E29"/>
          <w:sz w:val="24"/>
          <w:szCs w:val="24"/>
        </w:rPr>
      </w:pPr>
      <w:r>
        <w:rPr>
          <w:color w:val="1C1E29"/>
          <w:sz w:val="24"/>
          <w:szCs w:val="24"/>
        </w:rPr>
        <w:t>Natural-looking results</w:t>
      </w:r>
    </w:p>
    <w:p w14:paraId="0000000E" w14:textId="77777777" w:rsidR="00AF62EA" w:rsidRDefault="0038107B">
      <w:pPr>
        <w:numPr>
          <w:ilvl w:val="0"/>
          <w:numId w:val="1"/>
        </w:numPr>
        <w:rPr>
          <w:color w:val="1C1E29"/>
          <w:sz w:val="24"/>
          <w:szCs w:val="24"/>
        </w:rPr>
      </w:pPr>
      <w:r>
        <w:rPr>
          <w:color w:val="1C1E29"/>
          <w:sz w:val="24"/>
          <w:szCs w:val="24"/>
        </w:rPr>
        <w:t>Long-lasting results</w:t>
      </w:r>
    </w:p>
    <w:p w14:paraId="0000000F" w14:textId="77777777" w:rsidR="00AF62EA" w:rsidRDefault="0038107B">
      <w:pPr>
        <w:numPr>
          <w:ilvl w:val="0"/>
          <w:numId w:val="1"/>
        </w:numPr>
        <w:spacing w:after="240"/>
        <w:rPr>
          <w:color w:val="1C1E29"/>
          <w:sz w:val="24"/>
          <w:szCs w:val="24"/>
        </w:rPr>
      </w:pPr>
      <w:r>
        <w:rPr>
          <w:color w:val="1C1E29"/>
          <w:sz w:val="24"/>
          <w:szCs w:val="24"/>
        </w:rPr>
        <w:t>Sculpt a firm, lean body</w:t>
      </w:r>
    </w:p>
    <w:p w14:paraId="00000010" w14:textId="77777777" w:rsidR="00AF62EA" w:rsidRDefault="0038107B">
      <w:pPr>
        <w:spacing w:before="240"/>
        <w:rPr>
          <w:color w:val="1C1E29"/>
          <w:sz w:val="24"/>
          <w:szCs w:val="24"/>
        </w:rPr>
      </w:pPr>
      <w:r>
        <w:rPr>
          <w:color w:val="1C1E29"/>
          <w:sz w:val="24"/>
          <w:szCs w:val="24"/>
        </w:rPr>
        <w:t>Cool Sculpt Process</w:t>
      </w:r>
    </w:p>
    <w:p w14:paraId="00000011" w14:textId="7710B3DD" w:rsidR="00AF62EA" w:rsidRDefault="0038107B">
      <w:pPr>
        <w:spacing w:before="240"/>
        <w:rPr>
          <w:color w:val="1C1E29"/>
          <w:sz w:val="24"/>
          <w:szCs w:val="24"/>
        </w:rPr>
      </w:pPr>
      <w:r>
        <w:rPr>
          <w:color w:val="1C1E29"/>
          <w:sz w:val="24"/>
          <w:szCs w:val="24"/>
        </w:rPr>
        <w:t>The Cool Sculpt process</w:t>
      </w:r>
      <w:r w:rsidR="005F402D">
        <w:rPr>
          <w:color w:val="1C1E29"/>
          <w:sz w:val="24"/>
          <w:szCs w:val="24"/>
        </w:rPr>
        <w:t xml:space="preserve"> of </w:t>
      </w:r>
      <w:r w:rsidR="005F402D" w:rsidRPr="005F402D">
        <w:rPr>
          <w:color w:val="1C1E29"/>
          <w:sz w:val="24"/>
          <w:szCs w:val="24"/>
          <w:u w:val="single"/>
        </w:rPr>
        <w:t>Cryolipolysis</w:t>
      </w:r>
      <w:r>
        <w:rPr>
          <w:color w:val="1C1E29"/>
          <w:sz w:val="24"/>
          <w:szCs w:val="24"/>
        </w:rPr>
        <w:t xml:space="preserve"> is simple. During each treatment, your technicia</w:t>
      </w:r>
      <w:r>
        <w:rPr>
          <w:color w:val="1C1E29"/>
          <w:sz w:val="24"/>
          <w:szCs w:val="24"/>
        </w:rPr>
        <w:t>n will use a Cool Sculpt machine that comes with proprietary applicators. The applicators target an area on the body where it will administer the consistent cooling. This process helps the cooling technique to target fat cells deep below the surface. Freez</w:t>
      </w:r>
      <w:r>
        <w:rPr>
          <w:color w:val="1C1E29"/>
          <w:sz w:val="24"/>
          <w:szCs w:val="24"/>
        </w:rPr>
        <w:t>ing the fat cells causes the membrane of the cell to rupture, thus killing the fat cells. Since the fat cells can no longer do its job of storing fat, it releases from the body as waste. Once removed from the body, the fat cells cannot grow back. This proc</w:t>
      </w:r>
      <w:r>
        <w:rPr>
          <w:color w:val="1C1E29"/>
          <w:sz w:val="24"/>
          <w:szCs w:val="24"/>
        </w:rPr>
        <w:t>ess is how CoolSculpt results give you a more sculpted, slim body.</w:t>
      </w:r>
    </w:p>
    <w:p w14:paraId="00000012" w14:textId="77777777" w:rsidR="00AF62EA" w:rsidRDefault="0038107B">
      <w:pPr>
        <w:spacing w:before="240"/>
        <w:rPr>
          <w:color w:val="1C1E29"/>
          <w:sz w:val="24"/>
          <w:szCs w:val="24"/>
        </w:rPr>
      </w:pPr>
      <w:r>
        <w:rPr>
          <w:color w:val="1C1E29"/>
          <w:sz w:val="24"/>
          <w:szCs w:val="24"/>
        </w:rPr>
        <w:t>CoolSculpt Before and After*</w:t>
      </w:r>
    </w:p>
    <w:p w14:paraId="00000013" w14:textId="3E99E468" w:rsidR="00AF62EA" w:rsidRDefault="0038107B">
      <w:pPr>
        <w:spacing w:before="240"/>
        <w:rPr>
          <w:color w:val="1C1E29"/>
          <w:sz w:val="24"/>
          <w:szCs w:val="24"/>
        </w:rPr>
      </w:pPr>
      <w:r>
        <w:rPr>
          <w:color w:val="1C1E29"/>
          <w:sz w:val="24"/>
          <w:szCs w:val="24"/>
        </w:rPr>
        <w:lastRenderedPageBreak/>
        <w:t>The transformations you see in CoolSculpt before and after pictures show what is possible with this fat freezing technology. The impressive images show how each</w:t>
      </w:r>
      <w:r>
        <w:rPr>
          <w:color w:val="1C1E29"/>
          <w:sz w:val="24"/>
          <w:szCs w:val="24"/>
        </w:rPr>
        <w:t xml:space="preserve"> patient achieved a more sculpted, lean body after their CoolSculpt treatments. As with each cosmetic procedure, results may </w:t>
      </w:r>
      <w:r w:rsidR="005F402D">
        <w:rPr>
          <w:color w:val="1C1E29"/>
          <w:sz w:val="24"/>
          <w:szCs w:val="24"/>
        </w:rPr>
        <w:t>vary. *</w:t>
      </w:r>
      <w:r>
        <w:rPr>
          <w:color w:val="1C1E29"/>
          <w:sz w:val="24"/>
          <w:szCs w:val="24"/>
        </w:rPr>
        <w:t xml:space="preserve"> The best way to be sure you are the perfect CoolSculpt candidate and to get the best CoolSculpt results, it's </w:t>
      </w:r>
      <w:r w:rsidR="005F402D">
        <w:rPr>
          <w:color w:val="1C1E29"/>
          <w:sz w:val="24"/>
          <w:szCs w:val="24"/>
        </w:rPr>
        <w:t>essential</w:t>
      </w:r>
      <w:r>
        <w:rPr>
          <w:color w:val="1C1E29"/>
          <w:sz w:val="24"/>
          <w:szCs w:val="24"/>
        </w:rPr>
        <w:t xml:space="preserve"> to v</w:t>
      </w:r>
      <w:r>
        <w:rPr>
          <w:color w:val="1C1E29"/>
          <w:sz w:val="24"/>
          <w:szCs w:val="24"/>
        </w:rPr>
        <w:t xml:space="preserve">isit a medical spa with trained and knowledgeable CoolSculpt technicians.  </w:t>
      </w:r>
    </w:p>
    <w:p w14:paraId="00000014" w14:textId="77777777" w:rsidR="00AF62EA" w:rsidRDefault="0038107B">
      <w:pPr>
        <w:spacing w:before="240"/>
        <w:rPr>
          <w:color w:val="1C1E29"/>
          <w:sz w:val="24"/>
          <w:szCs w:val="24"/>
          <w:highlight w:val="yellow"/>
        </w:rPr>
      </w:pPr>
      <w:r>
        <w:rPr>
          <w:color w:val="1C1E29"/>
          <w:sz w:val="24"/>
          <w:szCs w:val="24"/>
          <w:highlight w:val="yellow"/>
        </w:rPr>
        <w:t>INSERT A BA PIC</w:t>
      </w:r>
    </w:p>
    <w:p w14:paraId="00000015" w14:textId="77777777" w:rsidR="00AF62EA" w:rsidRDefault="0038107B">
      <w:pPr>
        <w:spacing w:before="240"/>
        <w:jc w:val="right"/>
        <w:rPr>
          <w:color w:val="1C1E29"/>
          <w:sz w:val="24"/>
          <w:szCs w:val="24"/>
          <w:u w:val="single"/>
        </w:rPr>
      </w:pPr>
      <w:r>
        <w:rPr>
          <w:color w:val="1C1E29"/>
          <w:sz w:val="24"/>
          <w:szCs w:val="24"/>
          <w:u w:val="single"/>
        </w:rPr>
        <w:t>See more results from actual patients &gt;&gt;</w:t>
      </w:r>
    </w:p>
    <w:p w14:paraId="00000016" w14:textId="77777777" w:rsidR="00AF62EA" w:rsidRDefault="0038107B">
      <w:pPr>
        <w:spacing w:before="240"/>
        <w:rPr>
          <w:color w:val="1C1E29"/>
          <w:sz w:val="24"/>
          <w:szCs w:val="24"/>
        </w:rPr>
      </w:pPr>
      <w:r>
        <w:rPr>
          <w:color w:val="1C1E29"/>
          <w:sz w:val="24"/>
          <w:szCs w:val="24"/>
        </w:rPr>
        <w:t>CoolSculpt Treatment Areas</w:t>
      </w:r>
    </w:p>
    <w:p w14:paraId="00000017" w14:textId="01D5E09A" w:rsidR="00AF62EA" w:rsidRDefault="0038107B">
      <w:pPr>
        <w:spacing w:before="240"/>
        <w:rPr>
          <w:color w:val="1C1E29"/>
          <w:sz w:val="24"/>
          <w:szCs w:val="24"/>
        </w:rPr>
      </w:pPr>
      <w:r>
        <w:rPr>
          <w:color w:val="1C1E29"/>
          <w:sz w:val="24"/>
          <w:szCs w:val="24"/>
        </w:rPr>
        <w:t xml:space="preserve">At </w:t>
      </w:r>
      <w:r w:rsidR="001C2BF1">
        <w:rPr>
          <w:sz w:val="20"/>
          <w:szCs w:val="20"/>
        </w:rPr>
        <w:t xml:space="preserve">Advanced Body Sculpting </w:t>
      </w:r>
      <w:r w:rsidR="005F402D">
        <w:rPr>
          <w:sz w:val="20"/>
          <w:szCs w:val="20"/>
        </w:rPr>
        <w:t>of</w:t>
      </w:r>
      <w:r w:rsidR="001C2BF1">
        <w:rPr>
          <w:sz w:val="20"/>
          <w:szCs w:val="20"/>
        </w:rPr>
        <w:t xml:space="preserve"> New England</w:t>
      </w:r>
      <w:r w:rsidR="005F402D">
        <w:rPr>
          <w:sz w:val="20"/>
          <w:szCs w:val="20"/>
        </w:rPr>
        <w:t>,</w:t>
      </w:r>
      <w:r w:rsidR="001C2BF1">
        <w:rPr>
          <w:sz w:val="20"/>
          <w:szCs w:val="20"/>
        </w:rPr>
        <w:t xml:space="preserve"> c</w:t>
      </w:r>
      <w:r w:rsidR="001C2BF1">
        <w:rPr>
          <w:color w:val="1C1E29"/>
          <w:sz w:val="24"/>
          <w:szCs w:val="24"/>
        </w:rPr>
        <w:t>l</w:t>
      </w:r>
      <w:r>
        <w:rPr>
          <w:color w:val="1C1E29"/>
          <w:sz w:val="24"/>
          <w:szCs w:val="24"/>
        </w:rPr>
        <w:t>ients have the luxury of experiencing the latest advancements in fat fre</w:t>
      </w:r>
      <w:r>
        <w:rPr>
          <w:color w:val="1C1E29"/>
          <w:sz w:val="24"/>
          <w:szCs w:val="24"/>
        </w:rPr>
        <w:t>ezing technology when applied to the approved treatment areas.</w:t>
      </w:r>
    </w:p>
    <w:p w14:paraId="00000018" w14:textId="77777777" w:rsidR="00AF62EA" w:rsidRDefault="0038107B">
      <w:pPr>
        <w:spacing w:before="240"/>
        <w:rPr>
          <w:color w:val="1C1E29"/>
          <w:sz w:val="24"/>
          <w:szCs w:val="24"/>
        </w:rPr>
      </w:pPr>
      <w:r>
        <w:rPr>
          <w:color w:val="1C1E29"/>
          <w:sz w:val="24"/>
          <w:szCs w:val="24"/>
        </w:rPr>
        <w:t>Popular approved treatment areas to CoolSculpt include:</w:t>
      </w:r>
    </w:p>
    <w:p w14:paraId="00000019" w14:textId="77777777" w:rsidR="00AF62EA" w:rsidRDefault="0038107B">
      <w:pPr>
        <w:numPr>
          <w:ilvl w:val="0"/>
          <w:numId w:val="2"/>
        </w:numPr>
        <w:rPr>
          <w:color w:val="1C1E29"/>
          <w:sz w:val="24"/>
          <w:szCs w:val="24"/>
        </w:rPr>
      </w:pPr>
      <w:r>
        <w:rPr>
          <w:color w:val="1C1E29"/>
          <w:sz w:val="24"/>
          <w:szCs w:val="24"/>
        </w:rPr>
        <w:t>The abdomen or belly fat</w:t>
      </w:r>
    </w:p>
    <w:p w14:paraId="0000001A" w14:textId="77777777" w:rsidR="00AF62EA" w:rsidRDefault="0038107B">
      <w:pPr>
        <w:numPr>
          <w:ilvl w:val="0"/>
          <w:numId w:val="2"/>
        </w:numPr>
        <w:rPr>
          <w:color w:val="1C1E29"/>
          <w:sz w:val="24"/>
          <w:szCs w:val="24"/>
        </w:rPr>
      </w:pPr>
      <w:r>
        <w:rPr>
          <w:color w:val="1C1E29"/>
          <w:sz w:val="24"/>
          <w:szCs w:val="24"/>
        </w:rPr>
        <w:t>The flanks or hip fat and love handles</w:t>
      </w:r>
    </w:p>
    <w:p w14:paraId="0000001B" w14:textId="77777777" w:rsidR="00AF62EA" w:rsidRDefault="0038107B">
      <w:pPr>
        <w:numPr>
          <w:ilvl w:val="0"/>
          <w:numId w:val="2"/>
        </w:numPr>
        <w:rPr>
          <w:color w:val="1C1E29"/>
          <w:sz w:val="24"/>
          <w:szCs w:val="24"/>
        </w:rPr>
      </w:pPr>
      <w:r>
        <w:rPr>
          <w:color w:val="1C1E29"/>
          <w:sz w:val="24"/>
          <w:szCs w:val="24"/>
        </w:rPr>
        <w:t>The upper legs, inner thigh fat, and outer thigh fat</w:t>
      </w:r>
    </w:p>
    <w:p w14:paraId="0000001C" w14:textId="77777777" w:rsidR="00AF62EA" w:rsidRDefault="0038107B">
      <w:pPr>
        <w:numPr>
          <w:ilvl w:val="0"/>
          <w:numId w:val="2"/>
        </w:numPr>
        <w:rPr>
          <w:color w:val="1C1E29"/>
          <w:sz w:val="24"/>
          <w:szCs w:val="24"/>
        </w:rPr>
      </w:pPr>
      <w:r>
        <w:rPr>
          <w:color w:val="1C1E29"/>
          <w:sz w:val="24"/>
          <w:szCs w:val="24"/>
        </w:rPr>
        <w:t>Upper arm fat</w:t>
      </w:r>
    </w:p>
    <w:p w14:paraId="0000001D" w14:textId="77777777" w:rsidR="00AF62EA" w:rsidRDefault="0038107B">
      <w:pPr>
        <w:numPr>
          <w:ilvl w:val="0"/>
          <w:numId w:val="2"/>
        </w:numPr>
        <w:rPr>
          <w:color w:val="1C1E29"/>
          <w:sz w:val="24"/>
          <w:szCs w:val="24"/>
        </w:rPr>
      </w:pPr>
      <w:r>
        <w:rPr>
          <w:color w:val="1C1E29"/>
          <w:sz w:val="24"/>
          <w:szCs w:val="24"/>
        </w:rPr>
        <w:t>The torso or back fat and armpit fat</w:t>
      </w:r>
    </w:p>
    <w:p w14:paraId="0000001E" w14:textId="77777777" w:rsidR="00AF62EA" w:rsidRDefault="0038107B">
      <w:pPr>
        <w:numPr>
          <w:ilvl w:val="0"/>
          <w:numId w:val="2"/>
        </w:numPr>
        <w:rPr>
          <w:color w:val="1C1E29"/>
          <w:sz w:val="24"/>
          <w:szCs w:val="24"/>
        </w:rPr>
      </w:pPr>
      <w:r>
        <w:rPr>
          <w:color w:val="1C1E29"/>
          <w:sz w:val="24"/>
          <w:szCs w:val="24"/>
        </w:rPr>
        <w:t xml:space="preserve">The submental region for </w:t>
      </w:r>
      <w:r w:rsidRPr="005F402D">
        <w:rPr>
          <w:color w:val="1C1E29"/>
          <w:sz w:val="24"/>
          <w:szCs w:val="24"/>
          <w:u w:val="single"/>
        </w:rPr>
        <w:t>neck fat</w:t>
      </w:r>
      <w:r>
        <w:rPr>
          <w:color w:val="1C1E29"/>
          <w:sz w:val="24"/>
          <w:szCs w:val="24"/>
        </w:rPr>
        <w:t xml:space="preserve"> and double chins</w:t>
      </w:r>
    </w:p>
    <w:p w14:paraId="0000001F" w14:textId="77777777" w:rsidR="00AF62EA" w:rsidRDefault="0038107B">
      <w:pPr>
        <w:numPr>
          <w:ilvl w:val="0"/>
          <w:numId w:val="2"/>
        </w:numPr>
        <w:spacing w:after="240"/>
        <w:rPr>
          <w:color w:val="1C1E29"/>
          <w:sz w:val="24"/>
          <w:szCs w:val="24"/>
        </w:rPr>
      </w:pPr>
      <w:r>
        <w:rPr>
          <w:color w:val="1C1E29"/>
          <w:sz w:val="24"/>
          <w:szCs w:val="24"/>
        </w:rPr>
        <w:t>And more</w:t>
      </w:r>
    </w:p>
    <w:p w14:paraId="00000020" w14:textId="77777777" w:rsidR="00AF62EA" w:rsidRDefault="0038107B">
      <w:pPr>
        <w:spacing w:before="240"/>
        <w:rPr>
          <w:color w:val="1C1E29"/>
          <w:sz w:val="24"/>
          <w:szCs w:val="24"/>
        </w:rPr>
      </w:pPr>
      <w:r>
        <w:rPr>
          <w:color w:val="1C1E29"/>
          <w:sz w:val="24"/>
          <w:szCs w:val="24"/>
        </w:rPr>
        <w:t>CoolSculpt Near Me</w:t>
      </w:r>
    </w:p>
    <w:p w14:paraId="00000021" w14:textId="30171D90" w:rsidR="00AF62EA" w:rsidRPr="005F402D" w:rsidRDefault="0038107B">
      <w:pPr>
        <w:spacing w:before="240"/>
      </w:pPr>
      <w:r w:rsidRPr="005F402D">
        <w:t>If you're ready to find out if you are a great CoolSculpt candidate, cont</w:t>
      </w:r>
      <w:r w:rsidRPr="005F402D">
        <w:t xml:space="preserve">act </w:t>
      </w:r>
      <w:r w:rsidR="001C2BF1" w:rsidRPr="005F402D">
        <w:t xml:space="preserve">Advanced Body Sculpting </w:t>
      </w:r>
      <w:r w:rsidR="005F402D" w:rsidRPr="005F402D">
        <w:t>of</w:t>
      </w:r>
      <w:r w:rsidR="001C2BF1" w:rsidRPr="005F402D">
        <w:t xml:space="preserve"> New England </w:t>
      </w:r>
      <w:r w:rsidRPr="005F402D">
        <w:t xml:space="preserve">today! Enjoy a free CoolSculpt consultation where you can speak with our trained technicians to learn everything you need to about the fat freezing procedure. CoolSculpt is a technique sensitive procedure. </w:t>
      </w:r>
      <w:r w:rsidR="001C2BF1" w:rsidRPr="005F402D">
        <w:t xml:space="preserve">Advanced Body Sculpting </w:t>
      </w:r>
      <w:r w:rsidR="005F402D" w:rsidRPr="005F402D">
        <w:t>of</w:t>
      </w:r>
      <w:r w:rsidR="001C2BF1" w:rsidRPr="005F402D">
        <w:t xml:space="preserve"> New England </w:t>
      </w:r>
      <w:r w:rsidRPr="005F402D">
        <w:t>is proud to offer our customers th</w:t>
      </w:r>
      <w:r w:rsidRPr="005F402D">
        <w:t>e best CoolSculpt technicians who can help you get the absolute best results possible. Call</w:t>
      </w:r>
      <w:r w:rsidR="009E5479" w:rsidRPr="005F402D">
        <w:t xml:space="preserve"> </w:t>
      </w:r>
      <w:r w:rsidR="009E5479" w:rsidRPr="005F402D">
        <w:t>(877) 577-5476</w:t>
      </w:r>
      <w:r w:rsidR="009E5479" w:rsidRPr="005F402D">
        <w:t xml:space="preserve"> </w:t>
      </w:r>
      <w:r w:rsidRPr="005F402D">
        <w:t>to learn more and schedule your consultation.</w:t>
      </w:r>
    </w:p>
    <w:p w14:paraId="00000022" w14:textId="77777777" w:rsidR="00AF62EA" w:rsidRDefault="00AF62EA"/>
    <w:sectPr w:rsidR="00AF62E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40991" w14:textId="77777777" w:rsidR="0038107B" w:rsidRDefault="0038107B" w:rsidP="00505EDA">
      <w:pPr>
        <w:spacing w:line="240" w:lineRule="auto"/>
      </w:pPr>
      <w:r>
        <w:separator/>
      </w:r>
    </w:p>
  </w:endnote>
  <w:endnote w:type="continuationSeparator" w:id="0">
    <w:p w14:paraId="36920B3F" w14:textId="77777777" w:rsidR="0038107B" w:rsidRDefault="0038107B" w:rsidP="00505E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8A483" w14:textId="77777777" w:rsidR="0038107B" w:rsidRDefault="0038107B" w:rsidP="00505EDA">
      <w:pPr>
        <w:spacing w:line="240" w:lineRule="auto"/>
      </w:pPr>
      <w:r>
        <w:separator/>
      </w:r>
    </w:p>
  </w:footnote>
  <w:footnote w:type="continuationSeparator" w:id="0">
    <w:p w14:paraId="1E80A7E1" w14:textId="77777777" w:rsidR="0038107B" w:rsidRDefault="0038107B" w:rsidP="00505E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964BD"/>
    <w:multiLevelType w:val="multilevel"/>
    <w:tmpl w:val="F468F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043486"/>
    <w:multiLevelType w:val="multilevel"/>
    <w:tmpl w:val="8B2EC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sDA2N7EwszA0M7JU0lEKTi0uzszPAykwrAUAADcz1SwAAAA="/>
  </w:docVars>
  <w:rsids>
    <w:rsidRoot w:val="00AF62EA"/>
    <w:rsid w:val="001C2BF1"/>
    <w:rsid w:val="0038107B"/>
    <w:rsid w:val="00505EDA"/>
    <w:rsid w:val="005F402D"/>
    <w:rsid w:val="009E5479"/>
    <w:rsid w:val="00AF62EA"/>
    <w:rsid w:val="00E9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61CF"/>
  <w15:docId w15:val="{FEF83F2A-CC39-410F-B843-F86326DE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05EDA"/>
    <w:pPr>
      <w:tabs>
        <w:tab w:val="center" w:pos="4680"/>
        <w:tab w:val="right" w:pos="9360"/>
      </w:tabs>
      <w:spacing w:line="240" w:lineRule="auto"/>
    </w:pPr>
  </w:style>
  <w:style w:type="character" w:customStyle="1" w:styleId="HeaderChar">
    <w:name w:val="Header Char"/>
    <w:basedOn w:val="DefaultParagraphFont"/>
    <w:link w:val="Header"/>
    <w:uiPriority w:val="99"/>
    <w:rsid w:val="00505EDA"/>
  </w:style>
  <w:style w:type="paragraph" w:styleId="Footer">
    <w:name w:val="footer"/>
    <w:basedOn w:val="Normal"/>
    <w:link w:val="FooterChar"/>
    <w:uiPriority w:val="99"/>
    <w:unhideWhenUsed/>
    <w:rsid w:val="00505EDA"/>
    <w:pPr>
      <w:tabs>
        <w:tab w:val="center" w:pos="4680"/>
        <w:tab w:val="right" w:pos="9360"/>
      </w:tabs>
      <w:spacing w:line="240" w:lineRule="auto"/>
    </w:pPr>
  </w:style>
  <w:style w:type="character" w:customStyle="1" w:styleId="FooterChar">
    <w:name w:val="Footer Char"/>
    <w:basedOn w:val="DefaultParagraphFont"/>
    <w:link w:val="Footer"/>
    <w:uiPriority w:val="99"/>
    <w:rsid w:val="0050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6</cp:revision>
  <dcterms:created xsi:type="dcterms:W3CDTF">2020-01-29T21:52:00Z</dcterms:created>
  <dcterms:modified xsi:type="dcterms:W3CDTF">2020-01-29T22:01:00Z</dcterms:modified>
</cp:coreProperties>
</file>