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CoolSculpting Before and After. Article. KP Aesthetics.vjthedj</w:t>
      </w:r>
    </w:p>
    <w:p w:rsidR="00000000" w:rsidDel="00000000" w:rsidP="00000000" w:rsidRDefault="00000000" w:rsidRPr="00000000" w14:paraId="00000002">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/CoolSculpting before and after</w:t>
      </w:r>
    </w:p>
    <w:p w:rsidR="00000000" w:rsidDel="00000000" w:rsidP="00000000" w:rsidRDefault="00000000" w:rsidRPr="00000000" w14:paraId="00000003">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 CoolSculpting before and after</w:t>
      </w:r>
    </w:p>
    <w:p w:rsidR="00000000" w:rsidDel="00000000" w:rsidP="00000000" w:rsidRDefault="00000000" w:rsidRPr="00000000" w14:paraId="0000000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 CoolSculpting Before and After photos show the dramatic results possible with fat-freezing. Coolsculpting treatments are available at KP Aesthetics in Newtown Square. </w:t>
      </w:r>
    </w:p>
    <w:p w:rsidR="00000000" w:rsidDel="00000000" w:rsidP="00000000" w:rsidRDefault="00000000" w:rsidRPr="00000000" w14:paraId="00000005">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CoolSculpting Before and After Results | Fight Fat with Fat-Freezing Technology</w:t>
      </w:r>
    </w:p>
    <w:p w:rsidR="00000000" w:rsidDel="00000000" w:rsidP="00000000" w:rsidRDefault="00000000" w:rsidRPr="00000000" w14:paraId="00000006">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CoolSculpting before and after photos show the dramatic results available with fat-freezing treatments available at KP Aesthetics. CoolSculpting procedures are the most popular, non-invasive fat reducing treatments available today. The quick 35-minute application permanently removes fat cells in stubborn areas with no downtime and with noticeably slimmer results. </w:t>
      </w:r>
    </w:p>
    <w:p w:rsidR="00000000" w:rsidDel="00000000" w:rsidP="00000000" w:rsidRDefault="00000000" w:rsidRPr="00000000" w14:paraId="00000007">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 patients’ results are shown below highlighting the results available through a skilled CoolSculpting provider. Learn more about this fat reduction procedure now available at KP Aesthetics. </w:t>
      </w:r>
    </w:p>
    <w:p w:rsidR="00000000" w:rsidDel="00000000" w:rsidP="00000000" w:rsidRDefault="00000000" w:rsidRPr="00000000" w14:paraId="00000008">
      <w:pPr>
        <w:spacing w:after="1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9">
      <w:pPr>
        <w:spacing w:after="160" w:lineRule="auto"/>
        <w:jc w:val="right"/>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Learn more about CoolSculpting &gt;&gt;</w:t>
      </w:r>
    </w:p>
    <w:p w:rsidR="00000000" w:rsidDel="00000000" w:rsidP="00000000" w:rsidRDefault="00000000" w:rsidRPr="00000000" w14:paraId="0000000A">
      <w:pPr>
        <w:spacing w:after="1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CoolSculpting Before and After Photos | Real Patients, Real Results</w:t>
      </w:r>
      <w:r w:rsidDel="00000000" w:rsidR="00000000" w:rsidRPr="00000000">
        <w:rPr>
          <w:rtl w:val="0"/>
        </w:rPr>
      </w:r>
    </w:p>
    <w:p w:rsidR="00000000" w:rsidDel="00000000" w:rsidP="00000000" w:rsidRDefault="00000000" w:rsidRPr="00000000" w14:paraId="0000000B">
      <w:pPr>
        <w:spacing w:after="160" w:lineRule="auto"/>
        <w:rPr>
          <w:rFonts w:ascii="Times New Roman" w:cs="Times New Roman" w:eastAsia="Times New Roman" w:hAnsi="Times New Roman"/>
          <w:i w:val="1"/>
          <w:color w:val="fb0007"/>
          <w:sz w:val="24"/>
          <w:szCs w:val="24"/>
        </w:rPr>
      </w:pPr>
      <w:r w:rsidDel="00000000" w:rsidR="00000000" w:rsidRPr="00000000">
        <w:rPr>
          <w:rFonts w:ascii="Times New Roman" w:cs="Times New Roman" w:eastAsia="Times New Roman" w:hAnsi="Times New Roman"/>
          <w:i w:val="1"/>
          <w:color w:val="fb0007"/>
          <w:sz w:val="24"/>
          <w:szCs w:val="24"/>
          <w:rtl w:val="0"/>
        </w:rPr>
        <w:t xml:space="preserve">[INSERT BEFORE AND AFTER SLIDE SHOW]</w:t>
      </w:r>
    </w:p>
    <w:p w:rsidR="00000000" w:rsidDel="00000000" w:rsidP="00000000" w:rsidRDefault="00000000" w:rsidRPr="00000000" w14:paraId="0000000C">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before and after photos displayed above are real patient photos from CoolSculpting procedures performed at KP Aesthetics. As with any aesthetic procedure, individual results may vary. However, the photos show the efficacy that CoolSculpting’s fat-freezing technology can have to remove stubborn bulges.</w:t>
      </w:r>
      <w:r w:rsidDel="00000000" w:rsidR="00000000" w:rsidRPr="00000000">
        <w:rPr>
          <w:rtl w:val="0"/>
        </w:rPr>
      </w:r>
    </w:p>
    <w:p w:rsidR="00000000" w:rsidDel="00000000" w:rsidP="00000000" w:rsidRDefault="00000000" w:rsidRPr="00000000" w14:paraId="0000000D">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 Your Own CoolSculpting Before and After Results</w:t>
      </w:r>
    </w:p>
    <w:p w:rsidR="00000000" w:rsidDel="00000000" w:rsidP="00000000" w:rsidRDefault="00000000" w:rsidRPr="00000000" w14:paraId="0000000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choosing a provider for your own dramatic CoolSculpting Before and After results, there are two deciding factors that need to be considered. The first is the fact the CoolSculpting is a “technique sensitive” procedure, meaning the skill of the provider determines the quality of results. The second factor is your possible candidacy for the treatment.</w:t>
      </w:r>
    </w:p>
    <w:p w:rsidR="00000000" w:rsidDel="00000000" w:rsidP="00000000" w:rsidRDefault="00000000" w:rsidRPr="00000000" w14:paraId="0000000F">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Comparable to many aesthetic procedures, the results you receive are directly related to the skill of the provider. It takes experience and talent to provide noticeable but natural-looking results as demonstrated in the photos. As the Medical Director for KP Aesthetics, Steve Costalas, D.O., has received advanced training in the CoolSculpting procedure and has 18 years of experience as a </w:t>
      </w:r>
      <w:r w:rsidDel="00000000" w:rsidR="00000000" w:rsidRPr="00000000">
        <w:rPr>
          <w:rFonts w:ascii="Times New Roman" w:cs="Times New Roman" w:eastAsia="Times New Roman" w:hAnsi="Times New Roman"/>
          <w:color w:val="141414"/>
          <w:sz w:val="24"/>
          <w:szCs w:val="24"/>
          <w:highlight w:val="white"/>
          <w:rtl w:val="0"/>
        </w:rPr>
        <w:t xml:space="preserve">board-certified emergency physician. Under his direction, his team prioritizes safety as well as keen aesthetic insight with the CoolSculpting procedure. They have helped dozens of patients achieve the amazing CoolSculpting before and after results shown in the photos above. </w:t>
      </w:r>
      <w:r w:rsidDel="00000000" w:rsidR="00000000" w:rsidRPr="00000000">
        <w:rPr>
          <w:rtl w:val="0"/>
        </w:rPr>
      </w:r>
    </w:p>
    <w:p w:rsidR="00000000" w:rsidDel="00000000" w:rsidP="00000000" w:rsidRDefault="00000000" w:rsidRPr="00000000" w14:paraId="0000001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CoolSculpting is not intended to be a weight-loss treatment and is not meant as a way to treat obesity. The best candidates for the procedure are moderately healthy adults who already incorporate some level of exercise and healthful habits into their daily lives. The unique applicators freeze fat cells in stubborn fat deposit areas. Areas that often prove resistant to diet and exercise. The damaged fat cells can not grow back and are eventually eliminated by the body’s own lymphatic system. CoolSculpting is FDA-cleared to destroy fat cells accumulated in common areas such as the;</w:t>
      </w:r>
    </w:p>
    <w:p w:rsidR="00000000" w:rsidDel="00000000" w:rsidP="00000000" w:rsidRDefault="00000000" w:rsidRPr="00000000" w14:paraId="00000011">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Midsection (Love Handles, Belly Fat)</w:t>
      </w:r>
    </w:p>
    <w:p w:rsidR="00000000" w:rsidDel="00000000" w:rsidP="00000000" w:rsidRDefault="00000000" w:rsidRPr="00000000" w14:paraId="00000012">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Inner Thighs</w:t>
      </w:r>
    </w:p>
    <w:p w:rsidR="00000000" w:rsidDel="00000000" w:rsidP="00000000" w:rsidRDefault="00000000" w:rsidRPr="00000000" w14:paraId="00000013">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Hips (Muffin Top)</w:t>
      </w:r>
    </w:p>
    <w:p w:rsidR="00000000" w:rsidDel="00000000" w:rsidP="00000000" w:rsidRDefault="00000000" w:rsidRPr="00000000" w14:paraId="00000014">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Neck Fat (Double Chins)</w:t>
      </w:r>
    </w:p>
    <w:p w:rsidR="00000000" w:rsidDel="00000000" w:rsidP="00000000" w:rsidRDefault="00000000" w:rsidRPr="00000000" w14:paraId="00000015">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Upper Arms (Bat Wings)</w:t>
      </w:r>
    </w:p>
    <w:p w:rsidR="00000000" w:rsidDel="00000000" w:rsidP="00000000" w:rsidRDefault="00000000" w:rsidRPr="00000000" w14:paraId="00000016">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Men’s Pectoral Area (Man Boobs)</w:t>
      </w:r>
    </w:p>
    <w:p w:rsidR="00000000" w:rsidDel="00000000" w:rsidP="00000000" w:rsidRDefault="00000000" w:rsidRPr="00000000" w14:paraId="00000017">
      <w:pPr>
        <w:numPr>
          <w:ilvl w:val="0"/>
          <w:numId w:val="1"/>
        </w:numPr>
        <w:spacing w:after="1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Back and Armpit Fat (Bra Bulges)</w:t>
      </w:r>
    </w:p>
    <w:p w:rsidR="00000000" w:rsidDel="00000000" w:rsidP="00000000" w:rsidRDefault="00000000" w:rsidRPr="00000000" w14:paraId="00000018">
      <w:pPr>
        <w:spacing w:after="16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If you are interested in learning more about obtaining your own CoolSculpting before and after results, schedule a no-cost consultation with a reputable provider. The experienced team at KP Aesthetics can help you determine if you are an ideal candidate for CoolSculpting and what level of results you can expect to achieve. </w:t>
      </w:r>
      <w:r w:rsidDel="00000000" w:rsidR="00000000" w:rsidRPr="00000000">
        <w:rPr>
          <w:rtl w:val="0"/>
        </w:rPr>
      </w:r>
    </w:p>
    <w:p w:rsidR="00000000" w:rsidDel="00000000" w:rsidP="00000000" w:rsidRDefault="00000000" w:rsidRPr="00000000" w14:paraId="00000019">
      <w:pP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Choose KP Aesthetics for CoolSculpting?</w:t>
      </w:r>
    </w:p>
    <w:p w:rsidR="00000000" w:rsidDel="00000000" w:rsidP="00000000" w:rsidRDefault="00000000" w:rsidRPr="00000000" w14:paraId="0000001A">
      <w:pPr>
        <w:spacing w:after="1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KP Aesthetics </w:t>
      </w:r>
      <w:r w:rsidDel="00000000" w:rsidR="00000000" w:rsidRPr="00000000">
        <w:rPr>
          <w:rFonts w:ascii="Times New Roman" w:cs="Times New Roman" w:eastAsia="Times New Roman" w:hAnsi="Times New Roman"/>
          <w:sz w:val="24"/>
          <w:szCs w:val="24"/>
          <w:rtl w:val="0"/>
        </w:rPr>
        <w:t xml:space="preserve">is a premier provider of this revolutionary new way to slim your physique and eliminate stubborn fat bulges. Our team of experienced technicians is among the most knowledgeable providers of CoolSculpting in the Newtown Square, PA area.</w:t>
      </w:r>
      <w:r w:rsidDel="00000000" w:rsidR="00000000" w:rsidRPr="00000000">
        <w:rPr>
          <w:rtl w:val="0"/>
        </w:rPr>
      </w:r>
    </w:p>
    <w:p w:rsidR="00000000" w:rsidDel="00000000" w:rsidP="00000000" w:rsidRDefault="00000000" w:rsidRPr="00000000" w14:paraId="0000001B">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if we feel that CoolSCulpting may not be the best treatment to attain your own stunning before and after photos, we can create a treatment plan featuring other body contouring options that may be available for you. </w:t>
      </w:r>
    </w:p>
    <w:p w:rsidR="00000000" w:rsidDel="00000000" w:rsidP="00000000" w:rsidRDefault="00000000" w:rsidRPr="00000000" w14:paraId="0000001C">
      <w:pPr>
        <w:spacing w:after="1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New clients who request a free CoolSculpting consultation receive 25% off all treatment areas.</w:t>
      </w:r>
    </w:p>
    <w:p w:rsidR="00000000" w:rsidDel="00000000" w:rsidP="00000000" w:rsidRDefault="00000000" w:rsidRPr="00000000" w14:paraId="0000001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COOLSCULPTING BEFORE AND AFTER RESULTS FOR YOU </w:t>
      </w:r>
    </w:p>
    <w:p w:rsidR="00000000" w:rsidDel="00000000" w:rsidP="00000000" w:rsidRDefault="00000000" w:rsidRPr="00000000" w14:paraId="0000001E">
      <w:pPr>
        <w:spacing w:after="1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If you are ready for your own transformation with this unique body-contouring procedure, contact KP Aesthetics to schedule your initial complimentary consultation. You can reach us online by submitting the form shown below or call us at </w:t>
      </w:r>
      <w:r w:rsidDel="00000000" w:rsidR="00000000" w:rsidRPr="00000000">
        <w:rPr>
          <w:rFonts w:ascii="Times New Roman" w:cs="Times New Roman" w:eastAsia="Times New Roman" w:hAnsi="Times New Roman"/>
          <w:sz w:val="24"/>
          <w:szCs w:val="24"/>
          <w:highlight w:val="white"/>
          <w:rtl w:val="0"/>
        </w:rPr>
        <w:t xml:space="preserve">(484) 420-4094.</w:t>
      </w:r>
    </w:p>
    <w:p w:rsidR="00000000" w:rsidDel="00000000" w:rsidP="00000000" w:rsidRDefault="00000000" w:rsidRPr="00000000" w14:paraId="0000001F">
      <w:pPr>
        <w:spacing w:after="1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0">
      <w:pPr>
        <w:spacing w:after="160" w:line="259" w:lineRule="auto"/>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