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What is CoolSculpting.Article.Cool Aesthetics.KA</w:t>
      </w:r>
    </w:p>
    <w:p w:rsidR="00000000" w:rsidDel="00000000" w:rsidP="00000000" w:rsidRDefault="00000000" w:rsidRPr="00000000" w14:paraId="00000002">
      <w:pPr>
        <w:spacing w:after="240" w:before="240" w:lineRule="auto"/>
        <w:rPr/>
      </w:pPr>
      <w:r w:rsidDel="00000000" w:rsidR="00000000" w:rsidRPr="00000000">
        <w:rPr>
          <w:rtl w:val="0"/>
        </w:rPr>
        <w:t xml:space="preserve">KW: what is CoolSculpting</w:t>
      </w:r>
    </w:p>
    <w:p w:rsidR="00000000" w:rsidDel="00000000" w:rsidP="00000000" w:rsidRDefault="00000000" w:rsidRPr="00000000" w14:paraId="00000003">
      <w:pPr>
        <w:spacing w:after="240" w:before="240" w:lineRule="auto"/>
        <w:rPr/>
      </w:pPr>
      <w:r w:rsidDel="00000000" w:rsidR="00000000" w:rsidRPr="00000000">
        <w:rPr>
          <w:rtl w:val="0"/>
        </w:rPr>
        <w:t xml:space="preserve">/What is CoolSculpting</w:t>
      </w:r>
    </w:p>
    <w:p w:rsidR="00000000" w:rsidDel="00000000" w:rsidP="00000000" w:rsidRDefault="00000000" w:rsidRPr="00000000" w14:paraId="00000004">
      <w:pPr>
        <w:spacing w:after="240" w:before="240" w:lineRule="auto"/>
        <w:rPr/>
      </w:pPr>
      <w:r w:rsidDel="00000000" w:rsidR="00000000" w:rsidRPr="00000000">
        <w:rPr>
          <w:rtl w:val="0"/>
        </w:rPr>
        <w:t xml:space="preserve">META: What is CoolSculpting? This revolutionary fat-freezing technology reduces stubborn fat cells to reveal a more lean, toned body for men and women.</w:t>
      </w:r>
    </w:p>
    <w:p w:rsidR="00000000" w:rsidDel="00000000" w:rsidP="00000000" w:rsidRDefault="00000000" w:rsidRPr="00000000" w14:paraId="00000005">
      <w:pPr>
        <w:spacing w:after="240" w:before="240" w:lineRule="auto"/>
        <w:rPr/>
      </w:pPr>
      <w:r w:rsidDel="00000000" w:rsidR="00000000" w:rsidRPr="00000000">
        <w:rPr>
          <w:rtl w:val="0"/>
        </w:rPr>
        <w:t xml:space="preserve">What is CoolSculpting | Revolutionary Fat Freezing Technology</w:t>
      </w:r>
    </w:p>
    <w:p w:rsidR="00000000" w:rsidDel="00000000" w:rsidP="00000000" w:rsidRDefault="00000000" w:rsidRPr="00000000" w14:paraId="00000006">
      <w:pPr>
        <w:spacing w:after="240" w:before="240" w:lineRule="auto"/>
        <w:rPr/>
      </w:pPr>
      <w:r w:rsidDel="00000000" w:rsidR="00000000" w:rsidRPr="00000000">
        <w:rPr>
          <w:rtl w:val="0"/>
        </w:rPr>
        <w:t xml:space="preserve">What is CoolSculpting? Many ask this question daily. CoolSculpting is a revolutionary fat freezing treatment that uses advanced cooling technology. This procedure is noninvasive and virtually painless. It reduces the appearance of stubborn fat bulges in areas most men and women are self-conscious about – belly, back, and thighs. CoolSculpting is FDA cleared, so it is a safe and effective alternative to other cosmetic procedures such as liposuction. Thankfully, there is no recovery time or downtime needed for CoolSculpting treatments.</w:t>
      </w:r>
    </w:p>
    <w:p w:rsidR="00000000" w:rsidDel="00000000" w:rsidP="00000000" w:rsidRDefault="00000000" w:rsidRPr="00000000" w14:paraId="00000007">
      <w:pPr>
        <w:spacing w:after="240" w:before="240" w:lineRule="auto"/>
        <w:rPr/>
      </w:pPr>
      <w:r w:rsidDel="00000000" w:rsidR="00000000" w:rsidRPr="00000000">
        <w:rPr>
          <w:rtl w:val="0"/>
        </w:rPr>
        <w:t xml:space="preserve">What is CoolSculpting Good For?</w:t>
      </w:r>
    </w:p>
    <w:p w:rsidR="00000000" w:rsidDel="00000000" w:rsidP="00000000" w:rsidRDefault="00000000" w:rsidRPr="00000000" w14:paraId="00000008">
      <w:pPr>
        <w:numPr>
          <w:ilvl w:val="0"/>
          <w:numId w:val="1"/>
        </w:numPr>
        <w:spacing w:after="0" w:afterAutospacing="0" w:before="240" w:lineRule="auto"/>
        <w:ind w:left="720" w:hanging="360"/>
        <w:rPr>
          <w:u w:val="none"/>
        </w:rPr>
      </w:pPr>
      <w:r w:rsidDel="00000000" w:rsidR="00000000" w:rsidRPr="00000000">
        <w:rPr>
          <w:rtl w:val="0"/>
        </w:rPr>
        <w:t xml:space="preserve">Eliminate fat cells</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Noninvasive</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Minimal to no downtime</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Target stubborn areas that hold more fat cells such as the belly or thighs</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Fast 35-minute treatments</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No significant side effects</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FDA cleared</w:t>
      </w:r>
    </w:p>
    <w:p w:rsidR="00000000" w:rsidDel="00000000" w:rsidP="00000000" w:rsidRDefault="00000000" w:rsidRPr="00000000" w14:paraId="0000000F">
      <w:pPr>
        <w:numPr>
          <w:ilvl w:val="0"/>
          <w:numId w:val="1"/>
        </w:numPr>
        <w:spacing w:after="240" w:before="0" w:beforeAutospacing="0" w:lineRule="auto"/>
        <w:ind w:left="720" w:hanging="360"/>
        <w:rPr>
          <w:u w:val="none"/>
        </w:rPr>
      </w:pPr>
      <w:r w:rsidDel="00000000" w:rsidR="00000000" w:rsidRPr="00000000">
        <w:rPr>
          <w:rtl w:val="0"/>
        </w:rPr>
        <w:t xml:space="preserve">Safe alternative to liposuction</w:t>
      </w:r>
    </w:p>
    <w:p w:rsidR="00000000" w:rsidDel="00000000" w:rsidP="00000000" w:rsidRDefault="00000000" w:rsidRPr="00000000" w14:paraId="00000010">
      <w:pPr>
        <w:spacing w:after="240" w:before="240" w:lineRule="auto"/>
        <w:rPr/>
      </w:pPr>
      <w:r w:rsidDel="00000000" w:rsidR="00000000" w:rsidRPr="00000000">
        <w:rPr>
          <w:rtl w:val="0"/>
        </w:rPr>
        <w:t xml:space="preserve">What is CoolSculpting FDA Cleared to Treat?</w:t>
      </w:r>
    </w:p>
    <w:p w:rsidR="00000000" w:rsidDel="00000000" w:rsidP="00000000" w:rsidRDefault="00000000" w:rsidRPr="00000000" w14:paraId="00000011">
      <w:pPr>
        <w:spacing w:after="240" w:before="240" w:lineRule="auto"/>
        <w:rPr/>
      </w:pPr>
      <w:r w:rsidDel="00000000" w:rsidR="00000000" w:rsidRPr="00000000">
        <w:rPr>
          <w:rtl w:val="0"/>
        </w:rPr>
        <w:t xml:space="preserve">CoolSculpting can treat specific areas on the body. Common treatment areas include:</w:t>
      </w:r>
    </w:p>
    <w:p w:rsidR="00000000" w:rsidDel="00000000" w:rsidP="00000000" w:rsidRDefault="00000000" w:rsidRPr="00000000" w14:paraId="00000012">
      <w:pPr>
        <w:numPr>
          <w:ilvl w:val="0"/>
          <w:numId w:val="2"/>
        </w:numPr>
        <w:spacing w:after="0" w:afterAutospacing="0" w:before="240" w:lineRule="auto"/>
        <w:ind w:left="720" w:hanging="360"/>
        <w:rPr>
          <w:u w:val="none"/>
        </w:rPr>
      </w:pPr>
      <w:r w:rsidDel="00000000" w:rsidR="00000000" w:rsidRPr="00000000">
        <w:rPr>
          <w:rtl w:val="0"/>
        </w:rPr>
        <w:t xml:space="preserve">Belly fat</w:t>
      </w:r>
    </w:p>
    <w:p w:rsidR="00000000" w:rsidDel="00000000" w:rsidP="00000000" w:rsidRDefault="00000000" w:rsidRPr="00000000" w14:paraId="00000013">
      <w:pPr>
        <w:numPr>
          <w:ilvl w:val="0"/>
          <w:numId w:val="2"/>
        </w:numPr>
        <w:spacing w:after="0" w:afterAutospacing="0" w:before="0" w:beforeAutospacing="0" w:lineRule="auto"/>
        <w:ind w:left="720" w:hanging="360"/>
        <w:rPr>
          <w:u w:val="none"/>
        </w:rPr>
      </w:pPr>
      <w:r w:rsidDel="00000000" w:rsidR="00000000" w:rsidRPr="00000000">
        <w:rPr>
          <w:rtl w:val="0"/>
        </w:rPr>
        <w:t xml:space="preserve">Love handles</w:t>
      </w:r>
    </w:p>
    <w:p w:rsidR="00000000" w:rsidDel="00000000" w:rsidP="00000000" w:rsidRDefault="00000000" w:rsidRPr="00000000" w14:paraId="00000014">
      <w:pPr>
        <w:numPr>
          <w:ilvl w:val="0"/>
          <w:numId w:val="2"/>
        </w:numPr>
        <w:spacing w:after="0" w:afterAutospacing="0" w:before="0" w:beforeAutospacing="0" w:lineRule="auto"/>
        <w:ind w:left="720" w:hanging="360"/>
        <w:rPr>
          <w:u w:val="none"/>
        </w:rPr>
      </w:pPr>
      <w:r w:rsidDel="00000000" w:rsidR="00000000" w:rsidRPr="00000000">
        <w:rPr>
          <w:rtl w:val="0"/>
        </w:rPr>
        <w:t xml:space="preserve">Hips</w:t>
      </w:r>
    </w:p>
    <w:p w:rsidR="00000000" w:rsidDel="00000000" w:rsidP="00000000" w:rsidRDefault="00000000" w:rsidRPr="00000000" w14:paraId="00000015">
      <w:pPr>
        <w:numPr>
          <w:ilvl w:val="0"/>
          <w:numId w:val="2"/>
        </w:numPr>
        <w:spacing w:after="0" w:afterAutospacing="0" w:before="0" w:beforeAutospacing="0" w:lineRule="auto"/>
        <w:ind w:left="720" w:hanging="360"/>
        <w:rPr>
          <w:u w:val="none"/>
        </w:rPr>
      </w:pPr>
      <w:r w:rsidDel="00000000" w:rsidR="00000000" w:rsidRPr="00000000">
        <w:rPr>
          <w:rtl w:val="0"/>
        </w:rPr>
        <w:t xml:space="preserve">Armpit fat</w:t>
      </w:r>
    </w:p>
    <w:p w:rsidR="00000000" w:rsidDel="00000000" w:rsidP="00000000" w:rsidRDefault="00000000" w:rsidRPr="00000000" w14:paraId="00000016">
      <w:pPr>
        <w:numPr>
          <w:ilvl w:val="0"/>
          <w:numId w:val="2"/>
        </w:numPr>
        <w:spacing w:after="0" w:afterAutospacing="0" w:before="0" w:beforeAutospacing="0" w:lineRule="auto"/>
        <w:ind w:left="720" w:hanging="360"/>
        <w:rPr>
          <w:u w:val="none"/>
        </w:rPr>
      </w:pPr>
      <w:r w:rsidDel="00000000" w:rsidR="00000000" w:rsidRPr="00000000">
        <w:rPr>
          <w:rtl w:val="0"/>
        </w:rPr>
        <w:t xml:space="preserve">Back fat</w:t>
      </w:r>
    </w:p>
    <w:p w:rsidR="00000000" w:rsidDel="00000000" w:rsidP="00000000" w:rsidRDefault="00000000" w:rsidRPr="00000000" w14:paraId="00000017">
      <w:pPr>
        <w:numPr>
          <w:ilvl w:val="0"/>
          <w:numId w:val="2"/>
        </w:numPr>
        <w:spacing w:after="0" w:afterAutospacing="0" w:before="0" w:beforeAutospacing="0" w:lineRule="auto"/>
        <w:ind w:left="720" w:hanging="360"/>
        <w:rPr>
          <w:u w:val="none"/>
        </w:rPr>
      </w:pPr>
      <w:r w:rsidDel="00000000" w:rsidR="00000000" w:rsidRPr="00000000">
        <w:rPr>
          <w:rtl w:val="0"/>
        </w:rPr>
        <w:t xml:space="preserve">Thigh fat</w:t>
      </w:r>
    </w:p>
    <w:p w:rsidR="00000000" w:rsidDel="00000000" w:rsidP="00000000" w:rsidRDefault="00000000" w:rsidRPr="00000000" w14:paraId="00000018">
      <w:pPr>
        <w:numPr>
          <w:ilvl w:val="0"/>
          <w:numId w:val="2"/>
        </w:numPr>
        <w:spacing w:after="240" w:before="0" w:beforeAutospacing="0" w:lineRule="auto"/>
        <w:ind w:left="720" w:hanging="360"/>
        <w:rPr>
          <w:u w:val="none"/>
        </w:rPr>
      </w:pPr>
      <w:r w:rsidDel="00000000" w:rsidR="00000000" w:rsidRPr="00000000">
        <w:rPr>
          <w:rtl w:val="0"/>
        </w:rPr>
        <w:t xml:space="preserve">Double chin area</w:t>
      </w:r>
    </w:p>
    <w:p w:rsidR="00000000" w:rsidDel="00000000" w:rsidP="00000000" w:rsidRDefault="00000000" w:rsidRPr="00000000" w14:paraId="00000019">
      <w:pPr>
        <w:spacing w:after="240" w:before="240" w:lineRule="auto"/>
        <w:rPr/>
      </w:pPr>
      <w:r w:rsidDel="00000000" w:rsidR="00000000" w:rsidRPr="00000000">
        <w:rPr>
          <w:rtl w:val="0"/>
        </w:rPr>
        <w:t xml:space="preserve">What is CoolSculpting Treatment?</w:t>
      </w:r>
    </w:p>
    <w:p w:rsidR="00000000" w:rsidDel="00000000" w:rsidP="00000000" w:rsidRDefault="00000000" w:rsidRPr="00000000" w14:paraId="0000001A">
      <w:pPr>
        <w:spacing w:after="240" w:before="240" w:lineRule="auto"/>
        <w:rPr/>
      </w:pPr>
      <w:r w:rsidDel="00000000" w:rsidR="00000000" w:rsidRPr="00000000">
        <w:rPr>
          <w:rtl w:val="0"/>
        </w:rPr>
        <w:t xml:space="preserve">Many want to know, “What is CoolSculpting treatment like?” This fat-freezing technology is virtually painless and requires little to no downtime. CoolSculpting uses advanced cooling technology to reduce stubborn fat cells beneath the skin’s surface. It is noninvasive, so you go through no painful surgery. There are also no unpleasant side effects.</w:t>
      </w:r>
    </w:p>
    <w:p w:rsidR="00000000" w:rsidDel="00000000" w:rsidP="00000000" w:rsidRDefault="00000000" w:rsidRPr="00000000" w14:paraId="0000001B">
      <w:pPr>
        <w:spacing w:after="240" w:before="240" w:lineRule="auto"/>
        <w:rPr/>
      </w:pPr>
      <w:r w:rsidDel="00000000" w:rsidR="00000000" w:rsidRPr="00000000">
        <w:rPr>
          <w:rtl w:val="0"/>
        </w:rPr>
        <w:t xml:space="preserve">What is CoolSculpting Treatment Time?</w:t>
      </w:r>
    </w:p>
    <w:p w:rsidR="00000000" w:rsidDel="00000000" w:rsidP="00000000" w:rsidRDefault="00000000" w:rsidRPr="00000000" w14:paraId="0000001C">
      <w:pPr>
        <w:spacing w:after="240" w:before="240" w:lineRule="auto"/>
        <w:rPr/>
      </w:pPr>
      <w:r w:rsidDel="00000000" w:rsidR="00000000" w:rsidRPr="00000000">
        <w:rPr>
          <w:rtl w:val="0"/>
        </w:rPr>
        <w:t xml:space="preserve">Each CoolSculpting treatment takes 35 minutes. Each treatment uses a proprietary applicator that isolates the fat bulges in the treatment area. This applicator exposes those fat cells to an extreme, consistent cooling that freezes the cell. Once the cell freezes, it dies and processes out of the body as waste. The applicator your CoolSculpting technician will use during your treatment will vary depending on your specific body. Your technician will choose the best applicator to use to help maximize your results.</w:t>
      </w:r>
    </w:p>
    <w:p w:rsidR="00000000" w:rsidDel="00000000" w:rsidP="00000000" w:rsidRDefault="00000000" w:rsidRPr="00000000" w14:paraId="0000001D">
      <w:pPr>
        <w:spacing w:after="240" w:before="240" w:lineRule="auto"/>
        <w:rPr/>
      </w:pPr>
      <w:r w:rsidDel="00000000" w:rsidR="00000000" w:rsidRPr="00000000">
        <w:rPr>
          <w:rtl w:val="0"/>
        </w:rPr>
        <w:t xml:space="preserve">What is CoolSculpting Recovery Like?</w:t>
      </w:r>
    </w:p>
    <w:p w:rsidR="00000000" w:rsidDel="00000000" w:rsidP="00000000" w:rsidRDefault="00000000" w:rsidRPr="00000000" w14:paraId="0000001E">
      <w:pPr>
        <w:spacing w:after="240" w:before="240" w:lineRule="auto"/>
        <w:rPr/>
      </w:pPr>
      <w:r w:rsidDel="00000000" w:rsidR="00000000" w:rsidRPr="00000000">
        <w:rPr>
          <w:rtl w:val="0"/>
        </w:rPr>
        <w:t xml:space="preserve">Patient experiences will vary.* CoolSculpting is a virtually painless treatment that requires no downtime. Most report feeling some mild discomfort during the first five minutes of the treatment when the machine first begins. They describe the feeling as a tugging and cold sensation around the treatment area. The discomfort goes away quickly, allowing patients to relax and or even nap during the remainder of the procedure.</w:t>
      </w:r>
    </w:p>
    <w:p w:rsidR="00000000" w:rsidDel="00000000" w:rsidP="00000000" w:rsidRDefault="00000000" w:rsidRPr="00000000" w14:paraId="0000001F">
      <w:pPr>
        <w:spacing w:after="240" w:before="240" w:lineRule="auto"/>
        <w:rPr/>
      </w:pPr>
      <w:r w:rsidDel="00000000" w:rsidR="00000000" w:rsidRPr="00000000">
        <w:rPr>
          <w:rtl w:val="0"/>
        </w:rPr>
        <w:t xml:space="preserve">What is CoolSculpting Going to Do For My Physique?</w:t>
      </w:r>
    </w:p>
    <w:p w:rsidR="00000000" w:rsidDel="00000000" w:rsidP="00000000" w:rsidRDefault="00000000" w:rsidRPr="00000000" w14:paraId="00000020">
      <w:pPr>
        <w:spacing w:after="240" w:before="240" w:lineRule="auto"/>
        <w:rPr/>
      </w:pPr>
      <w:r w:rsidDel="00000000" w:rsidR="00000000" w:rsidRPr="00000000">
        <w:rPr>
          <w:rtl w:val="0"/>
        </w:rPr>
        <w:t xml:space="preserve">CoolSculpting treatments can help you sculpt a leaner, visibly firmer physique. Cool Aesthetics is proud to offer CoolSculpting treatments to patients who are ready for their total body transformation. Our body contouring technicians are the best in the market. They know how to help maximize your CoolSculpting results. To learn more about CoolSculpting and to find out if you are the ideal candidate, schedule your free consultation by calling </w:t>
      </w:r>
      <w:r w:rsidDel="00000000" w:rsidR="00000000" w:rsidRPr="00000000">
        <w:rPr>
          <w:rFonts w:ascii="Calibri" w:cs="Calibri" w:eastAsia="Calibri" w:hAnsi="Calibri"/>
          <w:rtl w:val="0"/>
        </w:rPr>
        <w:t xml:space="preserve">(405) 842-9732</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