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C7871" w:rsidRDefault="00B84737">
      <w:pPr>
        <w:spacing w:before="240" w:after="240"/>
      </w:pPr>
      <w:r>
        <w:t xml:space="preserve">CoolSculpting and </w:t>
      </w:r>
      <w:proofErr w:type="spellStart"/>
      <w:r>
        <w:t>CoolTone.Article.</w:t>
      </w:r>
      <w:r>
        <w:rPr>
          <w:color w:val="7A7A7A"/>
          <w:sz w:val="24"/>
          <w:szCs w:val="24"/>
          <w:highlight w:val="white"/>
        </w:rPr>
        <w:t>Dōcerē</w:t>
      </w:r>
      <w:r>
        <w:t>.KA</w:t>
      </w:r>
      <w:proofErr w:type="spellEnd"/>
    </w:p>
    <w:p w14:paraId="00000002" w14:textId="77777777" w:rsidR="00AC7871" w:rsidRDefault="00B84737">
      <w:pPr>
        <w:spacing w:before="240" w:after="240"/>
      </w:pPr>
      <w:r>
        <w:t>KW: CoolSculpting and CoolTone</w:t>
      </w:r>
    </w:p>
    <w:p w14:paraId="00000003" w14:textId="77777777" w:rsidR="00AC7871" w:rsidRDefault="00B84737">
      <w:pPr>
        <w:spacing w:before="240" w:after="240"/>
      </w:pPr>
      <w:r>
        <w:t>/CoolSculpting and CoolTone</w:t>
      </w:r>
    </w:p>
    <w:p w14:paraId="00000004" w14:textId="77777777" w:rsidR="00AC7871" w:rsidRDefault="00B84737">
      <w:pPr>
        <w:spacing w:before="240" w:after="240"/>
      </w:pPr>
      <w:r>
        <w:t>Meta: CoolSculpting and CoolTone are the most popular body contouring treatments available to help men and women reduce fat and build firm, sculpted muscles.</w:t>
      </w:r>
    </w:p>
    <w:p w14:paraId="00000005" w14:textId="77777777" w:rsidR="00AC7871" w:rsidRDefault="00B84737">
      <w:pPr>
        <w:spacing w:before="240" w:after="240"/>
      </w:pPr>
      <w:r>
        <w:t>CoolSculpting and CoolTone | Revolutionary Body Sculpting Treatments</w:t>
      </w:r>
    </w:p>
    <w:p w14:paraId="00000006" w14:textId="690CE929" w:rsidR="00AC7871" w:rsidRDefault="00B84737">
      <w:pPr>
        <w:spacing w:before="240" w:after="240"/>
      </w:pPr>
      <w:r>
        <w:t>CoolSculpting and CoolTone ar</w:t>
      </w:r>
      <w:r>
        <w:t>e body sculpting treatments from Allergan. These contouring procedures offer millions of people a simple, non-invasive way to change their physique's shape and appearance. Both treatments are pain-free and require minimal to no downtime. Read on to learn m</w:t>
      </w:r>
      <w:r>
        <w:t xml:space="preserve">ore about </w:t>
      </w:r>
      <w:r w:rsidRPr="00B84737">
        <w:rPr>
          <w:u w:val="single"/>
        </w:rPr>
        <w:t>CoolSculpting</w:t>
      </w:r>
      <w:r>
        <w:t xml:space="preserve"> and </w:t>
      </w:r>
      <w:r w:rsidRPr="00B84737">
        <w:rPr>
          <w:u w:val="single"/>
        </w:rPr>
        <w:t>CoolTone</w:t>
      </w:r>
      <w:r>
        <w:t>. You can discover how each treatment is different and know</w:t>
      </w:r>
      <w:r>
        <w:t xml:space="preserve"> which option is right for you.</w:t>
      </w:r>
    </w:p>
    <w:p w14:paraId="00000007" w14:textId="77777777" w:rsidR="00AC7871" w:rsidRDefault="00B84737">
      <w:pPr>
        <w:spacing w:before="240" w:after="240"/>
      </w:pPr>
      <w:r>
        <w:t>What is CoolTone?</w:t>
      </w:r>
    </w:p>
    <w:p w14:paraId="00000008" w14:textId="342B1AB7" w:rsidR="00AC7871" w:rsidRDefault="00B84737">
      <w:pPr>
        <w:spacing w:before="240" w:after="240"/>
      </w:pPr>
      <w:r>
        <w:t>CoolTone is a muscle-building treatment that helps build, strengthen, and firm your muscles. This treatment us</w:t>
      </w:r>
      <w:r>
        <w:t>es a magnetic muscle stimulating machine that induces powerful muscle contractions. One treatment can caus</w:t>
      </w:r>
      <w:r>
        <w:t>e 20,000 supramaximal contractions. The contractions help build and strengthen the muscles of the abdomen, buttocks, and legs.</w:t>
      </w:r>
    </w:p>
    <w:p w14:paraId="00000009" w14:textId="77777777" w:rsidR="00AC7871" w:rsidRDefault="00B84737">
      <w:pPr>
        <w:spacing w:before="240" w:after="240"/>
      </w:pPr>
      <w:r>
        <w:t>This treatment is most</w:t>
      </w:r>
      <w:r>
        <w:t xml:space="preserve"> suited for healthy men and women who are not far from reaching their ideal body shape. The results of CoolTone are most apparent when not obscured by body fat.</w:t>
      </w:r>
    </w:p>
    <w:p w14:paraId="0000000A" w14:textId="5701B2F4" w:rsidR="00AC7871" w:rsidRDefault="00B84737">
      <w:pPr>
        <w:spacing w:before="240" w:after="240"/>
        <w:jc w:val="right"/>
        <w:rPr>
          <w:u w:val="single"/>
        </w:rPr>
      </w:pPr>
      <w:r>
        <w:rPr>
          <w:u w:val="single"/>
        </w:rPr>
        <w:t>See before and after</w:t>
      </w:r>
      <w:r>
        <w:rPr>
          <w:u w:val="single"/>
        </w:rPr>
        <w:t xml:space="preserve"> CoolTone &gt;&gt;</w:t>
      </w:r>
    </w:p>
    <w:p w14:paraId="0000000B" w14:textId="77777777" w:rsidR="00AC7871" w:rsidRDefault="00B84737">
      <w:pPr>
        <w:spacing w:before="240" w:after="240"/>
      </w:pPr>
      <w:r>
        <w:t>What is CoolSculpting?</w:t>
      </w:r>
    </w:p>
    <w:p w14:paraId="0000000C" w14:textId="77777777" w:rsidR="00AC7871" w:rsidRDefault="00B84737">
      <w:pPr>
        <w:spacing w:before="240" w:after="240"/>
      </w:pPr>
      <w:r>
        <w:t>CoolSculpting is the #1 fat reduction treat</w:t>
      </w:r>
      <w:r>
        <w:t>ment. It is a popular alternative to liposuction because it reduces stubborn fat cells without the need for invasive surgery. CoolSculpting uses a scientific process known as Cryolipolysis to kill fat cells. During treatment, the bulges of fat are subjecte</w:t>
      </w:r>
      <w:r>
        <w:t>d to controlled cooling</w:t>
      </w:r>
      <w:r w:rsidRPr="00B84737">
        <w:rPr>
          <w:u w:val="single"/>
        </w:rPr>
        <w:t>. This cooling freezes the fat cells</w:t>
      </w:r>
      <w:r>
        <w:t>, causing them to harden and rupture. Once they rupture, the fat cells can no longer do their job, so they die and process out of the body as waste. Once the fat cells are gone, they can never regr</w:t>
      </w:r>
      <w:r>
        <w:t>ow. This is how CoolSculpting provides long-term results.</w:t>
      </w:r>
    </w:p>
    <w:p w14:paraId="0000000D" w14:textId="77777777" w:rsidR="00AC7871" w:rsidRDefault="00B84737">
      <w:pPr>
        <w:spacing w:before="240" w:after="240"/>
      </w:pPr>
      <w:r>
        <w:t>CoolSculpting works best on men and women who live a healthy, active life but still struggle with stubborn fat bulges. This treatment reduces fat cells in notorious problem areas like the lower abdo</w:t>
      </w:r>
      <w:r>
        <w:t>men, love handles, inner and outer thighs, double chin, and upper arm fat.</w:t>
      </w:r>
    </w:p>
    <w:p w14:paraId="0000000E" w14:textId="6B21C1E5" w:rsidR="00AC7871" w:rsidRDefault="00B84737">
      <w:pPr>
        <w:spacing w:before="240" w:after="240"/>
        <w:jc w:val="right"/>
        <w:rPr>
          <w:u w:val="single"/>
        </w:rPr>
      </w:pPr>
      <w:r>
        <w:rPr>
          <w:u w:val="single"/>
        </w:rPr>
        <w:t>See before and after</w:t>
      </w:r>
      <w:r>
        <w:rPr>
          <w:u w:val="single"/>
        </w:rPr>
        <w:t xml:space="preserve"> CoolSculpting &gt;&gt;</w:t>
      </w:r>
    </w:p>
    <w:p w14:paraId="0000000F" w14:textId="77777777" w:rsidR="00AC7871" w:rsidRDefault="00B84737">
      <w:pPr>
        <w:spacing w:before="240" w:after="240"/>
      </w:pPr>
      <w:r>
        <w:t>Combining Body Contouring Treatments</w:t>
      </w:r>
    </w:p>
    <w:p w14:paraId="00000010" w14:textId="77777777" w:rsidR="00AC7871" w:rsidRDefault="00B84737">
      <w:pPr>
        <w:spacing w:before="240" w:after="240"/>
      </w:pPr>
      <w:r>
        <w:lastRenderedPageBreak/>
        <w:t>CoolSculpting and CoolTone are sister treatments. Each will complement the other. When treating the lower stom</w:t>
      </w:r>
      <w:r>
        <w:t>ach, CoolSculpting will reduce belly fat allowing the underlying muscles to show through. Following this treatment with CoolTone will further strengthen and tone the stomach muscles to give you hard abs. CoolSculpting magnifies CoolTone results and vice ve</w:t>
      </w:r>
      <w:r>
        <w:t>rsa.</w:t>
      </w:r>
    </w:p>
    <w:p w14:paraId="00000011" w14:textId="77777777" w:rsidR="00AC7871" w:rsidRDefault="00B84737">
      <w:pPr>
        <w:spacing w:before="240" w:after="240"/>
      </w:pPr>
      <w:r>
        <w:t>Another benefit of combining the body contouring treatment is the package deals available from reputable medical spas. When done together, patients can save money on their overall treatment costs. To learn more about CoolSculpting and CoolTone package</w:t>
      </w:r>
      <w:r>
        <w:t xml:space="preserve"> costs and potential savings</w:t>
      </w:r>
      <w:r w:rsidRPr="00B84737">
        <w:t xml:space="preserve">, contact </w:t>
      </w:r>
      <w:r w:rsidRPr="00B84737">
        <w:rPr>
          <w:highlight w:val="white"/>
        </w:rPr>
        <w:t xml:space="preserve">Dōcerē </w:t>
      </w:r>
      <w:r w:rsidRPr="00B84737">
        <w:t>to schedule</w:t>
      </w:r>
      <w:r>
        <w:t xml:space="preserve"> </w:t>
      </w:r>
      <w:r>
        <w:t>a complimentary consultation. During your consultation, you will speak with a treatment specialist and learn everything you need to know about CoolSculpting and CoolTone. Our specialists will help de</w:t>
      </w:r>
      <w:r>
        <w:t>termine if the body contouring treatments are right for you. They can also help customize the perfect plan and package to help you save money and reach your goals.</w:t>
      </w:r>
    </w:p>
    <w:p w14:paraId="00000012" w14:textId="77777777" w:rsidR="00AC7871" w:rsidRDefault="00B84737">
      <w:pPr>
        <w:spacing w:before="240" w:after="240"/>
      </w:pPr>
      <w:r>
        <w:t>CoolSculpting and CoolTone Near Me</w:t>
      </w:r>
    </w:p>
    <w:p w14:paraId="00000013" w14:textId="77777777" w:rsidR="00AC7871" w:rsidRDefault="00B84737">
      <w:pPr>
        <w:spacing w:before="240" w:after="240"/>
      </w:pPr>
      <w:r>
        <w:t>For the best CoolSculpting and CoolTone results, schedule</w:t>
      </w:r>
      <w:r>
        <w:t xml:space="preserve"> your free consultation with Dōcerē, a premier body contouring treatment provider. Contact us at </w:t>
      </w:r>
      <w:r>
        <w:rPr>
          <w:sz w:val="20"/>
          <w:szCs w:val="20"/>
          <w:highlight w:val="white"/>
        </w:rPr>
        <w:t>(216) 446-8467</w:t>
      </w:r>
      <w:r>
        <w:t>.</w:t>
      </w:r>
    </w:p>
    <w:p w14:paraId="00000014" w14:textId="77777777" w:rsidR="00AC7871" w:rsidRDefault="00AC7871"/>
    <w:sectPr w:rsidR="00AC78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71"/>
    <w:rsid w:val="00AC7871"/>
    <w:rsid w:val="00B8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8003"/>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2020-09-29T00:47:00Z</dcterms:created>
  <dcterms:modified xsi:type="dcterms:W3CDTF">2020-09-29T00:49:00Z</dcterms:modified>
</cp:coreProperties>
</file>