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B3661" w:rsidRDefault="001669DC">
      <w:pPr>
        <w:spacing w:before="240" w:after="240"/>
      </w:pPr>
      <w:r>
        <w:t>Cryolipolysis.Article.Always Beautiful.KA</w:t>
      </w:r>
    </w:p>
    <w:p w14:paraId="00000002" w14:textId="77777777" w:rsidR="007B3661" w:rsidRDefault="001669DC">
      <w:pPr>
        <w:spacing w:before="240" w:after="240"/>
      </w:pPr>
      <w:r>
        <w:t>/Cryolipolysis</w:t>
      </w:r>
    </w:p>
    <w:p w14:paraId="00000003" w14:textId="77777777" w:rsidR="007B3661" w:rsidRDefault="001669DC">
      <w:pPr>
        <w:spacing w:before="240" w:after="240"/>
      </w:pPr>
      <w:r>
        <w:t>KW: Cryolipolysis</w:t>
      </w:r>
    </w:p>
    <w:p w14:paraId="00000004" w14:textId="77777777" w:rsidR="007B3661" w:rsidRDefault="001669DC">
      <w:pPr>
        <w:spacing w:before="240" w:after="240"/>
      </w:pPr>
      <w:r>
        <w:t>Meta: Cryolipolysis, the science behind CoolSculpting, is the process that allows millions of patients the ability to reduce fat bulges by freezing them away.</w:t>
      </w:r>
    </w:p>
    <w:p w14:paraId="00000005" w14:textId="77777777" w:rsidR="007B3661" w:rsidRDefault="001669DC">
      <w:pPr>
        <w:spacing w:before="240" w:after="240"/>
      </w:pPr>
      <w:r>
        <w:t>Cryolipolysis | Everything to Know about CoolSculpting</w:t>
      </w:r>
    </w:p>
    <w:p w14:paraId="00000006" w14:textId="7BFA9F1A" w:rsidR="007B3661" w:rsidRDefault="001669DC">
      <w:pPr>
        <w:spacing w:before="240" w:after="240"/>
      </w:pPr>
      <w:r>
        <w:t>Cryolipolysis is the science behind CoolSc</w:t>
      </w:r>
      <w:r>
        <w:t>ulpting, the most popular non-surfical</w:t>
      </w:r>
      <w:r>
        <w:t xml:space="preserve"> fat reduction treatment available. This scientific process refers to the reduction of stubborn fat cells by exposing them to precise, controlled cooling. More commonly known as fat freezing, Cryolipolysis is proven to reduce stubb</w:t>
      </w:r>
      <w:r>
        <w:t xml:space="preserve">orn bulges that resist a healthy diet and exercise. The results are natural and long-term. </w:t>
      </w:r>
      <w:r w:rsidRPr="001669DC">
        <w:rPr>
          <w:u w:val="single"/>
        </w:rPr>
        <w:t>CoolSculpting</w:t>
      </w:r>
      <w:r>
        <w:t xml:space="preserve"> is the perfect way to non-invasively correct problem areas like the belly, thighs, double chin, and upper arms.</w:t>
      </w:r>
    </w:p>
    <w:p w14:paraId="39E612BB" w14:textId="36CC6F00" w:rsidR="001669DC" w:rsidRPr="001669DC" w:rsidRDefault="001669DC" w:rsidP="001669DC">
      <w:pPr>
        <w:spacing w:before="240" w:after="240"/>
        <w:jc w:val="right"/>
        <w:rPr>
          <w:u w:val="single"/>
        </w:rPr>
      </w:pPr>
      <w:r w:rsidRPr="001669DC">
        <w:rPr>
          <w:u w:val="single"/>
        </w:rPr>
        <w:t>Related article: CoolSculpting treatment areas &gt;&gt;</w:t>
      </w:r>
    </w:p>
    <w:p w14:paraId="00000007" w14:textId="77777777" w:rsidR="007B3661" w:rsidRDefault="001669DC">
      <w:pPr>
        <w:spacing w:before="240" w:after="240"/>
      </w:pPr>
      <w:r>
        <w:t xml:space="preserve">Read more to learn about Cryolipolysis </w:t>
      </w:r>
      <w:r>
        <w:t>and determine if freezing fat cells with CoolSculpting is right for you.</w:t>
      </w:r>
    </w:p>
    <w:p w14:paraId="00000008" w14:textId="77777777" w:rsidR="007B3661" w:rsidRDefault="001669DC">
      <w:pPr>
        <w:spacing w:before="240" w:after="240"/>
      </w:pPr>
      <w:r>
        <w:t>The Discovery of Cryolipolysis</w:t>
      </w:r>
    </w:p>
    <w:p w14:paraId="00000009" w14:textId="77777777" w:rsidR="007B3661" w:rsidRDefault="001669DC">
      <w:pPr>
        <w:spacing w:before="240" w:after="240"/>
      </w:pPr>
      <w:r>
        <w:t>Two Harvard scientists developed Cryolipolysis. They noticed a reduction in cheek fat among kids who sucked on popsicles. One scientist explained that t</w:t>
      </w:r>
      <w:r>
        <w:t>he concept of Cryolipolysis to Allure magazine, saying, “Fat freezes at a higher temperature than water. Think of butter and water in the refrigerator – one is solid, the other remains liquid.” When following the same principle, the scientists realized tha</w:t>
      </w:r>
      <w:r>
        <w:t>t they could freeze the fat cells by exposing bulges of fat to cold temperatures. They were able to freeze them without freezing or damaging any skin cells in the process. Skin cells are composed mostly of water, so they have much lower freezing temperatur</w:t>
      </w:r>
      <w:r>
        <w:t>e than the fat cells.</w:t>
      </w:r>
    </w:p>
    <w:p w14:paraId="0000000A" w14:textId="77777777" w:rsidR="007B3661" w:rsidRDefault="001669DC">
      <w:pPr>
        <w:spacing w:before="240" w:after="240"/>
      </w:pPr>
      <w:r>
        <w:t>How Cryolipolysis Words</w:t>
      </w:r>
    </w:p>
    <w:p w14:paraId="0000000B" w14:textId="77777777" w:rsidR="007B3661" w:rsidRDefault="001669DC">
      <w:pPr>
        <w:spacing w:before="240" w:after="240"/>
      </w:pPr>
      <w:r>
        <w:t>CoolSculpting reduces fat cells by inducing Cryolipolysis. Nils Krueger, a research who studies Cryolipolysis, in the scientific paper titled lays out this process:</w:t>
      </w:r>
      <w:hyperlink r:id="rId4">
        <w:r>
          <w:t xml:space="preserve"> </w:t>
        </w:r>
      </w:hyperlink>
      <w:hyperlink r:id="rId5">
        <w:r>
          <w:rPr>
            <w:color w:val="1155CC"/>
            <w:u w:val="single"/>
          </w:rPr>
          <w:t>"Cryolipolysis For Noninvasive Body Contouring: Clinical Efficacy And Patient Satisfaction."</w:t>
        </w:r>
      </w:hyperlink>
      <w:r>
        <w:t xml:space="preserve"> Krueger states that, “The principle behind cryolipolysis explo</w:t>
      </w:r>
      <w:r>
        <w:t xml:space="preserve">its the premise that adipocytes [fat cells] are more susceptible to cooling than other skin cells. The precise application of cold temperatures triggers apoptosis [cell death] of the adipocytes, [fat cells] which invokes an inflammatory response and leads </w:t>
      </w:r>
      <w:r>
        <w:t>to slow digestion by surrounding macrophages [the white blood cells that rid the body of waste.]”</w:t>
      </w:r>
    </w:p>
    <w:p w14:paraId="0000000C" w14:textId="77777777" w:rsidR="007B3661" w:rsidRDefault="001669DC">
      <w:pPr>
        <w:spacing w:before="240" w:after="240"/>
      </w:pPr>
      <w:r>
        <w:lastRenderedPageBreak/>
        <w:t xml:space="preserve">When you think about this process in simpler terms, CoolSculpting uses an </w:t>
      </w:r>
      <w:r w:rsidRPr="005908BF">
        <w:rPr>
          <w:u w:val="single"/>
        </w:rPr>
        <w:t>applicator</w:t>
      </w:r>
      <w:r>
        <w:t xml:space="preserve"> to isolate the fat deposit and then exposes it to extreme cooling tempera</w:t>
      </w:r>
      <w:r>
        <w:t xml:space="preserve">tures. The temperatures are cold enough to freeze the subcutaneous fat, but not enough to harm any skin or tissue. The fat cells, once frozen, crystallize and rupture. The destruction of the cells renders them useless and unable to do their job of storing </w:t>
      </w:r>
      <w:r>
        <w:t>fat. Once they die, the fat cells will process out of the body as waste via the lymphatic system. This process is natural and will occur over several weeks after treatments.</w:t>
      </w:r>
    </w:p>
    <w:p w14:paraId="0000000D" w14:textId="183AB483" w:rsidR="007B3661" w:rsidRDefault="001669DC">
      <w:pPr>
        <w:spacing w:before="240" w:after="240"/>
      </w:pPr>
      <w:r>
        <w:t>Cryolipolysis is similar to liposuction. They both remove fat cells from the body.</w:t>
      </w:r>
      <w:r>
        <w:t xml:space="preserve"> However, Cryolipolysis is the only way to remove fat cells non-invasively, and it is entirely painless.</w:t>
      </w:r>
    </w:p>
    <w:p w14:paraId="1F2BB492" w14:textId="1660048A" w:rsidR="005908BF" w:rsidRPr="005908BF" w:rsidRDefault="005908BF" w:rsidP="005908BF">
      <w:pPr>
        <w:spacing w:before="240" w:after="240"/>
        <w:jc w:val="right"/>
        <w:rPr>
          <w:u w:val="single"/>
        </w:rPr>
      </w:pPr>
      <w:r w:rsidRPr="005908BF">
        <w:rPr>
          <w:u w:val="single"/>
        </w:rPr>
        <w:t>Learn more about how CoolSculpting works &gt;&gt;</w:t>
      </w:r>
    </w:p>
    <w:p w14:paraId="0000000E" w14:textId="77777777" w:rsidR="007B3661" w:rsidRDefault="001669DC">
      <w:pPr>
        <w:spacing w:before="240" w:after="240"/>
      </w:pPr>
      <w:r>
        <w:t>Is Cryolipolysis Right For Me?</w:t>
      </w:r>
    </w:p>
    <w:p w14:paraId="0000000F" w14:textId="77777777" w:rsidR="007B3661" w:rsidRDefault="001669DC">
      <w:pPr>
        <w:spacing w:before="240" w:after="240"/>
      </w:pPr>
      <w:r>
        <w:t>To enjoy the phenomenal, transformative CoolSculpting results, you must be the ideal candidate. Since Cryolipolsys is no</w:t>
      </w:r>
      <w:r>
        <w:t>t a weight loss treatment, it will never be used to treat obesity. Instead, the perfect candidate will be a fit and active adult who follows a healthy lifestyle but still struggles with stubborn fat bulges.</w:t>
      </w:r>
    </w:p>
    <w:p w14:paraId="00000010" w14:textId="77777777" w:rsidR="007B3661" w:rsidRDefault="001669DC">
      <w:pPr>
        <w:spacing w:before="240" w:after="240"/>
      </w:pPr>
      <w:r>
        <w:t>Cryolipolysis Near Me</w:t>
      </w:r>
    </w:p>
    <w:p w14:paraId="00000011" w14:textId="62E45647" w:rsidR="007B3661" w:rsidRDefault="001669DC">
      <w:pPr>
        <w:spacing w:before="240" w:after="240"/>
      </w:pPr>
      <w:r>
        <w:t xml:space="preserve">The best way to figure out </w:t>
      </w:r>
      <w:r>
        <w:t xml:space="preserve">if Cryolipolysis is right for you is to schedule a complimentary consultation with </w:t>
      </w:r>
      <w:hyperlink r:id="rId6" w:history="1">
        <w:r w:rsidRPr="005908BF">
          <w:rPr>
            <w:rStyle w:val="Hyperlink"/>
          </w:rPr>
          <w:t>Always Beautiful</w:t>
        </w:r>
      </w:hyperlink>
      <w:r>
        <w:t>. We are a premier CoolSculpting provider with exceptional treatment specialists. During your consultation, you can speak with our specialists about your goa</w:t>
      </w:r>
      <w:r>
        <w:t xml:space="preserve">ls and determine if this treatment will be right for you. To schedule your free consultation, contact us at </w:t>
      </w:r>
      <w:r>
        <w:rPr>
          <w:color w:val="222222"/>
          <w:sz w:val="23"/>
          <w:szCs w:val="23"/>
          <w:highlight w:val="white"/>
        </w:rPr>
        <w:t>(720) 280-7016.</w:t>
      </w:r>
    </w:p>
    <w:p w14:paraId="00000012" w14:textId="77777777" w:rsidR="007B3661" w:rsidRDefault="007B3661"/>
    <w:sectPr w:rsidR="007B36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61"/>
    <w:rsid w:val="001669DC"/>
    <w:rsid w:val="005908BF"/>
    <w:rsid w:val="007B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0265"/>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908BF"/>
    <w:rPr>
      <w:color w:val="0000FF" w:themeColor="hyperlink"/>
      <w:u w:val="single"/>
    </w:rPr>
  </w:style>
  <w:style w:type="character" w:styleId="UnresolvedMention">
    <w:name w:val="Unresolved Mention"/>
    <w:basedOn w:val="DefaultParagraphFont"/>
    <w:uiPriority w:val="99"/>
    <w:semiHidden/>
    <w:unhideWhenUsed/>
    <w:rsid w:val="0059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ire.com/news/cooltone-the-newest-sensation-in-body-contouring-to-hit-the-market-is-21132765" TargetMode="External"/><Relationship Id="rId5" Type="http://schemas.openxmlformats.org/officeDocument/2006/relationships/hyperlink" Target="https://www.ncbi.nlm.nih.gov/pmc/articles/PMC4079633/"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2020-09-29T01:23:00Z</dcterms:created>
  <dcterms:modified xsi:type="dcterms:W3CDTF">2020-09-29T01:26:00Z</dcterms:modified>
</cp:coreProperties>
</file>