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81982" w:rsidRDefault="00840965">
      <w:pPr>
        <w:spacing w:before="240" w:after="240"/>
      </w:pPr>
      <w:r>
        <w:t xml:space="preserve">What is </w:t>
      </w:r>
      <w:proofErr w:type="spellStart"/>
      <w:r>
        <w:t>CoolTone.Article.The</w:t>
      </w:r>
      <w:proofErr w:type="spellEnd"/>
      <w:r>
        <w:t xml:space="preserve"> Medspa West </w:t>
      </w:r>
      <w:proofErr w:type="spellStart"/>
      <w:r>
        <w:t>Hartford.KA</w:t>
      </w:r>
      <w:proofErr w:type="spellEnd"/>
    </w:p>
    <w:p w14:paraId="00000002" w14:textId="77777777" w:rsidR="00181982" w:rsidRDefault="00840965">
      <w:pPr>
        <w:spacing w:before="240" w:after="240"/>
      </w:pPr>
      <w:r>
        <w:t>KW What is CoolTone</w:t>
      </w:r>
    </w:p>
    <w:p w14:paraId="00000003" w14:textId="77777777" w:rsidR="00181982" w:rsidRDefault="00840965">
      <w:pPr>
        <w:spacing w:before="240" w:after="240"/>
      </w:pPr>
      <w:r>
        <w:t>/What is CoolTone</w:t>
      </w:r>
    </w:p>
    <w:p w14:paraId="00000004" w14:textId="77777777" w:rsidR="00181982" w:rsidRDefault="00840965">
      <w:pPr>
        <w:spacing w:before="240" w:after="240"/>
      </w:pPr>
      <w:r>
        <w:t>Meta: What is CoolTone? Many people want to know how this revolutionary muscle-building treatment can build and strengthen a more sculpted physique. Find out here.</w:t>
      </w:r>
    </w:p>
    <w:p w14:paraId="00000005" w14:textId="77777777" w:rsidR="00181982" w:rsidRDefault="00840965">
      <w:pPr>
        <w:spacing w:before="240" w:after="240"/>
      </w:pPr>
      <w:r>
        <w:t>What is CoolTone? The Innovative Body Contouring Treatment</w:t>
      </w:r>
    </w:p>
    <w:p w14:paraId="00000006" w14:textId="44E58607" w:rsidR="00181982" w:rsidRDefault="00840965">
      <w:pPr>
        <w:spacing w:before="240" w:after="240"/>
      </w:pPr>
      <w:r>
        <w:t xml:space="preserve">When the makers of </w:t>
      </w:r>
      <w:r w:rsidRPr="00840965">
        <w:rPr>
          <w:u w:val="single"/>
        </w:rPr>
        <w:t>CoolSculpting</w:t>
      </w:r>
      <w:r>
        <w:t xml:space="preserve"> </w:t>
      </w:r>
      <w:r>
        <w:t>announced a new non-invasive body contouring treatment, everyone began to ask, what is CoolTone? This sister treatment to the most popular fat reduction procedure, CoolSculpting, focuses on another aspect of body composition: muscle building. This FDA clea</w:t>
      </w:r>
      <w:r>
        <w:t>red procedure stimulates deep muscle contractions that help build, tone, and strengthen your physique.</w:t>
      </w:r>
    </w:p>
    <w:p w14:paraId="34538DB7" w14:textId="4495B3BC" w:rsidR="00840965" w:rsidRPr="00840965" w:rsidRDefault="00840965" w:rsidP="00840965">
      <w:pPr>
        <w:spacing w:before="240" w:after="240"/>
        <w:jc w:val="right"/>
        <w:rPr>
          <w:u w:val="single"/>
        </w:rPr>
      </w:pPr>
      <w:r w:rsidRPr="00840965">
        <w:rPr>
          <w:u w:val="single"/>
        </w:rPr>
        <w:t>Learn more about CoolTone &gt;&gt;</w:t>
      </w:r>
    </w:p>
    <w:p w14:paraId="00000007" w14:textId="77777777" w:rsidR="00181982" w:rsidRDefault="00840965">
      <w:pPr>
        <w:spacing w:before="240" w:after="240"/>
      </w:pPr>
      <w:r>
        <w:t>What is CoolTone Good For?</w:t>
      </w:r>
    </w:p>
    <w:p w14:paraId="00000008" w14:textId="77777777" w:rsidR="00181982" w:rsidRDefault="00840965">
      <w:pPr>
        <w:spacing w:before="240" w:after="240"/>
      </w:pPr>
      <w:r>
        <w:t>Most patients want to know what CoolTone does. This treatment builds muscle mass and firms muscle tone in the abdomen, upper l</w:t>
      </w:r>
      <w:r>
        <w:t>egs, and buttocks. So, what is CoolTone good for?</w:t>
      </w:r>
    </w:p>
    <w:p w14:paraId="00000009" w14:textId="77777777" w:rsidR="00181982" w:rsidRDefault="00840965">
      <w:pPr>
        <w:numPr>
          <w:ilvl w:val="0"/>
          <w:numId w:val="2"/>
        </w:numPr>
        <w:spacing w:before="240"/>
      </w:pPr>
      <w:r>
        <w:t>It is excellent for strengthening a rock-hard core. Prominent athletes or any adult who wants to perform better physically is turning to CoolTone to help them build and tone their abdomen muscles.</w:t>
      </w:r>
    </w:p>
    <w:p w14:paraId="0000000A" w14:textId="3CE9A453" w:rsidR="00181982" w:rsidRDefault="00840965">
      <w:pPr>
        <w:numPr>
          <w:ilvl w:val="0"/>
          <w:numId w:val="2"/>
        </w:numPr>
      </w:pPr>
      <w:r>
        <w:t>This musc</w:t>
      </w:r>
      <w:r>
        <w:t>le-</w:t>
      </w:r>
      <w:r>
        <w:t>building treatment helps reduce belly fat and define noticeable abdominals. It is perfect for both men and women who are striving for the coveted washboard abs</w:t>
      </w:r>
    </w:p>
    <w:p w14:paraId="0000000B" w14:textId="5F4E6702" w:rsidR="00181982" w:rsidRDefault="00840965">
      <w:pPr>
        <w:numPr>
          <w:ilvl w:val="0"/>
          <w:numId w:val="2"/>
        </w:numPr>
      </w:pPr>
      <w:r w:rsidRPr="00840965">
        <w:rPr>
          <w:u w:val="single"/>
        </w:rPr>
        <w:t>This body contouring</w:t>
      </w:r>
      <w:r>
        <w:t xml:space="preserve"> treatment is also useful</w:t>
      </w:r>
      <w:r>
        <w:t xml:space="preserve"> for toning the glutes. It firms the buttocks</w:t>
      </w:r>
      <w:r>
        <w:t xml:space="preserve"> and gives a subtle lifting effect making it the perfect non-surgical alternative to a butt-lift.</w:t>
      </w:r>
    </w:p>
    <w:p w14:paraId="0000000C" w14:textId="77777777" w:rsidR="00181982" w:rsidRDefault="00840965">
      <w:pPr>
        <w:numPr>
          <w:ilvl w:val="0"/>
          <w:numId w:val="2"/>
        </w:numPr>
        <w:spacing w:after="240"/>
      </w:pPr>
      <w:r>
        <w:t>CoolTone is good for helping you achieve powerful, toned thighs.</w:t>
      </w:r>
    </w:p>
    <w:p w14:paraId="0000000D" w14:textId="3E1D1441" w:rsidR="00181982" w:rsidRDefault="00840965">
      <w:pPr>
        <w:spacing w:before="240" w:after="240"/>
      </w:pPr>
      <w:r>
        <w:t>So, what is CoolTone good for overall? It helps give you a complete total body transformation</w:t>
      </w:r>
      <w:r>
        <w:t xml:space="preserve"> for your physique.</w:t>
      </w:r>
    </w:p>
    <w:p w14:paraId="7C9EDD19" w14:textId="0927D6B9" w:rsidR="00840965" w:rsidRPr="00840965" w:rsidRDefault="00840965" w:rsidP="00840965">
      <w:pPr>
        <w:spacing w:before="240" w:after="240"/>
        <w:jc w:val="right"/>
        <w:rPr>
          <w:u w:val="single"/>
        </w:rPr>
      </w:pPr>
      <w:r w:rsidRPr="00840965">
        <w:rPr>
          <w:u w:val="single"/>
        </w:rPr>
        <w:t>See real patient results &gt;&gt;</w:t>
      </w:r>
    </w:p>
    <w:p w14:paraId="0000000E" w14:textId="77777777" w:rsidR="00181982" w:rsidRDefault="00840965">
      <w:pPr>
        <w:spacing w:before="240" w:after="240"/>
      </w:pPr>
      <w:r>
        <w:t>How Does CoolTone Work?</w:t>
      </w:r>
    </w:p>
    <w:p w14:paraId="0000000F" w14:textId="73DF058F" w:rsidR="00181982" w:rsidRDefault="00840965">
      <w:pPr>
        <w:spacing w:before="240" w:after="240"/>
      </w:pPr>
      <w:r>
        <w:t>CoolTone uses electromagnetic technology to induce intense muscle contractions. Magnetic Muscle Stimulation or MMS is far more potent</w:t>
      </w:r>
      <w:r>
        <w:t xml:space="preserve"> than any contraction you can generate on your own with strength-training exe</w:t>
      </w:r>
      <w:r>
        <w:t>rcises. These contractions build muscle cells and strengthen the existing fibers more rapidly than anything you can do in the gym. One short, 30-minute CoolTone treatment can induce more than 20,000 supramaximal contractions. If you tried to achieve this m</w:t>
      </w:r>
      <w:r>
        <w:t>anually, you would have to do 20,000 sit-ups, lunges, or squats.</w:t>
      </w:r>
    </w:p>
    <w:p w14:paraId="00000010" w14:textId="77777777" w:rsidR="00181982" w:rsidRDefault="00840965">
      <w:pPr>
        <w:spacing w:before="240" w:after="240"/>
      </w:pPr>
      <w:r>
        <w:lastRenderedPageBreak/>
        <w:t>The Science Behind CoolTone</w:t>
      </w:r>
    </w:p>
    <w:p w14:paraId="00000011" w14:textId="77777777" w:rsidR="00181982" w:rsidRDefault="00840965">
      <w:pPr>
        <w:spacing w:before="240" w:after="240"/>
      </w:pPr>
      <w:r>
        <w:t>CoolTone is supported by countless clinical studies. Research measuring the safety and efficacy of CoolTone treatments using MMS technology found that:</w:t>
      </w:r>
    </w:p>
    <w:p w14:paraId="00000012" w14:textId="77777777" w:rsidR="00181982" w:rsidRDefault="00840965">
      <w:pPr>
        <w:numPr>
          <w:ilvl w:val="0"/>
          <w:numId w:val="1"/>
        </w:numPr>
        <w:shd w:val="clear" w:color="auto" w:fill="FFFFFF"/>
      </w:pPr>
      <w:r>
        <w:t>27.4% decre</w:t>
      </w:r>
      <w:r>
        <w:t>ase in subcutaneous fat at 6-month follow up</w:t>
      </w:r>
    </w:p>
    <w:p w14:paraId="00000013" w14:textId="77777777" w:rsidR="00181982" w:rsidRDefault="00840965">
      <w:pPr>
        <w:numPr>
          <w:ilvl w:val="0"/>
          <w:numId w:val="1"/>
        </w:numPr>
        <w:shd w:val="clear" w:color="auto" w:fill="FFFFFF"/>
      </w:pPr>
      <w:r>
        <w:t>7.73mm reduction in the fat layer</w:t>
      </w:r>
    </w:p>
    <w:p w14:paraId="00000014" w14:textId="77777777" w:rsidR="00181982" w:rsidRDefault="00840965">
      <w:pPr>
        <w:numPr>
          <w:ilvl w:val="0"/>
          <w:numId w:val="1"/>
        </w:numPr>
        <w:shd w:val="clear" w:color="auto" w:fill="FFFFFF"/>
      </w:pPr>
      <w:r>
        <w:t>19% increase in muscle thickness</w:t>
      </w:r>
    </w:p>
    <w:p w14:paraId="00000015" w14:textId="77777777" w:rsidR="00181982" w:rsidRDefault="00840965">
      <w:pPr>
        <w:numPr>
          <w:ilvl w:val="0"/>
          <w:numId w:val="1"/>
        </w:numPr>
        <w:shd w:val="clear" w:color="auto" w:fill="FFFFFF"/>
        <w:spacing w:after="240"/>
      </w:pPr>
      <w:r>
        <w:t xml:space="preserve">10.46% reduction of diastasis recti </w:t>
      </w:r>
    </w:p>
    <w:p w14:paraId="00000016" w14:textId="77777777" w:rsidR="00181982" w:rsidRDefault="00840965">
      <w:pPr>
        <w:spacing w:before="240" w:after="240"/>
      </w:pPr>
      <w:r>
        <w:t xml:space="preserve">What is CoolTone Going to Do </w:t>
      </w:r>
      <w:proofErr w:type="gramStart"/>
      <w:r>
        <w:t>For</w:t>
      </w:r>
      <w:proofErr w:type="gramEnd"/>
      <w:r>
        <w:t xml:space="preserve"> Your Body?</w:t>
      </w:r>
    </w:p>
    <w:p w14:paraId="00000017" w14:textId="21B34DC2" w:rsidR="00181982" w:rsidRDefault="00840965">
      <w:pPr>
        <w:spacing w:before="240" w:after="240"/>
      </w:pPr>
      <w:r>
        <w:t xml:space="preserve">The best to find out what is </w:t>
      </w:r>
      <w:proofErr w:type="spellStart"/>
      <w:r>
        <w:t>Cooltone</w:t>
      </w:r>
      <w:proofErr w:type="spellEnd"/>
      <w:r>
        <w:t xml:space="preserve"> going to do for your body</w:t>
      </w:r>
      <w:r>
        <w:t xml:space="preserve"> is to schedule a complimentary consultation with </w:t>
      </w:r>
      <w:hyperlink r:id="rId5" w:history="1">
        <w:r w:rsidRPr="00840965">
          <w:rPr>
            <w:rStyle w:val="Hyperlink"/>
          </w:rPr>
          <w:t>The Medspa West Hartford</w:t>
        </w:r>
      </w:hyperlink>
      <w:r>
        <w:t>. During your free consultation, our body contouring experts will help educate you on the CoolTone treatment and help determine if this muscle-building procedure is right for you. Sc</w:t>
      </w:r>
      <w:r>
        <w:t>hedule yours by calling 860-272-6245.</w:t>
      </w:r>
    </w:p>
    <w:p w14:paraId="00000018" w14:textId="77777777" w:rsidR="00181982" w:rsidRDefault="00181982"/>
    <w:sectPr w:rsidR="001819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64CA2"/>
    <w:multiLevelType w:val="multilevel"/>
    <w:tmpl w:val="5EA8D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8543C0F"/>
    <w:multiLevelType w:val="multilevel"/>
    <w:tmpl w:val="82F8E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82"/>
    <w:rsid w:val="00181982"/>
    <w:rsid w:val="0084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90C9C"/>
  <w15:docId w15:val="{A9CBAE58-5C07-4639-B44E-373826DA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409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swire.com/news/non-invasive-cosmetic-treatments-rise-in-popularity-as-more-people-21156043?_ga=2.141435888.372603168.1591306258-753290309.1585591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2020-09-30T18:20:00Z</dcterms:created>
  <dcterms:modified xsi:type="dcterms:W3CDTF">2020-09-30T18:23:00Z</dcterms:modified>
</cp:coreProperties>
</file>