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43EB7" w:rsidRDefault="00412B70">
      <w:pPr>
        <w:spacing w:before="240" w:after="240"/>
      </w:pPr>
      <w:r>
        <w:t xml:space="preserve">CoolSculpting Treatment </w:t>
      </w:r>
      <w:proofErr w:type="spellStart"/>
      <w:r>
        <w:t>Areas.Article.Triology</w:t>
      </w:r>
      <w:proofErr w:type="spellEnd"/>
      <w:r>
        <w:t xml:space="preserve"> Medical </w:t>
      </w:r>
      <w:proofErr w:type="spellStart"/>
      <w:r>
        <w:t>Center.KA</w:t>
      </w:r>
      <w:proofErr w:type="spellEnd"/>
    </w:p>
    <w:p w14:paraId="00000002" w14:textId="77777777" w:rsidR="00D43EB7" w:rsidRDefault="00412B70">
      <w:pPr>
        <w:spacing w:before="240" w:after="240"/>
      </w:pPr>
      <w:r>
        <w:t>KW: CoolSculpting treatment areas</w:t>
      </w:r>
    </w:p>
    <w:p w14:paraId="00000003" w14:textId="77777777" w:rsidR="00D43EB7" w:rsidRDefault="00412B70">
      <w:pPr>
        <w:spacing w:before="240" w:after="240"/>
      </w:pPr>
      <w:r>
        <w:t>/CoolSculpting treatment areas</w:t>
      </w:r>
    </w:p>
    <w:p w14:paraId="00000004" w14:textId="77777777" w:rsidR="00D43EB7" w:rsidRDefault="00412B70">
      <w:pPr>
        <w:spacing w:before="240" w:after="240"/>
      </w:pPr>
      <w:r>
        <w:t>Meta: CoolSculpting treatment areas target problem areas that store fat like the belly, love handles, thighs, and neck and effectively freeze the fat cells away.</w:t>
      </w:r>
    </w:p>
    <w:p w14:paraId="00000005" w14:textId="37A43A72" w:rsidR="00D43EB7" w:rsidRDefault="00412B70">
      <w:pPr>
        <w:spacing w:before="240" w:after="240"/>
      </w:pPr>
      <w:r>
        <w:t>CoolSculpting treatment areas target problem zones that many men and women struggle with. Thes</w:t>
      </w:r>
      <w:r>
        <w:t>e treatment areas often include the abdomen, flanks, thighs, upper arms, armpits, neck, chin, and more. CoolSculpting is a fat freezing treatment that uses Cryolipolysis to eliminate stubborn fat bulges from the target areas to reveal a lean, sculpted phys</w:t>
      </w:r>
      <w:r>
        <w:t>ique. Read on t</w:t>
      </w:r>
      <w:r>
        <w:t>o learn more about each CoolSculpting treatment area.</w:t>
      </w:r>
    </w:p>
    <w:p w14:paraId="326304C7" w14:textId="3E7EADF7" w:rsidR="00412B70" w:rsidRPr="00412B70" w:rsidRDefault="00412B70" w:rsidP="00412B70">
      <w:pPr>
        <w:spacing w:before="240" w:after="240"/>
        <w:jc w:val="right"/>
        <w:rPr>
          <w:u w:val="single"/>
        </w:rPr>
      </w:pPr>
      <w:r w:rsidRPr="00412B70">
        <w:rPr>
          <w:u w:val="single"/>
        </w:rPr>
        <w:t>Learn more about CoolSculpting &gt;&gt;</w:t>
      </w:r>
    </w:p>
    <w:p w14:paraId="00000006" w14:textId="77777777" w:rsidR="00D43EB7" w:rsidRDefault="00412B70">
      <w:pPr>
        <w:spacing w:before="240" w:after="240"/>
      </w:pPr>
      <w:r>
        <w:t>CoolSculpting Belly Fat</w:t>
      </w:r>
    </w:p>
    <w:p w14:paraId="00000007" w14:textId="1791D8AA" w:rsidR="00D43EB7" w:rsidRDefault="00412B70">
      <w:pPr>
        <w:spacing w:before="240" w:after="240"/>
      </w:pPr>
      <w:r>
        <w:t>Belly fat is something both men and women continually struggle with. Even those individuals who regularly diet and exercise can still struggle with fat deposits in the sto</w:t>
      </w:r>
      <w:r>
        <w:t>mach. Treating belly fat with CoolSculpting typically</w:t>
      </w:r>
      <w:r>
        <w:t xml:space="preserve"> requires the use of one large applicator or two small applicators. The applicators used during the treatment</w:t>
      </w:r>
      <w:r>
        <w:t xml:space="preserve"> depends</w:t>
      </w:r>
      <w:r>
        <w:t xml:space="preserve"> on your body shape and size and your specific goals. To see an optimal fat reduction in the</w:t>
      </w:r>
      <w:r>
        <w:t xml:space="preserve"> stomach area, you should have this area treated more than once.</w:t>
      </w:r>
    </w:p>
    <w:p w14:paraId="00000008" w14:textId="220F14F8" w:rsidR="00D43EB7" w:rsidRDefault="00412B70">
      <w:pPr>
        <w:spacing w:before="240" w:after="240"/>
        <w:jc w:val="right"/>
        <w:rPr>
          <w:u w:val="single"/>
        </w:rPr>
      </w:pPr>
      <w:r>
        <w:rPr>
          <w:u w:val="single"/>
        </w:rPr>
        <w:t xml:space="preserve">See CoolSculpting before and after </w:t>
      </w:r>
      <w:r>
        <w:rPr>
          <w:u w:val="single"/>
        </w:rPr>
        <w:t>pics &gt;&gt;</w:t>
      </w:r>
    </w:p>
    <w:p w14:paraId="00000009" w14:textId="77777777" w:rsidR="00D43EB7" w:rsidRDefault="00412B70">
      <w:pPr>
        <w:spacing w:before="240" w:after="240"/>
      </w:pPr>
      <w:r>
        <w:t>CoolSculpting Inner and Outer Thighs</w:t>
      </w:r>
    </w:p>
    <w:p w14:paraId="0000000A" w14:textId="4377C5A5" w:rsidR="00D43EB7" w:rsidRDefault="00412B70">
      <w:pPr>
        <w:spacing w:before="240" w:after="240"/>
      </w:pPr>
      <w:r>
        <w:t>Another popular CoolSculpting treatment area is the inner and outer thighs. These areas are common fo</w:t>
      </w:r>
      <w:r>
        <w:t>r holding on to stubborn fat deposits. The newest line of CoolSculpting applicators was designed to treat the inner and outer thighs. The CoolFit applicator features a more extended</w:t>
      </w:r>
      <w:r>
        <w:t xml:space="preserve"> cooling plate perfect for treating the vertical fat in the inner thighs. The Cool</w:t>
      </w:r>
      <w:r>
        <w:t>Smooth requires no suction, making it ideal</w:t>
      </w:r>
      <w:r>
        <w:t xml:space="preserve"> for treating the outer thigh area.</w:t>
      </w:r>
    </w:p>
    <w:p w14:paraId="7A2F2E5C" w14:textId="6437AC38" w:rsidR="00412B70" w:rsidRPr="00412B70" w:rsidRDefault="00412B70" w:rsidP="00412B70">
      <w:pPr>
        <w:spacing w:before="240" w:after="240"/>
        <w:jc w:val="right"/>
        <w:rPr>
          <w:u w:val="single"/>
        </w:rPr>
      </w:pPr>
      <w:r w:rsidRPr="00412B70">
        <w:rPr>
          <w:u w:val="single"/>
        </w:rPr>
        <w:t>Related article: Cold Sculpting &gt;&gt;</w:t>
      </w:r>
    </w:p>
    <w:p w14:paraId="0000000B" w14:textId="77777777" w:rsidR="00D43EB7" w:rsidRDefault="00412B70">
      <w:pPr>
        <w:spacing w:before="240" w:after="240"/>
      </w:pPr>
      <w:r>
        <w:t>CoolSculpting Flanks</w:t>
      </w:r>
    </w:p>
    <w:p w14:paraId="0000000C" w14:textId="6CB0861E" w:rsidR="00D43EB7" w:rsidRDefault="00412B70">
      <w:pPr>
        <w:spacing w:before="240" w:after="240"/>
      </w:pPr>
      <w:r>
        <w:t xml:space="preserve">The flanks, better known as </w:t>
      </w:r>
      <w:proofErr w:type="gramStart"/>
      <w:r>
        <w:t>love</w:t>
      </w:r>
      <w:proofErr w:type="gramEnd"/>
      <w:r>
        <w:t xml:space="preserve"> handles, are another popular CoolSculpting treatment area. Often, l</w:t>
      </w:r>
      <w:r>
        <w:t>ove handles will hold on to stubborn fat cells,</w:t>
      </w:r>
      <w:r>
        <w:t xml:space="preserve"> no matter how </w:t>
      </w:r>
      <w:r>
        <w:t>strict you are with diet and exercise. In this circumstance, a great</w:t>
      </w:r>
      <w:r>
        <w:t xml:space="preserve"> way to achieve fat reduction in the flank area is with CoolSculpting. Flank treatments typically</w:t>
      </w:r>
      <w:r>
        <w:t xml:space="preserve"> require one small applicator on each side. Some </w:t>
      </w:r>
    </w:p>
    <w:p w14:paraId="0000000E" w14:textId="77777777" w:rsidR="00D43EB7" w:rsidRDefault="00412B70">
      <w:pPr>
        <w:spacing w:before="240" w:after="240"/>
      </w:pPr>
      <w:r>
        <w:t>CoolSculpting Double Chins and Neck Fat</w:t>
      </w:r>
    </w:p>
    <w:p w14:paraId="0000000F" w14:textId="21EEFBD6" w:rsidR="00D43EB7" w:rsidRDefault="00412B70">
      <w:pPr>
        <w:spacing w:before="240" w:after="240"/>
      </w:pPr>
      <w:r>
        <w:lastRenderedPageBreak/>
        <w:t>Fat deposits tend to gather in the chin and neck area, leaving you with double chins and excessive neck fat. The Coo</w:t>
      </w:r>
      <w:r>
        <w:t xml:space="preserve">lMini applicator is made for smaller fat areas like the chin, neck, and armpit areas. You can achieve a </w:t>
      </w:r>
      <w:r>
        <w:t>significant fat reduction in these areas after 1 to 2 treatments. Trilogy Medical Center is proud to provide the CoolMini applicator to patients to help e</w:t>
      </w:r>
      <w:r>
        <w:t>liminate double chins, neck fat, and armpit fat for good.</w:t>
      </w:r>
    </w:p>
    <w:p w14:paraId="00000011" w14:textId="77777777" w:rsidR="00D43EB7" w:rsidRDefault="00412B70">
      <w:pPr>
        <w:spacing w:before="240" w:after="240"/>
      </w:pPr>
      <w:r>
        <w:t>CoolSculpting Upper Arms</w:t>
      </w:r>
    </w:p>
    <w:p w14:paraId="00000012" w14:textId="79191F69" w:rsidR="00D43EB7" w:rsidRDefault="00412B70">
      <w:pPr>
        <w:spacing w:before="240" w:after="240"/>
      </w:pPr>
      <w:r>
        <w:t xml:space="preserve">Jiggly upper arms are a problem among middle-aged men and women. The ability to freeze upper arm fat is a </w:t>
      </w:r>
      <w:r>
        <w:t>new treatment a</w:t>
      </w:r>
      <w:r>
        <w:t>rea. Now CoolSculpting is FDA approved to treat upper arm fat by using the CoolPetite applicator. You can say good-bye to embarrassing arm fat after your CoolSculpting treatments.</w:t>
      </w:r>
    </w:p>
    <w:p w14:paraId="00000013" w14:textId="1CE4BBAB" w:rsidR="00D43EB7" w:rsidRDefault="00412B70">
      <w:pPr>
        <w:spacing w:before="240" w:after="240"/>
        <w:jc w:val="right"/>
        <w:rPr>
          <w:u w:val="single"/>
        </w:rPr>
      </w:pPr>
      <w:r>
        <w:rPr>
          <w:u w:val="single"/>
        </w:rPr>
        <w:t>Learn</w:t>
      </w:r>
      <w:r>
        <w:rPr>
          <w:u w:val="single"/>
        </w:rPr>
        <w:t xml:space="preserve"> how CoolSculpting applicators effect CoolSculpting Cost &gt;&gt;</w:t>
      </w:r>
    </w:p>
    <w:p w14:paraId="00000014" w14:textId="77777777" w:rsidR="00D43EB7" w:rsidRDefault="00412B70">
      <w:pPr>
        <w:spacing w:before="240" w:after="240"/>
      </w:pPr>
      <w:r>
        <w:t>CoolSculptin</w:t>
      </w:r>
      <w:r>
        <w:t>g Near Me</w:t>
      </w:r>
    </w:p>
    <w:p w14:paraId="00000015" w14:textId="335EB05E" w:rsidR="00D43EB7" w:rsidRDefault="00412B70">
      <w:pPr>
        <w:spacing w:before="240" w:after="240"/>
      </w:pPr>
      <w:r>
        <w:t xml:space="preserve">If you want to learn more about the CoolSculpting treatment areas and live in the Midvale, UT area, contact </w:t>
      </w:r>
      <w:hyperlink r:id="rId4" w:history="1">
        <w:r w:rsidRPr="00412B70">
          <w:rPr>
            <w:rStyle w:val="Hyperlink"/>
          </w:rPr>
          <w:t>Trilogy Medical Center</w:t>
        </w:r>
      </w:hyperlink>
      <w:r>
        <w:t>. Schedule your complimentary consultation to speak to a treatment specialist about the different treatment areas an</w:t>
      </w:r>
      <w:r>
        <w:t>d applicators. You can learn more about how fat freezing works and if you are the ideal CoolSculpting candidate. Contact us by calling 801-747-2273.</w:t>
      </w:r>
    </w:p>
    <w:p w14:paraId="00000016" w14:textId="77777777" w:rsidR="00D43EB7" w:rsidRDefault="00D43EB7"/>
    <w:sectPr w:rsidR="00D43EB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EB7"/>
    <w:rsid w:val="00412B70"/>
    <w:rsid w:val="00D4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12D7B"/>
  <w15:docId w15:val="{A9CBAE58-5C07-4639-B44E-373826DA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12B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swire.com/news/more-patients-seek-non-invasive-alternatives-to-cosmetic-surgeries-2113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2</cp:revision>
  <dcterms:created xsi:type="dcterms:W3CDTF">2020-09-30T18:31:00Z</dcterms:created>
  <dcterms:modified xsi:type="dcterms:W3CDTF">2020-09-30T18:37:00Z</dcterms:modified>
</cp:coreProperties>
</file>