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is coolsculpting right for me.article.emerson.mz</w:t>
      </w:r>
    </w:p>
    <w:p w:rsidR="00000000" w:rsidDel="00000000" w:rsidP="00000000" w:rsidRDefault="00000000" w:rsidRPr="00000000" w14:paraId="00000002">
      <w:pPr>
        <w:rPr/>
      </w:pPr>
      <w:r w:rsidDel="00000000" w:rsidR="00000000" w:rsidRPr="00000000">
        <w:rPr>
          <w:rtl w:val="0"/>
        </w:rPr>
        <w:t xml:space="preserve">/is coolsculpting right for me</w:t>
      </w:r>
    </w:p>
    <w:p w:rsidR="00000000" w:rsidDel="00000000" w:rsidP="00000000" w:rsidRDefault="00000000" w:rsidRPr="00000000" w14:paraId="00000003">
      <w:pPr>
        <w:rPr/>
      </w:pPr>
      <w:r w:rsidDel="00000000" w:rsidR="00000000" w:rsidRPr="00000000">
        <w:rPr>
          <w:rtl w:val="0"/>
        </w:rPr>
        <w:t xml:space="preserve">KW is coolsculpting right for me</w:t>
      </w:r>
    </w:p>
    <w:p w:rsidR="00000000" w:rsidDel="00000000" w:rsidP="00000000" w:rsidRDefault="00000000" w:rsidRPr="00000000" w14:paraId="00000004">
      <w:pPr>
        <w:rPr/>
      </w:pPr>
      <w:r w:rsidDel="00000000" w:rsidR="00000000" w:rsidRPr="00000000">
        <w:rPr>
          <w:rtl w:val="0"/>
        </w:rPr>
        <w:t xml:space="preserve">META: Do you want to reduce fat and are wondering "is coolsculpting right for me?" Find out if you are a good candidate for the fat freezing treatment.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Is coolsculpting right for 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have researched ways to reduce fat without surgery, you have surely heard about the revolutionary fat freezing procedure and are asking yourself "is CoolSculpting right for me?" It is a great question. This body shaping treatment is not for everyone. Confirming your candidacy for the </w:t>
      </w:r>
      <w:r w:rsidDel="00000000" w:rsidR="00000000" w:rsidRPr="00000000">
        <w:rPr>
          <w:u w:val="single"/>
          <w:rtl w:val="0"/>
        </w:rPr>
        <w:t xml:space="preserve">fat reduction treatment</w:t>
      </w:r>
      <w:r w:rsidDel="00000000" w:rsidR="00000000" w:rsidRPr="00000000">
        <w:rPr>
          <w:rtl w:val="0"/>
        </w:rPr>
        <w:t xml:space="preserve"> will better ensure you get the results you are hoping for.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What is CoolSculpting?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To best answer, 'is CoolSculpting right for me,' it is helpful to understand the fat freezing treatment. Utilizing a scientifically developed process known as </w:t>
      </w:r>
      <w:r w:rsidDel="00000000" w:rsidR="00000000" w:rsidRPr="00000000">
        <w:rPr>
          <w:u w:val="single"/>
          <w:rtl w:val="0"/>
        </w:rPr>
        <w:t xml:space="preserve">cryolipolysis</w:t>
      </w:r>
      <w:r w:rsidDel="00000000" w:rsidR="00000000" w:rsidRPr="00000000">
        <w:rPr>
          <w:rtl w:val="0"/>
        </w:rPr>
        <w:t xml:space="preserve">, CoolSculpting exposes </w:t>
      </w:r>
      <w:r w:rsidDel="00000000" w:rsidR="00000000" w:rsidRPr="00000000">
        <w:rPr>
          <w:u w:val="single"/>
          <w:rtl w:val="0"/>
        </w:rPr>
        <w:t xml:space="preserve">stubborn bulges</w:t>
      </w:r>
      <w:r w:rsidDel="00000000" w:rsidR="00000000" w:rsidRPr="00000000">
        <w:rPr>
          <w:rtl w:val="0"/>
        </w:rPr>
        <w:t xml:space="preserve"> to precisely controlled cooling. The cold safely penetrates the skin and freezes underlying fat cells. These destroyed fat cells are collected by the lymphatic system and processed out of the body in the form of waste. Individual experiences may vary, but most patients see </w:t>
      </w:r>
      <w:r w:rsidDel="00000000" w:rsidR="00000000" w:rsidRPr="00000000">
        <w:rPr>
          <w:u w:val="single"/>
          <w:rtl w:val="0"/>
        </w:rPr>
        <w:t xml:space="preserve">results</w:t>
      </w:r>
      <w:r w:rsidDel="00000000" w:rsidR="00000000" w:rsidRPr="00000000">
        <w:rPr>
          <w:rtl w:val="0"/>
        </w:rPr>
        <w:t xml:space="preserve"> within 8 to 12 weeks after the treatment. Furthermore, science proves that the reduction in fat from </w:t>
      </w:r>
      <w:r w:rsidDel="00000000" w:rsidR="00000000" w:rsidRPr="00000000">
        <w:rPr>
          <w:u w:val="single"/>
          <w:rtl w:val="0"/>
        </w:rPr>
        <w:t xml:space="preserve">CoolSculpting is very long lasting</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right"/>
        <w:rPr>
          <w:u w:val="single"/>
        </w:rPr>
      </w:pPr>
      <w:r w:rsidDel="00000000" w:rsidR="00000000" w:rsidRPr="00000000">
        <w:rPr>
          <w:u w:val="single"/>
          <w:rtl w:val="0"/>
        </w:rPr>
        <w:t xml:space="preserve">See CoolSculpting before and after pics &gt;&gt;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Is CoolSculpting right for me? Take the Questionnaire: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When considering, is CoolSculpting right for me, ask yourself:</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Do you suffer from pinchable bulges of fat?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Do some bulges persist, despite diet and exercise?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Would you like to fit better into your clothing?</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Do you have unwanted fat on your </w:t>
      </w:r>
      <w:r w:rsidDel="00000000" w:rsidR="00000000" w:rsidRPr="00000000">
        <w:rPr>
          <w:u w:val="single"/>
          <w:rtl w:val="0"/>
        </w:rPr>
        <w:t xml:space="preserve">belly</w:t>
      </w:r>
      <w:r w:rsidDel="00000000" w:rsidR="00000000" w:rsidRPr="00000000">
        <w:rPr>
          <w:rtl w:val="0"/>
        </w:rPr>
        <w:t xml:space="preserve">, </w:t>
      </w:r>
      <w:r w:rsidDel="00000000" w:rsidR="00000000" w:rsidRPr="00000000">
        <w:rPr>
          <w:u w:val="single"/>
          <w:rtl w:val="0"/>
        </w:rPr>
        <w:t xml:space="preserve">thighs</w:t>
      </w:r>
      <w:r w:rsidDel="00000000" w:rsidR="00000000" w:rsidRPr="00000000">
        <w:rPr>
          <w:rtl w:val="0"/>
        </w:rPr>
        <w:t xml:space="preserve">, upper arms, flanks, or </w:t>
      </w:r>
      <w:r w:rsidDel="00000000" w:rsidR="00000000" w:rsidRPr="00000000">
        <w:rPr>
          <w:u w:val="single"/>
          <w:rtl w:val="0"/>
        </w:rPr>
        <w:t xml:space="preserve">neck</w:t>
      </w:r>
      <w:r w:rsidDel="00000000" w:rsidR="00000000" w:rsidRPr="00000000">
        <w:rPr>
          <w:rtl w:val="0"/>
        </w:rPr>
        <w:t xml:space="preserv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Can you wait a month or two before seeing results?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Would a slimmer physique improve your confidence?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Do you want to </w:t>
      </w:r>
      <w:r w:rsidDel="00000000" w:rsidR="00000000" w:rsidRPr="00000000">
        <w:rPr>
          <w:u w:val="single"/>
          <w:rtl w:val="0"/>
        </w:rPr>
        <w:t xml:space="preserve">reduce fat without surgery</w:t>
      </w:r>
      <w:r w:rsidDel="00000000" w:rsidR="00000000" w:rsidRPr="00000000">
        <w:rPr>
          <w:rtl w:val="0"/>
        </w:rPr>
        <w:t xml:space="preserve"> or lengthy downtime?</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If you answered yes to any of these questions, CoolSculpting may be right for you. Click </w:t>
      </w:r>
      <w:r w:rsidDel="00000000" w:rsidR="00000000" w:rsidRPr="00000000">
        <w:rPr>
          <w:u w:val="single"/>
          <w:rtl w:val="0"/>
        </w:rPr>
        <w:t xml:space="preserve">here</w:t>
      </w:r>
      <w:r w:rsidDel="00000000" w:rsidR="00000000" w:rsidRPr="00000000">
        <w:rPr>
          <w:rtl w:val="0"/>
        </w:rPr>
        <w:t xml:space="preserve"> to learn more about CoolSculpting.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Are you right for CoolSculpting?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fat freezing procedure is not for everyone. To get the best results possible, it is important to choose a </w:t>
      </w:r>
      <w:r w:rsidDel="00000000" w:rsidR="00000000" w:rsidRPr="00000000">
        <w:rPr>
          <w:u w:val="single"/>
          <w:rtl w:val="0"/>
        </w:rPr>
        <w:t xml:space="preserve">reputable provider</w:t>
      </w:r>
      <w:r w:rsidDel="00000000" w:rsidR="00000000" w:rsidRPr="00000000">
        <w:rPr>
          <w:rtl w:val="0"/>
        </w:rPr>
        <w:t xml:space="preserve"> who can confirm that you have the correct body type and realistic expectations for the procedure. CoolSculpting is intended for healthy men and women who suffer from isolated bulges of fat that resists diet and exercise. It is not a </w:t>
      </w:r>
      <w:r w:rsidDel="00000000" w:rsidR="00000000" w:rsidRPr="00000000">
        <w:rPr>
          <w:u w:val="single"/>
          <w:rtl w:val="0"/>
        </w:rPr>
        <w:t xml:space="preserve">weight loss treatment</w:t>
      </w:r>
      <w:r w:rsidDel="00000000" w:rsidR="00000000" w:rsidRPr="00000000">
        <w:rPr>
          <w:rtl w:val="0"/>
        </w:rPr>
        <w:t xml:space="preserve"> and is not recommended for people who are not within 30 to 40 pounds of their ideal weight. CoolSculpting is like a spot reduction treatment. It is ideal for pinchable bulges of fat. It is not ideal for individuals who want to reduce a large amount of fat.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If CoolSculpting is not right for you, another body contouring treatment may be more appropriate. The best way to find out is by scheduling a free consultation with body contouring expert, </w:t>
      </w:r>
      <w:r w:rsidDel="00000000" w:rsidR="00000000" w:rsidRPr="00000000">
        <w:rPr>
          <w:u w:val="single"/>
          <w:rtl w:val="0"/>
        </w:rPr>
        <w:t xml:space="preserve">Dr. Natalya Chalik</w:t>
      </w:r>
      <w:r w:rsidDel="00000000" w:rsidR="00000000" w:rsidRPr="00000000">
        <w:rPr>
          <w:rtl w:val="0"/>
        </w:rPr>
        <w:t xml:space="preserve"> of Emerson Medical.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Reach out to Emerson Medical online or by calling (718) 448-3800 today.</w:t>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