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42BE6" w:rsidRDefault="007845D3">
      <w:pPr>
        <w:spacing w:before="240" w:after="240"/>
      </w:pPr>
      <w:r>
        <w:t>Build Muscle Burn Fat.Article.Skinney Medspa.KA</w:t>
      </w:r>
    </w:p>
    <w:p w14:paraId="00000002" w14:textId="77777777" w:rsidR="00342BE6" w:rsidRDefault="007845D3">
      <w:pPr>
        <w:spacing w:before="240" w:after="240"/>
      </w:pPr>
      <w:r>
        <w:t>/Build muscle burn fat</w:t>
      </w:r>
    </w:p>
    <w:p w14:paraId="00000003" w14:textId="77777777" w:rsidR="00342BE6" w:rsidRDefault="007845D3">
      <w:pPr>
        <w:spacing w:before="240" w:after="240"/>
      </w:pPr>
      <w:r>
        <w:t>KW: Build muscle burn fat</w:t>
      </w:r>
    </w:p>
    <w:p w14:paraId="00000004" w14:textId="650F6816" w:rsidR="00342BE6" w:rsidRDefault="007845D3">
      <w:pPr>
        <w:spacing w:before="240" w:after="240"/>
      </w:pPr>
      <w:r>
        <w:t xml:space="preserve">Meta: </w:t>
      </w:r>
      <w:r w:rsidR="001F5514">
        <w:t>Emsculpt</w:t>
      </w:r>
      <w:r>
        <w:t xml:space="preserve"> can build muscle, burn fat, and entirely change your physique in quick, convenient treatments. Learn more about th</w:t>
      </w:r>
      <w:r w:rsidR="001F5514">
        <w:t>e</w:t>
      </w:r>
      <w:r>
        <w:t xml:space="preserve"> body contouring treatment here.</w:t>
      </w:r>
    </w:p>
    <w:p w14:paraId="00000005" w14:textId="77777777" w:rsidR="00342BE6" w:rsidRDefault="007845D3">
      <w:pPr>
        <w:spacing w:before="240" w:after="240"/>
      </w:pPr>
      <w:r>
        <w:t>Build Muscle + Burn Fat</w:t>
      </w:r>
    </w:p>
    <w:p w14:paraId="00000006" w14:textId="281802A7" w:rsidR="00342BE6" w:rsidRDefault="007845D3">
      <w:pPr>
        <w:spacing w:before="240" w:after="240"/>
      </w:pPr>
      <w:r>
        <w:t>For most people, diet and exercise are not enough to crea</w:t>
      </w:r>
      <w:r>
        <w:t xml:space="preserve">te your ideal body. Thankfully, </w:t>
      </w:r>
      <w:r w:rsidR="001F5514">
        <w:t>Emsculpt</w:t>
      </w:r>
      <w:r>
        <w:t xml:space="preserve"> can help build muscle + burn fat revealing a more ripped, lean body. This revolutionary body contouring treatment uses technology that effectively reduces fat and stimulates muscle growth.</w:t>
      </w:r>
    </w:p>
    <w:p w14:paraId="00000007" w14:textId="48BE472D" w:rsidR="00342BE6" w:rsidRDefault="007845D3">
      <w:pPr>
        <w:spacing w:before="240" w:after="240"/>
        <w:jc w:val="right"/>
        <w:rPr>
          <w:u w:val="single"/>
        </w:rPr>
      </w:pPr>
      <w:r>
        <w:rPr>
          <w:u w:val="single"/>
        </w:rPr>
        <w:t xml:space="preserve">Learn more about </w:t>
      </w:r>
      <w:r w:rsidR="001F5514">
        <w:rPr>
          <w:u w:val="single"/>
        </w:rPr>
        <w:t>Emsculpt</w:t>
      </w:r>
      <w:r>
        <w:rPr>
          <w:u w:val="single"/>
        </w:rPr>
        <w:t xml:space="preserve"> </w:t>
      </w:r>
      <w:r>
        <w:rPr>
          <w:u w:val="single"/>
        </w:rPr>
        <w:t>&gt;&gt;</w:t>
      </w:r>
    </w:p>
    <w:p w14:paraId="00000008" w14:textId="69C9C329" w:rsidR="00342BE6" w:rsidRDefault="007845D3">
      <w:pPr>
        <w:spacing w:before="240" w:after="240"/>
      </w:pPr>
      <w:r>
        <w:t xml:space="preserve">How Does </w:t>
      </w:r>
      <w:r w:rsidR="001F5514">
        <w:t>Emsculpt</w:t>
      </w:r>
      <w:r>
        <w:t xml:space="preserve"> Build Muscle + Burn Fat + Transform Your Body?</w:t>
      </w:r>
    </w:p>
    <w:p w14:paraId="00000009" w14:textId="3E377CBC" w:rsidR="00342BE6" w:rsidRDefault="001F5514">
      <w:pPr>
        <w:spacing w:before="240" w:after="240"/>
      </w:pPr>
      <w:r>
        <w:t>Emsculpt</w:t>
      </w:r>
      <w:r w:rsidR="007845D3">
        <w:t xml:space="preserve"> uses advanced magnetic muscle stimulation or MMS to stimulate muscle tissues. This stimulation causes powerful contractions within the muscle fibers. Known as supramaximal contrac</w:t>
      </w:r>
      <w:r w:rsidR="007845D3">
        <w:t xml:space="preserve">tions, one </w:t>
      </w:r>
      <w:r>
        <w:rPr>
          <w:u w:val="single"/>
        </w:rPr>
        <w:t>Emsculpt</w:t>
      </w:r>
      <w:r w:rsidR="007845D3" w:rsidRPr="001F5514">
        <w:rPr>
          <w:u w:val="single"/>
        </w:rPr>
        <w:t xml:space="preserve"> treatment</w:t>
      </w:r>
      <w:r w:rsidR="007845D3">
        <w:t xml:space="preserve"> can induce 20,000 muscle building contractions. To properly adapt to the tension of the super contractions, the body builds the muscle tissues.</w:t>
      </w:r>
    </w:p>
    <w:p w14:paraId="0000000A" w14:textId="3E8CDEA0" w:rsidR="00342BE6" w:rsidRDefault="007845D3">
      <w:pPr>
        <w:spacing w:before="240" w:after="240"/>
      </w:pPr>
      <w:r>
        <w:t>To</w:t>
      </w:r>
      <w:r>
        <w:t xml:space="preserve"> effectively build muscles, the body must tap into nearby fat cells for</w:t>
      </w:r>
      <w:r>
        <w:t xml:space="preserve"> fuel. During lipolysis, the fat cells break down and send energy-rich fatty acids to the muscle tissues. Once there, the muscle tissues use these fatty acids as a source of energy, effectively burning fat while building muscle.</w:t>
      </w:r>
    </w:p>
    <w:p w14:paraId="0000000B" w14:textId="61647821" w:rsidR="00342BE6" w:rsidRDefault="001F5514">
      <w:pPr>
        <w:spacing w:before="240" w:after="240"/>
      </w:pPr>
      <w:r>
        <w:t>Emsculpt</w:t>
      </w:r>
      <w:r w:rsidR="007845D3">
        <w:t xml:space="preserve"> Before and After*</w:t>
      </w:r>
    </w:p>
    <w:p w14:paraId="0000000C" w14:textId="453EDFA6" w:rsidR="00342BE6" w:rsidRDefault="001F5514">
      <w:pPr>
        <w:spacing w:before="240" w:after="240"/>
      </w:pPr>
      <w:r>
        <w:t>Emsculpt</w:t>
      </w:r>
      <w:r w:rsidR="007845D3">
        <w:t xml:space="preserve"> before and after images show how effectively this body contouring treatment builds muscle, burns fat, and transforms the physique. As with any body shaping treatment, results can vary.*</w:t>
      </w:r>
    </w:p>
    <w:p w14:paraId="792B18D8" w14:textId="612C9A23" w:rsidR="001F5514" w:rsidRDefault="001F5514">
      <w:pPr>
        <w:spacing w:before="240" w:after="240"/>
      </w:pPr>
      <w:r w:rsidRPr="001F5514">
        <w:rPr>
          <w:highlight w:val="yellow"/>
        </w:rPr>
        <w:t xml:space="preserve">Insert a few </w:t>
      </w:r>
      <w:r>
        <w:rPr>
          <w:highlight w:val="yellow"/>
        </w:rPr>
        <w:t>Emsculpt</w:t>
      </w:r>
      <w:r w:rsidRPr="001F5514">
        <w:rPr>
          <w:highlight w:val="yellow"/>
        </w:rPr>
        <w:t xml:space="preserve"> bas</w:t>
      </w:r>
    </w:p>
    <w:p w14:paraId="07221AF8" w14:textId="75951DE6" w:rsidR="001F5514" w:rsidRPr="001F5514" w:rsidRDefault="001F5514" w:rsidP="001F5514">
      <w:pPr>
        <w:spacing w:before="240" w:after="240"/>
        <w:jc w:val="right"/>
        <w:rPr>
          <w:u w:val="single"/>
        </w:rPr>
      </w:pPr>
      <w:r w:rsidRPr="001F5514">
        <w:rPr>
          <w:u w:val="single"/>
        </w:rPr>
        <w:t>See more Emsculpt Before and After Results &gt;&gt;</w:t>
      </w:r>
    </w:p>
    <w:p w14:paraId="0000000D" w14:textId="4563C555" w:rsidR="00342BE6" w:rsidRDefault="001F5514">
      <w:pPr>
        <w:spacing w:before="240" w:after="240"/>
      </w:pPr>
      <w:r>
        <w:t>Emsculpt</w:t>
      </w:r>
      <w:r w:rsidR="007845D3">
        <w:t xml:space="preserve"> Treatment Areas</w:t>
      </w:r>
    </w:p>
    <w:p w14:paraId="0000000E" w14:textId="449D1199" w:rsidR="00342BE6" w:rsidRDefault="001F5514">
      <w:pPr>
        <w:spacing w:before="240" w:after="240"/>
      </w:pPr>
      <w:r>
        <w:t>Emsculpt</w:t>
      </w:r>
      <w:r w:rsidR="007845D3">
        <w:t xml:space="preserve"> is FDA cleared to strengthe</w:t>
      </w:r>
      <w:r w:rsidR="007845D3">
        <w:t xml:space="preserve">n, tone, and firm the muscles in the buttocks, </w:t>
      </w:r>
      <w:r>
        <w:t>legs, arms</w:t>
      </w:r>
      <w:r w:rsidR="007845D3">
        <w:t>, and abdomen. Patients can:</w:t>
      </w:r>
    </w:p>
    <w:p w14:paraId="0000000F" w14:textId="28BD746A" w:rsidR="00342BE6" w:rsidRDefault="001F5514">
      <w:pPr>
        <w:numPr>
          <w:ilvl w:val="0"/>
          <w:numId w:val="1"/>
        </w:numPr>
        <w:spacing w:before="240"/>
      </w:pPr>
      <w:r>
        <w:lastRenderedPageBreak/>
        <w:t>Firm the buttocks and tone your backside by</w:t>
      </w:r>
      <w:r w:rsidR="007845D3">
        <w:t xml:space="preserve"> adding a subtle lifting effect. </w:t>
      </w:r>
      <w:r>
        <w:t>Emsculpt</w:t>
      </w:r>
      <w:r w:rsidR="007845D3">
        <w:t xml:space="preserve"> is an excellent non-surgical alternative to a buttlift.</w:t>
      </w:r>
    </w:p>
    <w:p w14:paraId="00000010" w14:textId="77777777" w:rsidR="00342BE6" w:rsidRDefault="007845D3">
      <w:pPr>
        <w:numPr>
          <w:ilvl w:val="0"/>
          <w:numId w:val="1"/>
        </w:numPr>
      </w:pPr>
      <w:r>
        <w:t xml:space="preserve">Reduce belly fat and </w:t>
      </w:r>
      <w:r w:rsidRPr="001F5514">
        <w:rPr>
          <w:u w:val="single"/>
        </w:rPr>
        <w:t>sculpt washboard abs</w:t>
      </w:r>
    </w:p>
    <w:p w14:paraId="74162A4A" w14:textId="77777777" w:rsidR="001F5514" w:rsidRDefault="007845D3" w:rsidP="001F5514">
      <w:pPr>
        <w:numPr>
          <w:ilvl w:val="0"/>
          <w:numId w:val="1"/>
        </w:numPr>
        <w:spacing w:after="240"/>
      </w:pPr>
      <w:r>
        <w:t>Redu</w:t>
      </w:r>
      <w:r>
        <w:t>ce thigh fat and strengthen the muscles of the upper legs for sculpted, toned thighs</w:t>
      </w:r>
      <w:r w:rsidR="001F5514">
        <w:t xml:space="preserve"> and carved calves.</w:t>
      </w:r>
    </w:p>
    <w:p w14:paraId="48637D7A" w14:textId="6F3F8D21" w:rsidR="001F5514" w:rsidRDefault="001F5514" w:rsidP="001F5514">
      <w:pPr>
        <w:numPr>
          <w:ilvl w:val="0"/>
          <w:numId w:val="1"/>
        </w:numPr>
        <w:spacing w:after="240"/>
      </w:pPr>
      <w:r w:rsidRPr="001F5514">
        <w:rPr>
          <w:u w:val="single"/>
        </w:rPr>
        <w:t xml:space="preserve">Strengthen the arms </w:t>
      </w:r>
      <w:r>
        <w:t>for defined triceps and biceps</w:t>
      </w:r>
    </w:p>
    <w:p w14:paraId="00000012" w14:textId="542000C6" w:rsidR="00342BE6" w:rsidRDefault="007845D3">
      <w:pPr>
        <w:spacing w:before="240" w:after="240"/>
      </w:pPr>
      <w:r>
        <w:t xml:space="preserve">Studies Confirm </w:t>
      </w:r>
      <w:r w:rsidR="001F5514">
        <w:t>Emsculpt</w:t>
      </w:r>
      <w:r>
        <w:t xml:space="preserve"> Builds Muscle + Burns Fat</w:t>
      </w:r>
    </w:p>
    <w:p w14:paraId="00000013" w14:textId="77777777" w:rsidR="00342BE6" w:rsidRDefault="007845D3">
      <w:pPr>
        <w:spacing w:before="240" w:after="240"/>
      </w:pPr>
      <w:r>
        <w:t xml:space="preserve">One study evaluating this muscle building treatment published in </w:t>
      </w:r>
      <w:r>
        <w:rPr>
          <w:i/>
        </w:rPr>
        <w:t>the Journal of Cosmetic Dermatology</w:t>
      </w:r>
      <w:r>
        <w:t xml:space="preserve"> found that muscle s</w:t>
      </w:r>
      <w:r>
        <w:t>timulation can result in a 18% decrease of belly fat. This, in addition to muscle strengthening led to a high patient satisfaction rate. "89% of patients were satisfied with the treatment results immediately after the last treatment." Within 3 months the "</w:t>
      </w:r>
      <w:r>
        <w:t>satisfaction increased as all patients reported a certain degree of satisfaction." Furthermore, "89% of patients reported that their abdominal appearance improved immediately after the last treatment and this self‐report further increased to 95% at month 3</w:t>
      </w:r>
      <w:r>
        <w:t xml:space="preserve"> follow‐up." They also determined that "Observed waist size reduction and aesthetic improvement appear to be a combination of fat reduction and increased muscle definition of abdominal wall."</w:t>
      </w:r>
    </w:p>
    <w:p w14:paraId="00000014" w14:textId="768067FA" w:rsidR="00342BE6" w:rsidRDefault="001F5514">
      <w:pPr>
        <w:spacing w:before="240" w:after="240"/>
      </w:pPr>
      <w:r>
        <w:t>Emsculpt</w:t>
      </w:r>
      <w:r w:rsidR="007845D3">
        <w:t xml:space="preserve"> Near Me</w:t>
      </w:r>
    </w:p>
    <w:p w14:paraId="00000015" w14:textId="006A0374" w:rsidR="00342BE6" w:rsidRDefault="007845D3">
      <w:pPr>
        <w:spacing w:before="240" w:after="240"/>
      </w:pPr>
      <w:r>
        <w:t>If you are ready to build muscle, burn fat, and</w:t>
      </w:r>
      <w:r>
        <w:t xml:space="preserve"> transform your entire body with </w:t>
      </w:r>
      <w:r w:rsidR="001F5514">
        <w:t>Emsculpt</w:t>
      </w:r>
      <w:r>
        <w:t xml:space="preserve">, contact </w:t>
      </w:r>
      <w:r w:rsidRPr="00250EB0">
        <w:rPr>
          <w:u w:val="single"/>
        </w:rPr>
        <w:t>SKINNEY</w:t>
      </w:r>
      <w:r w:rsidRPr="00250EB0">
        <w:rPr>
          <w:u w:val="single"/>
        </w:rPr>
        <w:t xml:space="preserve"> Medspa</w:t>
      </w:r>
      <w:r w:rsidR="001F5514">
        <w:t>, the premier Emsculpt NYC provider.</w:t>
      </w:r>
      <w:r>
        <w:t xml:space="preserve"> Schedule a complimentary consultation by calling us at 646-760-5071. During your consultation you will learn all about this body shaping procedure and how it can totally alter your physique</w:t>
      </w:r>
      <w:r>
        <w:t xml:space="preserve">. </w:t>
      </w:r>
    </w:p>
    <w:p w14:paraId="00000016" w14:textId="77777777" w:rsidR="00342BE6" w:rsidRDefault="00342BE6"/>
    <w:sectPr w:rsidR="00342BE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E2162"/>
    <w:multiLevelType w:val="multilevel"/>
    <w:tmpl w:val="E3FA6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wNzU1MzG0MLQ0MjVR0lEKTi0uzszPAykwrAUAyRRnMiwAAAA="/>
  </w:docVars>
  <w:rsids>
    <w:rsidRoot w:val="00342BE6"/>
    <w:rsid w:val="001F5514"/>
    <w:rsid w:val="00250EB0"/>
    <w:rsid w:val="00342BE6"/>
    <w:rsid w:val="0078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9C51"/>
  <w15:docId w15:val="{9B7C8D81-7148-432E-A0D7-6AD2E818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2020-11-26T14:46:00Z</dcterms:created>
  <dcterms:modified xsi:type="dcterms:W3CDTF">2020-11-26T14:56:00Z</dcterms:modified>
</cp:coreProperties>
</file>