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3355AC" w:rsidRDefault="007657DA">
      <w:pPr>
        <w:spacing w:before="240" w:after="240"/>
        <w:jc w:val="both"/>
      </w:pPr>
      <w:r>
        <w:t>Liposuction vs. CoolSculpting.Article.Numa Spa.KA</w:t>
      </w:r>
    </w:p>
    <w:p w14:paraId="00000002" w14:textId="516D9C24" w:rsidR="003355AC" w:rsidRDefault="007657DA">
      <w:pPr>
        <w:spacing w:before="240" w:after="240"/>
        <w:jc w:val="both"/>
      </w:pPr>
      <w:r>
        <w:t xml:space="preserve">/liposuction vs. </w:t>
      </w:r>
      <w:r w:rsidR="00274189">
        <w:t>CoolSculpting</w:t>
      </w:r>
    </w:p>
    <w:p w14:paraId="00000003" w14:textId="69285E09" w:rsidR="003355AC" w:rsidRDefault="007657DA">
      <w:pPr>
        <w:spacing w:before="240" w:after="240"/>
        <w:jc w:val="both"/>
      </w:pPr>
      <w:r>
        <w:t xml:space="preserve">KW: liposuction vs. </w:t>
      </w:r>
      <w:r w:rsidR="00274189">
        <w:t>CoolSculpting</w:t>
      </w:r>
    </w:p>
    <w:p w14:paraId="00000004" w14:textId="77777777" w:rsidR="003355AC" w:rsidRDefault="007657DA">
      <w:pPr>
        <w:spacing w:before="240" w:after="240"/>
        <w:jc w:val="both"/>
      </w:pPr>
      <w:r>
        <w:t xml:space="preserve">Meta: Liposuction vs. CoolSculpting. Millions of people want to know the difference between the two procedures and how each can help them achieve optimal fat loss. </w:t>
      </w:r>
    </w:p>
    <w:p w14:paraId="00000005" w14:textId="77777777" w:rsidR="003355AC" w:rsidRDefault="007657DA">
      <w:pPr>
        <w:spacing w:before="240" w:after="240"/>
        <w:jc w:val="both"/>
      </w:pPr>
      <w:r>
        <w:t>Liposuction vs. CoolSculpting | Different Fat Reduction Treatments</w:t>
      </w:r>
    </w:p>
    <w:p w14:paraId="00000006" w14:textId="77777777" w:rsidR="003355AC" w:rsidRDefault="007657DA">
      <w:pPr>
        <w:spacing w:before="240" w:after="240"/>
        <w:jc w:val="both"/>
      </w:pPr>
      <w:r>
        <w:t>Liposuction was once the</w:t>
      </w:r>
      <w:r>
        <w:t xml:space="preserve"> only effective way to reduce embarrassing fat in problem areas like the thighs or love handles. While effective, this treatment does have its risks. Liposuction is an invasive surgery involving pain, general anesthesia, and a long recovery time. For most </w:t>
      </w:r>
      <w:r>
        <w:t>people, they do not have the time to devote to invasive surgeries. Moreover, most people do not want to experience the risks or pain associated with cosmetic surgeries.</w:t>
      </w:r>
    </w:p>
    <w:p w14:paraId="00000007" w14:textId="77777777" w:rsidR="003355AC" w:rsidRDefault="007657DA">
      <w:pPr>
        <w:spacing w:before="240" w:after="240"/>
        <w:jc w:val="both"/>
      </w:pPr>
      <w:r>
        <w:t xml:space="preserve">Thankfully, for those individuals, there is a </w:t>
      </w:r>
      <w:r w:rsidRPr="00C2519F">
        <w:rPr>
          <w:u w:val="single"/>
        </w:rPr>
        <w:t>non-invasive method for fat reduction</w:t>
      </w:r>
      <w:r>
        <w:t>. Co</w:t>
      </w:r>
      <w:r>
        <w:t xml:space="preserve">olSculpting is the #1 fat reduction treatment on the market. This procedure is virtually painless, with no downtime needed, making it an excellent alternative to Liposuction. Read on to learn more about each procedure and determine which would be best for </w:t>
      </w:r>
      <w:r>
        <w:t>you.</w:t>
      </w:r>
    </w:p>
    <w:p w14:paraId="00000008" w14:textId="77777777" w:rsidR="003355AC" w:rsidRDefault="007657DA">
      <w:pPr>
        <w:spacing w:before="240" w:after="240"/>
        <w:jc w:val="both"/>
      </w:pPr>
      <w:r>
        <w:t>Liposuction vs. CoolSculpting Treatments</w:t>
      </w:r>
    </w:p>
    <w:p w14:paraId="00000009" w14:textId="77777777" w:rsidR="003355AC" w:rsidRDefault="007657DA">
      <w:pPr>
        <w:spacing w:before="240" w:after="240"/>
        <w:jc w:val="both"/>
      </w:pPr>
      <w:r>
        <w:t>Liposuction treatments depend on the area that is being treated. However, with each procedure, the patient will have to be sedated with general anesthesia. Once entirely under, the surgeon will make incisions w</w:t>
      </w:r>
      <w:r>
        <w:t>ith a scalpel. The surgeon will then insert a cannula into the incisions to break up fatty tissue. Next, the surgeon will suction out the fatty tissue through the cannula.</w:t>
      </w:r>
    </w:p>
    <w:p w14:paraId="0000000A" w14:textId="54152C54" w:rsidR="003355AC" w:rsidRDefault="007657DA">
      <w:pPr>
        <w:spacing w:before="240" w:after="240"/>
        <w:jc w:val="both"/>
      </w:pPr>
      <w:r>
        <w:t>In contrast, CoolSculpting is entirely non-invasive and requires no incisions or gen</w:t>
      </w:r>
      <w:r>
        <w:t>eral anesthesia. Instead, CoolSculpting is a convenient 35-minute fat reduction treatment. It is nicknamed the “lunchtime lipo” because many people can go have it done and then go back to their routine as normal. This fat freezing treatment requires no dow</w:t>
      </w:r>
      <w:r>
        <w:t xml:space="preserve">ntime or recovery. With more than </w:t>
      </w:r>
      <w:r w:rsidR="00C2519F">
        <w:t>8</w:t>
      </w:r>
      <w:r>
        <w:t xml:space="preserve"> million treatments administered across the globe, CoolSculpting is the most popular alternative to liposuction due to how simple and effective the treatments are. </w:t>
      </w:r>
    </w:p>
    <w:p w14:paraId="4B5276D8" w14:textId="0B39A804" w:rsidR="00C2519F" w:rsidRPr="00C2519F" w:rsidRDefault="00C2519F" w:rsidP="00C2519F">
      <w:pPr>
        <w:spacing w:before="240" w:after="240"/>
        <w:jc w:val="right"/>
        <w:rPr>
          <w:u w:val="single"/>
        </w:rPr>
      </w:pPr>
      <w:r w:rsidRPr="00C2519F">
        <w:rPr>
          <w:u w:val="single"/>
        </w:rPr>
        <w:t>Learn more about the CoolSculpting procedure &gt;&gt;</w:t>
      </w:r>
    </w:p>
    <w:p w14:paraId="0000000B" w14:textId="77777777" w:rsidR="003355AC" w:rsidRDefault="007657DA">
      <w:pPr>
        <w:spacing w:before="240" w:after="240"/>
        <w:jc w:val="both"/>
      </w:pPr>
      <w:r>
        <w:t>CoolSculpting vs. Liposuction Cost</w:t>
      </w:r>
    </w:p>
    <w:p w14:paraId="0000000C" w14:textId="0E64307F" w:rsidR="003355AC" w:rsidRDefault="007657DA">
      <w:pPr>
        <w:spacing w:before="240" w:after="240"/>
        <w:jc w:val="both"/>
      </w:pPr>
      <w:r>
        <w:t>Based on a national a</w:t>
      </w:r>
      <w:r>
        <w:t>verage in 2016, the cost of a single liposuction treatment is $3,200. The specific price will depend on where you live and the doctor. For most, $3,200 is the standard base price. When you factor in the cost for general anesthesia and the operating room, y</w:t>
      </w:r>
      <w:r>
        <w:t xml:space="preserve">ou get a </w:t>
      </w:r>
      <w:r w:rsidR="00274189">
        <w:t>hefty</w:t>
      </w:r>
      <w:r>
        <w:t xml:space="preserve"> price tag of nearly $5,000.</w:t>
      </w:r>
    </w:p>
    <w:p w14:paraId="0000000D" w14:textId="3EADDF5D" w:rsidR="003355AC" w:rsidRDefault="007657DA">
      <w:pPr>
        <w:spacing w:before="240" w:after="240"/>
        <w:jc w:val="both"/>
      </w:pPr>
      <w:r>
        <w:lastRenderedPageBreak/>
        <w:t xml:space="preserve">CoolSculpting, however, is a much more affordable option. On average, </w:t>
      </w:r>
      <w:r w:rsidR="00C2519F">
        <w:t xml:space="preserve">the full package of </w:t>
      </w:r>
      <w:r>
        <w:t xml:space="preserve">CoolSculpting treatments </w:t>
      </w:r>
      <w:r w:rsidR="00274189">
        <w:t>is</w:t>
      </w:r>
      <w:r>
        <w:t xml:space="preserve"> around $2,400. The exact cost will depend on where you live and the areas you are having treated</w:t>
      </w:r>
      <w:r w:rsidR="00274189">
        <w:t>. C</w:t>
      </w:r>
      <w:r>
        <w:t xml:space="preserve">ompared to liposuction, </w:t>
      </w:r>
      <w:r>
        <w:t xml:space="preserve"> is a much more cost-efficient fat reduction procedure.</w:t>
      </w:r>
    </w:p>
    <w:p w14:paraId="1D2CC791" w14:textId="52825045" w:rsidR="00C2519F" w:rsidRPr="00C2519F" w:rsidRDefault="00C2519F" w:rsidP="00C2519F">
      <w:pPr>
        <w:spacing w:before="240" w:after="240"/>
        <w:jc w:val="right"/>
        <w:rPr>
          <w:u w:val="single"/>
        </w:rPr>
      </w:pPr>
      <w:r w:rsidRPr="00C2519F">
        <w:rPr>
          <w:u w:val="single"/>
        </w:rPr>
        <w:t>Learn more about CoolSculpting cost &gt;&gt;</w:t>
      </w:r>
    </w:p>
    <w:p w14:paraId="0000000E" w14:textId="77777777" w:rsidR="003355AC" w:rsidRDefault="007657DA">
      <w:pPr>
        <w:spacing w:before="240" w:after="240"/>
        <w:jc w:val="both"/>
      </w:pPr>
      <w:r>
        <w:t>Liposuction vs. CoolSculpting Recovery Process</w:t>
      </w:r>
    </w:p>
    <w:p w14:paraId="0000000F" w14:textId="77777777" w:rsidR="003355AC" w:rsidRDefault="007657DA">
      <w:pPr>
        <w:spacing w:before="240" w:after="240"/>
        <w:jc w:val="both"/>
      </w:pPr>
      <w:r>
        <w:t xml:space="preserve">Liposuction comes with many risks and downfalls, one being the lengthy recovery time afterward. Patients face restrictions in </w:t>
      </w:r>
      <w:r>
        <w:t xml:space="preserve">terms of activities for about 2 weeks. They must also wear a compression garment to control any swelling that may occur post-op. For many, they will also experience significant bruising and swelling that will not subside for a few months. The real post-op </w:t>
      </w:r>
      <w:r>
        <w:t>results will not be fully apparent until all the swelling is gone.</w:t>
      </w:r>
    </w:p>
    <w:p w14:paraId="00000010" w14:textId="77777777" w:rsidR="003355AC" w:rsidRDefault="007657DA">
      <w:pPr>
        <w:spacing w:before="240" w:after="240"/>
        <w:jc w:val="both"/>
      </w:pPr>
      <w:r>
        <w:t>CoolSculpting is entirely non-invasive, so there is no downtime required. Most patients can come in for this comfortable 35-minute treatment and then go back to work or daily activities.</w:t>
      </w:r>
    </w:p>
    <w:p w14:paraId="00000011" w14:textId="77777777" w:rsidR="003355AC" w:rsidRDefault="007657DA">
      <w:pPr>
        <w:spacing w:before="240" w:after="240"/>
        <w:jc w:val="both"/>
      </w:pPr>
      <w:r>
        <w:t>Fa</w:t>
      </w:r>
      <w:r>
        <w:t>t Reduction Procedures Near Me</w:t>
      </w:r>
    </w:p>
    <w:p w14:paraId="00000012" w14:textId="1878021B" w:rsidR="003355AC" w:rsidRDefault="007657DA">
      <w:pPr>
        <w:spacing w:before="240" w:after="240"/>
        <w:jc w:val="both"/>
      </w:pPr>
      <w:r>
        <w:t xml:space="preserve">If you are someone on the fence between choosing liposuction vs. CoolSculpting, let </w:t>
      </w:r>
      <w:hyperlink r:id="rId4" w:history="1">
        <w:r w:rsidRPr="00C2519F">
          <w:rPr>
            <w:rStyle w:val="Hyperlink"/>
          </w:rPr>
          <w:t>Numa Spa</w:t>
        </w:r>
      </w:hyperlink>
      <w:r>
        <w:t xml:space="preserve"> help you make the right decision. Call us to schedule a complimentary consultation to determine which fat reduction method is the ri</w:t>
      </w:r>
      <w:r>
        <w:t>ght choice for you. Call us at 757-223-5800</w:t>
      </w:r>
      <w:r w:rsidR="00C2519F">
        <w:t xml:space="preserve"> or fill out the online form below.</w:t>
      </w:r>
    </w:p>
    <w:p w14:paraId="00000013" w14:textId="77777777" w:rsidR="003355AC" w:rsidRDefault="003355AC"/>
    <w:sectPr w:rsidR="003355A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AwtzQztDA3NjKyMDBU0lEKTi0uzszPAykwrAUACWx0XywAAAA="/>
  </w:docVars>
  <w:rsids>
    <w:rsidRoot w:val="003355AC"/>
    <w:rsid w:val="00274189"/>
    <w:rsid w:val="003355AC"/>
    <w:rsid w:val="007657DA"/>
    <w:rsid w:val="00C251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E4F05"/>
  <w15:docId w15:val="{9B7C8D81-7148-432E-A0D7-6AD2E8185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C2519F"/>
    <w:rPr>
      <w:color w:val="0000FF" w:themeColor="hyperlink"/>
      <w:u w:val="single"/>
    </w:rPr>
  </w:style>
  <w:style w:type="character" w:styleId="UnresolvedMention">
    <w:name w:val="Unresolved Mention"/>
    <w:basedOn w:val="DefaultParagraphFont"/>
    <w:uiPriority w:val="99"/>
    <w:semiHidden/>
    <w:unhideWhenUsed/>
    <w:rsid w:val="00C251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ewswire.com/news/medical-spas-see-increasing-demand-for-non-surgical-alternatives-to-211327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595</Words>
  <Characters>3396</Characters>
  <Application>Microsoft Office Word</Application>
  <DocSecurity>0</DocSecurity>
  <Lines>28</Lines>
  <Paragraphs>7</Paragraphs>
  <ScaleCrop>false</ScaleCrop>
  <Company/>
  <LinksUpToDate>false</LinksUpToDate>
  <CharactersWithSpaces>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4</cp:revision>
  <dcterms:created xsi:type="dcterms:W3CDTF">2020-11-26T15:53:00Z</dcterms:created>
  <dcterms:modified xsi:type="dcterms:W3CDTF">2020-11-26T16:01:00Z</dcterms:modified>
</cp:coreProperties>
</file>