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7714D2" w:rsidRDefault="0029227C">
      <w:pPr>
        <w:spacing w:before="240" w:after="240"/>
        <w:jc w:val="both"/>
      </w:pPr>
      <w:r>
        <w:t>CoolSculpting vs. Liposuction.Article.Laser + Skin Institute.KA</w:t>
      </w:r>
    </w:p>
    <w:p w14:paraId="00000002" w14:textId="18050C61" w:rsidR="007714D2" w:rsidRDefault="0029227C">
      <w:pPr>
        <w:spacing w:before="240" w:after="240"/>
        <w:jc w:val="both"/>
      </w:pPr>
      <w:r>
        <w:t>KW: CoolSculpting vs. L</w:t>
      </w:r>
      <w:r>
        <w:t>iposuction</w:t>
      </w:r>
    </w:p>
    <w:p w14:paraId="00000003" w14:textId="77777777" w:rsidR="007714D2" w:rsidRDefault="0029227C">
      <w:pPr>
        <w:spacing w:before="240" w:after="240"/>
        <w:jc w:val="both"/>
      </w:pPr>
      <w:r>
        <w:t>/CoolSculpting vs. liposuction</w:t>
      </w:r>
    </w:p>
    <w:p w14:paraId="00000004" w14:textId="77777777" w:rsidR="007714D2" w:rsidRDefault="0029227C">
      <w:pPr>
        <w:spacing w:before="240" w:after="240"/>
        <w:jc w:val="both"/>
      </w:pPr>
      <w:r>
        <w:t>Meta: CoolSculpting vs. Liposuction, both are fat reduction procedures, but they are different in many ways. Learn more and determine which is right for you.</w:t>
      </w:r>
    </w:p>
    <w:p w14:paraId="00000005" w14:textId="77777777" w:rsidR="007714D2" w:rsidRDefault="0029227C">
      <w:pPr>
        <w:spacing w:before="240" w:after="240"/>
        <w:jc w:val="both"/>
      </w:pPr>
      <w:r>
        <w:t>CoolSculpting Vs. Liposuction | The Differences</w:t>
      </w:r>
    </w:p>
    <w:p w14:paraId="00000006" w14:textId="5602F5AE" w:rsidR="007714D2" w:rsidRDefault="0029227C">
      <w:pPr>
        <w:spacing w:before="240" w:after="240"/>
        <w:jc w:val="both"/>
      </w:pPr>
      <w:r>
        <w:t>For decades, L</w:t>
      </w:r>
      <w:r>
        <w:t>iposuction was the only option for p</w:t>
      </w:r>
      <w:r>
        <w:t>eople struggling with unwanted fat deposits. While L</w:t>
      </w:r>
      <w:r>
        <w:t>iposuction is an effective fat reduction procedure, it does come with several different risk factors. Those risks include invasive surgery, general anesthesia, pain, and a long recovery time. For some, th</w:t>
      </w:r>
      <w:r>
        <w:t xml:space="preserve">e risks are not worth the positive fat reduction they can gain. Thankfully, for people who do not want to endure invasive surgeries, there is an option. </w:t>
      </w:r>
      <w:r w:rsidRPr="0029227C">
        <w:rPr>
          <w:u w:val="single"/>
        </w:rPr>
        <w:t>CoolSculpting</w:t>
      </w:r>
      <w:r>
        <w:t xml:space="preserve"> is an entirely non-invasive way to reduce fat cells without risks, pain, or recovery time</w:t>
      </w:r>
      <w:r>
        <w:t xml:space="preserve">. Read on to learn more about CoolSculpting vs. Liposuction </w:t>
      </w:r>
      <w:r>
        <w:t>and determine which is the best option for you.</w:t>
      </w:r>
    </w:p>
    <w:p w14:paraId="00000007" w14:textId="77777777" w:rsidR="007714D2" w:rsidRDefault="0029227C">
      <w:pPr>
        <w:spacing w:before="240" w:after="240"/>
        <w:jc w:val="both"/>
      </w:pPr>
      <w:r>
        <w:t>CoolSculpting Vs. Liposuction | Understanding the Different Procedures</w:t>
      </w:r>
    </w:p>
    <w:p w14:paraId="00000008" w14:textId="2FB7DC24" w:rsidR="007714D2" w:rsidRDefault="0029227C">
      <w:pPr>
        <w:spacing w:before="240" w:after="240"/>
        <w:jc w:val="both"/>
      </w:pPr>
      <w:r>
        <w:t>Liposuction and CoolSculpting are both effective fat reduction procedures. H</w:t>
      </w:r>
      <w:r>
        <w:t>owever, the experiences are entirely different. The experience will vary from patient to patient, depending on their specific treatment area. With Liposuction</w:t>
      </w:r>
      <w:r>
        <w:t>, the patient is</w:t>
      </w:r>
      <w:r>
        <w:t xml:space="preserve"> sedated with general anesthesia. After they are completely sedated, </w:t>
      </w:r>
      <w:r>
        <w:t>the surgeon</w:t>
      </w:r>
      <w:r>
        <w:t xml:space="preserve"> makes</w:t>
      </w:r>
      <w:r>
        <w:t xml:space="preserve"> tiny incisions into the skin using a scalpel. The surgeon</w:t>
      </w:r>
      <w:r>
        <w:t xml:space="preserve"> then sticks</w:t>
      </w:r>
      <w:r>
        <w:t xml:space="preserve"> a cannula, a tube with a sharp point, and a suction device into the incisions. The cannula breaks up the fatty tissue so that the suction device can vacuum up t</w:t>
      </w:r>
      <w:r>
        <w:t>he fat deposits.</w:t>
      </w:r>
    </w:p>
    <w:p w14:paraId="00000009" w14:textId="35083262" w:rsidR="007714D2" w:rsidRDefault="0029227C">
      <w:pPr>
        <w:spacing w:before="240" w:after="240"/>
        <w:jc w:val="both"/>
      </w:pPr>
      <w:r>
        <w:t xml:space="preserve">CoolSculpting, however, is an entirely non-invasive treatment. During a </w:t>
      </w:r>
      <w:r w:rsidRPr="0029227C">
        <w:rPr>
          <w:u w:val="single"/>
        </w:rPr>
        <w:t>fat freezing session</w:t>
      </w:r>
      <w:r>
        <w:t>, the patient will be comfortable as a technician conducts the treatment. The technician</w:t>
      </w:r>
      <w:r>
        <w:t xml:space="preserve"> uses</w:t>
      </w:r>
      <w:r>
        <w:t xml:space="preserve"> a proprietary applicator during the session. This</w:t>
      </w:r>
      <w:r>
        <w:t xml:space="preserve"> applicator </w:t>
      </w:r>
      <w:r>
        <w:t>administers</w:t>
      </w:r>
      <w:r>
        <w:t xml:space="preserve"> the calibrated cooling technology into the skin of the target treatment area. A vacuum mechanism</w:t>
      </w:r>
      <w:r>
        <w:t xml:space="preserve"> sucks</w:t>
      </w:r>
      <w:r>
        <w:t xml:space="preserve"> the skin up into it to help draw the subcutaneous fat cells to the skin’s surface. The fat cells freeze</w:t>
      </w:r>
      <w:r>
        <w:t xml:space="preserve"> as th</w:t>
      </w:r>
      <w:r>
        <w:t xml:space="preserve">e extreme cooling temperature penetrates the skin. Once the fat cells become frozen, their membrane will rupture, causing the cell to die. Dead fat cells will process out of the body naturally. Treatments are 35-minutes. </w:t>
      </w:r>
    </w:p>
    <w:p w14:paraId="0000000A" w14:textId="77777777" w:rsidR="007714D2" w:rsidRDefault="0029227C">
      <w:pPr>
        <w:spacing w:before="240" w:after="240"/>
        <w:jc w:val="both"/>
      </w:pPr>
      <w:r>
        <w:t>CoolSculpting vs. Liposuction | Co</w:t>
      </w:r>
      <w:r>
        <w:t>st</w:t>
      </w:r>
    </w:p>
    <w:p w14:paraId="0000000B" w14:textId="1615B261" w:rsidR="007714D2" w:rsidRDefault="0029227C">
      <w:pPr>
        <w:spacing w:before="240" w:after="240"/>
        <w:jc w:val="both"/>
      </w:pPr>
      <w:r>
        <w:t xml:space="preserve">Liposuction costs are about double the price of a CoolSculpting treatment. Lipo tends to run at about $3,200. When you add in the anesthesiologist and operating room fees, you could see a price tag of over $5,000. </w:t>
      </w:r>
      <w:r w:rsidRPr="0029227C">
        <w:rPr>
          <w:u w:val="single"/>
        </w:rPr>
        <w:t>CoolSculpting cost</w:t>
      </w:r>
      <w:r w:rsidRPr="0029227C">
        <w:rPr>
          <w:u w:val="single"/>
        </w:rPr>
        <w:t>,</w:t>
      </w:r>
      <w:r>
        <w:t xml:space="preserve"> on the other hand, typically starts at $700</w:t>
      </w:r>
      <w:r>
        <w:t>.</w:t>
      </w:r>
    </w:p>
    <w:p w14:paraId="0000000C" w14:textId="77777777" w:rsidR="007714D2" w:rsidRDefault="0029227C">
      <w:pPr>
        <w:spacing w:before="240" w:after="240"/>
        <w:jc w:val="both"/>
      </w:pPr>
      <w:r>
        <w:t>CoolSculpting vs. Liposuction | Recovery</w:t>
      </w:r>
    </w:p>
    <w:p w14:paraId="0000000D" w14:textId="48E7405B" w:rsidR="007714D2" w:rsidRDefault="0029227C">
      <w:pPr>
        <w:spacing w:before="240" w:after="240"/>
        <w:jc w:val="both"/>
      </w:pPr>
      <w:r>
        <w:lastRenderedPageBreak/>
        <w:t xml:space="preserve">The recovery process for each fat reduction procedure is vastly different. Liposuction recovery is long and arduous. Patients are restricted in their </w:t>
      </w:r>
      <w:r>
        <w:t xml:space="preserve">activities </w:t>
      </w:r>
      <w:r>
        <w:t>for up to 2 weeks, and they must wear a compres</w:t>
      </w:r>
      <w:r>
        <w:t>sion garment during that time. Patients will also see considerable bruising and swelling for several months afterward. The full lipo results are not apparent until all swelling has gone away after the first few months.</w:t>
      </w:r>
    </w:p>
    <w:p w14:paraId="0000000E" w14:textId="5DD9D788" w:rsidR="007714D2" w:rsidRDefault="0029227C">
      <w:pPr>
        <w:spacing w:before="240" w:after="240"/>
        <w:jc w:val="both"/>
      </w:pPr>
      <w:r>
        <w:t>CoolSculpting has no recovery since i</w:t>
      </w:r>
      <w:r>
        <w:t>t is a non-invasive procedure. Patients can have the treatment done on their lunch break, as it is only 35-minutes, and then go back to their day as usual. Results begin to appear</w:t>
      </w:r>
      <w:r>
        <w:t xml:space="preserve"> four</w:t>
      </w:r>
      <w:r>
        <w:t xml:space="preserve"> weeks after the treatment.</w:t>
      </w:r>
    </w:p>
    <w:p w14:paraId="0000000F" w14:textId="77777777" w:rsidR="007714D2" w:rsidRDefault="0029227C">
      <w:pPr>
        <w:spacing w:before="240" w:after="240"/>
        <w:jc w:val="both"/>
      </w:pPr>
      <w:r>
        <w:t>CoolSculpting Treatments Near</w:t>
      </w:r>
      <w:r>
        <w:t xml:space="preserve"> Me</w:t>
      </w:r>
    </w:p>
    <w:p w14:paraId="00000010" w14:textId="77777777" w:rsidR="007714D2" w:rsidRDefault="0029227C">
      <w:pPr>
        <w:spacing w:before="240" w:after="240"/>
        <w:jc w:val="both"/>
      </w:pPr>
      <w:r>
        <w:t xml:space="preserve">If you’re interested in fat reduction, CoolSculpting may be the best option for you. To learn more about the non-invasive treatment, contact </w:t>
      </w:r>
      <w:r w:rsidRPr="0029227C">
        <w:rPr>
          <w:u w:val="single"/>
        </w:rPr>
        <w:t>Laser + Skin Institute.</w:t>
      </w:r>
      <w:r>
        <w:t xml:space="preserve"> You can schedule a consultation where you can learn everything you need to know about f</w:t>
      </w:r>
      <w:r>
        <w:t xml:space="preserve">at freezing. Contact us by calling 973-635-5050. </w:t>
      </w:r>
    </w:p>
    <w:p w14:paraId="00000011" w14:textId="77777777" w:rsidR="007714D2" w:rsidRDefault="007714D2"/>
    <w:sectPr w:rsidR="007714D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0000785B"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zsTA1MLK0NLGwMDVW0lEKTi0uzszPAykwrAUAD0de/ywAAAA="/>
  </w:docVars>
  <w:rsids>
    <w:rsidRoot w:val="007714D2"/>
    <w:rsid w:val="0029227C"/>
    <w:rsid w:val="00771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54DA1"/>
  <w15:docId w15:val="{681A11D0-A3F2-4110-B0E6-AF8458BC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581</Words>
  <Characters>3141</Characters>
  <Application>Microsoft Office Word</Application>
  <DocSecurity>0</DocSecurity>
  <Lines>73</Lines>
  <Paragraphs>58</Paragraphs>
  <ScaleCrop>false</ScaleCrop>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2020-12-28T17:01:00Z</dcterms:created>
  <dcterms:modified xsi:type="dcterms:W3CDTF">2020-12-28T17:05:00Z</dcterms:modified>
</cp:coreProperties>
</file>