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0440D" w:rsidRDefault="005C1442">
      <w:pPr>
        <w:spacing w:before="240" w:after="240"/>
      </w:pPr>
      <w:r>
        <w:t>CoolSculpting Risks.Article.Trilogy Medical Center.KA</w:t>
      </w:r>
    </w:p>
    <w:p w14:paraId="00000002" w14:textId="77777777" w:rsidR="0080440D" w:rsidRDefault="005C1442">
      <w:pPr>
        <w:spacing w:before="240" w:after="240"/>
      </w:pPr>
      <w:r>
        <w:t>/CoolSculpting risks</w:t>
      </w:r>
    </w:p>
    <w:p w14:paraId="00000003" w14:textId="77777777" w:rsidR="0080440D" w:rsidRDefault="005C1442">
      <w:pPr>
        <w:spacing w:before="240" w:after="240"/>
      </w:pPr>
      <w:r>
        <w:t>KW CoolSculpting risks</w:t>
      </w:r>
    </w:p>
    <w:p w14:paraId="00000004" w14:textId="1D02A457" w:rsidR="0080440D" w:rsidRDefault="005C1442">
      <w:pPr>
        <w:spacing w:before="240" w:after="240"/>
      </w:pPr>
      <w:r>
        <w:t xml:space="preserve">Meta: Learn about </w:t>
      </w:r>
      <w:r>
        <w:t>CoolSculpting risks and side effects and how you can eliminate potential threats, find a reputable provider, and enjoy safe fat reduction.</w:t>
      </w:r>
    </w:p>
    <w:p w14:paraId="00000005" w14:textId="77777777" w:rsidR="0080440D" w:rsidRDefault="005C1442">
      <w:pPr>
        <w:spacing w:before="240" w:after="240"/>
      </w:pPr>
      <w:r>
        <w:t>CoolSculpting Risks and Side Effects</w:t>
      </w:r>
    </w:p>
    <w:p w14:paraId="00000006" w14:textId="1CA193EF" w:rsidR="0080440D" w:rsidRDefault="005C1442">
      <w:pPr>
        <w:spacing w:before="240" w:after="240"/>
      </w:pPr>
      <w:r>
        <w:t>Before patients freeze their stubborn fat cells, they want</w:t>
      </w:r>
      <w:r>
        <w:t xml:space="preserve"> to know more about CoolSculpting safety. Are there</w:t>
      </w:r>
      <w:r w:rsidR="008D0BCF">
        <w:t xml:space="preserve"> CoolSculpting</w:t>
      </w:r>
      <w:r>
        <w:t xml:space="preserve"> risks or side effects to this popular fat freezing treatment? Fortunately, millions of successful </w:t>
      </w:r>
      <w:r w:rsidRPr="00A3614D">
        <w:rPr>
          <w:u w:val="single"/>
        </w:rPr>
        <w:t>CoolSculpting treatments</w:t>
      </w:r>
      <w:r>
        <w:t xml:space="preserve"> have been done around the globe. When paired with the numerous scientific studies</w:t>
      </w:r>
      <w:r>
        <w:t xml:space="preserve">, it is plain to see that the risks are low, adverse reactions are extremely rare, and side effects, if present, are mild and </w:t>
      </w:r>
      <w:r>
        <w:t>temporary.</w:t>
      </w:r>
    </w:p>
    <w:p w14:paraId="00000007" w14:textId="77777777" w:rsidR="0080440D" w:rsidRDefault="005C1442">
      <w:pPr>
        <w:spacing w:before="240" w:after="240"/>
      </w:pPr>
      <w:r>
        <w:t xml:space="preserve">Read on to learn more about the possible risks and side effects that could occur after CoolSculpting and what you </w:t>
      </w:r>
      <w:r>
        <w:t>can do to avoid them altogether.</w:t>
      </w:r>
    </w:p>
    <w:p w14:paraId="00000008" w14:textId="77777777" w:rsidR="0080440D" w:rsidRDefault="005C1442">
      <w:pPr>
        <w:spacing w:before="240" w:after="240"/>
      </w:pPr>
      <w:r>
        <w:t>Science Proves CoolSculpting Safety</w:t>
      </w:r>
    </w:p>
    <w:p w14:paraId="00000009" w14:textId="77777777" w:rsidR="0080440D" w:rsidRDefault="005C1442">
      <w:pPr>
        <w:spacing w:before="240" w:after="240"/>
        <w:rPr>
          <w:b/>
          <w:i/>
        </w:rPr>
      </w:pPr>
      <w:r>
        <w:t xml:space="preserve">CoolSculpting safety is supported by countless scientific studies. One study published in the journal of </w:t>
      </w:r>
      <w:r>
        <w:rPr>
          <w:i/>
        </w:rPr>
        <w:t xml:space="preserve">Dermatological Surgery, </w:t>
      </w:r>
      <w:r>
        <w:t>found, “</w:t>
      </w:r>
      <w:r>
        <w:rPr>
          <w:b/>
          <w:i/>
        </w:rPr>
        <w:t>No significant side effects or adverse events were</w:t>
      </w:r>
      <w:r>
        <w:rPr>
          <w:b/>
          <w:i/>
        </w:rPr>
        <w:t xml:space="preserve"> reported,” </w:t>
      </w:r>
      <w:r>
        <w:t xml:space="preserve">and  concluded, </w:t>
      </w:r>
      <w:r>
        <w:rPr>
          <w:b/>
          <w:i/>
        </w:rPr>
        <w:t>“With proper patient selection, cryolipolysis is a safe, well-tolerated, and effective treatment method for reduction of subcutaneous fat.”</w:t>
      </w:r>
    </w:p>
    <w:p w14:paraId="0000000A" w14:textId="3D8938E1" w:rsidR="0080440D" w:rsidRDefault="005C1442">
      <w:pPr>
        <w:spacing w:before="240" w:after="240"/>
        <w:rPr>
          <w:b/>
        </w:rPr>
      </w:pPr>
      <w:r>
        <w:t>The study, “</w:t>
      </w:r>
      <w:hyperlink r:id="rId4">
        <w:r>
          <w:rPr>
            <w:u w:val="single"/>
          </w:rPr>
          <w:t>Cryo</w:t>
        </w:r>
        <w:r>
          <w:rPr>
            <w:u w:val="single"/>
          </w:rPr>
          <w:t>lipolysis For Noninvasive Body Contouring</w:t>
        </w:r>
      </w:hyperlink>
      <w:r>
        <w:t xml:space="preserve">” published in </w:t>
      </w:r>
      <w:r>
        <w:rPr>
          <w:i/>
          <w:color w:val="303030"/>
          <w:sz w:val="20"/>
          <w:szCs w:val="20"/>
        </w:rPr>
        <w:t xml:space="preserve">Clinical, Cosmetic and Investigational Dermatology also supports CoolSculpting’s safety. </w:t>
      </w:r>
      <w:r>
        <w:t>The study reports</w:t>
      </w:r>
      <w:r>
        <w:rPr>
          <w:i/>
          <w:color w:val="303030"/>
          <w:sz w:val="20"/>
          <w:szCs w:val="20"/>
        </w:rPr>
        <w:t>,</w:t>
      </w:r>
      <w:r>
        <w:rPr>
          <w:color w:val="303030"/>
          <w:sz w:val="20"/>
          <w:szCs w:val="20"/>
        </w:rPr>
        <w:t xml:space="preserve"> </w:t>
      </w:r>
      <w:r>
        <w:rPr>
          <w:b/>
          <w:color w:val="303030"/>
          <w:sz w:val="20"/>
          <w:szCs w:val="20"/>
        </w:rPr>
        <w:t>“</w:t>
      </w:r>
      <w:r>
        <w:rPr>
          <w:b/>
        </w:rPr>
        <w:t>Cryolipolysis has been proven to be a very safe method for body contouring and</w:t>
      </w:r>
      <w:r>
        <w:rPr>
          <w:b/>
        </w:rPr>
        <w:t xml:space="preserve"> is accompli</w:t>
      </w:r>
      <w:r>
        <w:rPr>
          <w:b/>
        </w:rPr>
        <w:t>shed with only minimal discomfort”</w:t>
      </w:r>
      <w:r>
        <w:t xml:space="preserve"> and concludes, </w:t>
      </w:r>
      <w:r>
        <w:rPr>
          <w:b/>
        </w:rPr>
        <w:t>“Cryolipolysis is…</w:t>
      </w:r>
      <w:r>
        <w:rPr>
          <w:b/>
        </w:rPr>
        <w:t>both safe and efficient with a high patient satisfaction rate.”</w:t>
      </w:r>
    </w:p>
    <w:p w14:paraId="0BDABF6A" w14:textId="2BD92AE3" w:rsidR="00A3614D" w:rsidRPr="00A3614D" w:rsidRDefault="00A3614D" w:rsidP="00A3614D">
      <w:pPr>
        <w:spacing w:before="240" w:after="240"/>
        <w:jc w:val="right"/>
        <w:rPr>
          <w:bCs/>
          <w:u w:val="single"/>
        </w:rPr>
      </w:pPr>
      <w:r w:rsidRPr="00A3614D">
        <w:rPr>
          <w:bCs/>
          <w:u w:val="single"/>
        </w:rPr>
        <w:t>Related article: What is CoolSculpting &gt;&gt;</w:t>
      </w:r>
    </w:p>
    <w:p w14:paraId="0000000B" w14:textId="77777777" w:rsidR="0080440D" w:rsidRDefault="005C1442">
      <w:pPr>
        <w:spacing w:before="240" w:after="240"/>
      </w:pPr>
      <w:r>
        <w:t>CoolSculpting Risks</w:t>
      </w:r>
    </w:p>
    <w:p w14:paraId="0000000C" w14:textId="1618BDE9" w:rsidR="0080440D" w:rsidRDefault="005C1442">
      <w:pPr>
        <w:spacing w:before="240" w:after="240"/>
      </w:pPr>
      <w:r>
        <w:t>CoolSculpting risks are</w:t>
      </w:r>
      <w:r>
        <w:t xml:space="preserve"> low. However, there have been rare cases of adver</w:t>
      </w:r>
      <w:r>
        <w:t xml:space="preserve">se reactions in individual patients. The most notable reaction being paradoxical adipose hyperplasia occurring at the treatment site. This risk is </w:t>
      </w:r>
      <w:r w:rsidR="00A3614D">
        <w:t xml:space="preserve">extremely </w:t>
      </w:r>
      <w:r>
        <w:t>rare but</w:t>
      </w:r>
      <w:r>
        <w:t xml:space="preserve"> is a serious</w:t>
      </w:r>
      <w:r w:rsidR="00A3614D">
        <w:t xml:space="preserve"> condition</w:t>
      </w:r>
      <w:r>
        <w:t xml:space="preserve"> that happens when </w:t>
      </w:r>
      <w:r w:rsidRPr="00A3614D">
        <w:rPr>
          <w:u w:val="single"/>
        </w:rPr>
        <w:t>frozen fat cells</w:t>
      </w:r>
      <w:r>
        <w:t xml:space="preserve"> grow larger. Th</w:t>
      </w:r>
      <w:r w:rsidR="00A3614D">
        <w:t>is rare</w:t>
      </w:r>
      <w:r>
        <w:t xml:space="preserve"> si</w:t>
      </w:r>
      <w:r>
        <w:t>de effect</w:t>
      </w:r>
      <w:r>
        <w:t xml:space="preserve"> tend</w:t>
      </w:r>
      <w:r w:rsidR="00A3614D">
        <w:t>s</w:t>
      </w:r>
      <w:r>
        <w:t xml:space="preserve"> to occur mostly in men.</w:t>
      </w:r>
    </w:p>
    <w:p w14:paraId="0000000D" w14:textId="77777777" w:rsidR="0080440D" w:rsidRDefault="005C1442">
      <w:pPr>
        <w:spacing w:before="240" w:after="240"/>
      </w:pPr>
      <w:r>
        <w:t>The Best Way to Reduce CoolSculpting Risks</w:t>
      </w:r>
    </w:p>
    <w:p w14:paraId="0000000E" w14:textId="77777777" w:rsidR="0080440D" w:rsidRDefault="005C1442">
      <w:pPr>
        <w:spacing w:before="240" w:after="240"/>
      </w:pPr>
      <w:r>
        <w:t>The best way to avoid CoolSculpting risks and side effects are to choose a reputable treatment provider in your area. This popular fat freezing treatment is technique sensit</w:t>
      </w:r>
      <w:r>
        <w:t xml:space="preserve">ive. Your </w:t>
      </w:r>
      <w:r>
        <w:lastRenderedPageBreak/>
        <w:t>experience and results reply on the expertise and experience of the treatment specialists administering your CoolSculpting cycle. The majority of adverse reactions stem from technician error or the use of a counterfeit CoolSculpting machine.</w:t>
      </w:r>
    </w:p>
    <w:p w14:paraId="0000000F" w14:textId="77777777" w:rsidR="0080440D" w:rsidRDefault="005C1442">
      <w:pPr>
        <w:spacing w:before="240" w:after="240"/>
      </w:pPr>
      <w:r>
        <w:t>When</w:t>
      </w:r>
      <w:r>
        <w:t xml:space="preserve"> research providers prioritize experience and reputation over </w:t>
      </w:r>
      <w:r w:rsidRPr="001C6040">
        <w:rPr>
          <w:u w:val="single"/>
        </w:rPr>
        <w:t>price</w:t>
      </w:r>
      <w:r>
        <w:t>, it is vital to make sure the person doing your fat freezing treatment is a certified CoolSculpting provider. You should never be persuaded by knock-off treatments that advertise they cost</w:t>
      </w:r>
      <w:r>
        <w:t xml:space="preserve"> less than regular CoolSculpting treatments. Remember that CoolSculpting is the only fat reduction treatment scientifically proved to be safe and effective. It is also the only FDA cleared treatment for reducing fat using the cooling technology known as </w:t>
      </w:r>
      <w:r w:rsidRPr="001C6040">
        <w:rPr>
          <w:u w:val="single"/>
        </w:rPr>
        <w:t>Cr</w:t>
      </w:r>
      <w:r w:rsidRPr="001C6040">
        <w:rPr>
          <w:u w:val="single"/>
        </w:rPr>
        <w:t>yolipolysis.</w:t>
      </w:r>
    </w:p>
    <w:p w14:paraId="00000010" w14:textId="77777777" w:rsidR="0080440D" w:rsidRDefault="005C1442">
      <w:pPr>
        <w:spacing w:before="240" w:after="240"/>
      </w:pPr>
      <w:r>
        <w:t>Premier CoolSculpting Providers Near Me</w:t>
      </w:r>
    </w:p>
    <w:p w14:paraId="00000011" w14:textId="77777777" w:rsidR="0080440D" w:rsidRDefault="005C1442">
      <w:pPr>
        <w:spacing w:before="240" w:after="240"/>
      </w:pPr>
      <w:r>
        <w:t>If you are interested in fat freezing and want to find the best provider near you, Trilogy Medical Center is proud to offer expert treatment specialists providing safe and effective CoolSculpting cycles.</w:t>
      </w:r>
      <w:r>
        <w:t xml:space="preserve"> To learn more about fat freezing with our reputable establishment, schedule a complimentary consultation. Call us at 801-747-2273 to schedule yours or reach out to us online. </w:t>
      </w:r>
    </w:p>
    <w:p w14:paraId="00000012" w14:textId="77777777" w:rsidR="0080440D" w:rsidRDefault="0080440D"/>
    <w:sectPr w:rsidR="008044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NDK2NDMyNzewNDZU0lEKTi0uzszPAykwrAUA4k+I2CwAAAA="/>
  </w:docVars>
  <w:rsids>
    <w:rsidRoot w:val="0080440D"/>
    <w:rsid w:val="001C6040"/>
    <w:rsid w:val="005C1442"/>
    <w:rsid w:val="0080440D"/>
    <w:rsid w:val="008D0BCF"/>
    <w:rsid w:val="00A3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51D8"/>
  <w15:docId w15:val="{4BCF36FA-7331-43C4-A3C4-A4F38A5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2021-01-22T18:06:00Z</dcterms:created>
  <dcterms:modified xsi:type="dcterms:W3CDTF">2021-01-22T18:15:00Z</dcterms:modified>
</cp:coreProperties>
</file>