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C13CC" w14:textId="52625CE1" w:rsidR="0087633A" w:rsidRDefault="0087633A">
      <w:r>
        <w:t>ADDITIONS TO CS PAGE.EMERSON.MZ</w:t>
      </w:r>
    </w:p>
    <w:p w14:paraId="0CBE7045" w14:textId="163421B3" w:rsidR="0087633A" w:rsidRDefault="0087633A">
      <w:r>
        <w:t>Will I need more than one treatment?</w:t>
      </w:r>
    </w:p>
    <w:p w14:paraId="12B88C7B" w14:textId="77777777" w:rsidR="0087633A" w:rsidRDefault="0087633A">
      <w:r>
        <w:t xml:space="preserve">Studies show that CoolSculpting can result in significant fat reduction after a single treatment. However, for some patients, a series of treatments is prescribed for optimal results. So, yes, you may require more than one treatment. </w:t>
      </w:r>
    </w:p>
    <w:p w14:paraId="36475F00" w14:textId="6AD4F358" w:rsidR="0087633A" w:rsidRDefault="0087633A">
      <w:r>
        <w:t xml:space="preserve">The number of treatments needed depends on several factors. First and foremost, every person’s body is different. Some people respond well to their first CoolSculpting treatment. Others require more of a nudge with additional treatments. </w:t>
      </w:r>
    </w:p>
    <w:p w14:paraId="68FD8B5E" w14:textId="3F37D68A" w:rsidR="0087633A" w:rsidRDefault="0087633A">
      <w:r>
        <w:t>Additionally, the treatment area may affect the number of cooling cycles required. Some areas of the body respond better than other treatment areas. For example, most patients freeze away their double chin to their desired aesthetic with only two treatments using the CoolMini applicator.</w:t>
      </w:r>
    </w:p>
    <w:p w14:paraId="634E1B46" w14:textId="29F4F583" w:rsidR="0087633A" w:rsidRDefault="0087633A">
      <w:r>
        <w:t>The best way to determine how many treatments you may need to achieve your desired results is to schedule a FREE consultation with Dr. Natalya Chalik of Emerson Medical. Dr. Chalik draws upon her decades of experience to assess your situation and determine if the fat freezing treatment is optimized to result in your expected outcome. If so, she can estimate how many treatments your aesthetic goals may require.</w:t>
      </w:r>
    </w:p>
    <w:p w14:paraId="5136E49E" w14:textId="77777777" w:rsidR="003E2B29" w:rsidRDefault="003E2B29" w:rsidP="003E2B29">
      <w:r>
        <w:t>Do Men Get CoolSculpting?</w:t>
      </w:r>
    </w:p>
    <w:p w14:paraId="48E46BDB" w14:textId="7E0A818D" w:rsidR="0087633A" w:rsidRDefault="0087633A"/>
    <w:p w14:paraId="79E2CBC7" w14:textId="53EB3063" w:rsidR="0087633A" w:rsidRDefault="0087633A">
      <w:r>
        <w:t>More and more men are turning to CoolSculpting. Reducing fat helps men feel more confident about their bodies. Moreover, many male professionals believe that sporting a slim, sculpted physique provides advantages in the workplace.</w:t>
      </w:r>
    </w:p>
    <w:p w14:paraId="6D713F61" w14:textId="2BFC4A4F" w:rsidR="0087633A" w:rsidRDefault="0087633A">
      <w:r>
        <w:t>There are numerous reasons why men prefer CoolSculpting over Liposuction. First, CoolSculpting is non-surgical. This is helpful for men who feel a stigma around cosmetic surgeries. Furthermore, because fat freezing is non-invasive, it does not require men to take off work to recover after the treatment. This vastly differs from Liposuction, which can take weeks to heal from entirely. Not only does CoolSculpting require little to no downtime, but male patients can also return to their normal activities immediately after the 35-minute treatment. The minimal downtime and short treatment duration are why people are calling CoolSculpting “lunch hour lipo.”</w:t>
      </w:r>
    </w:p>
    <w:p w14:paraId="2C326CD8" w14:textId="08BB7DDD" w:rsidR="0087633A" w:rsidRDefault="0087633A">
      <w:r>
        <w:t xml:space="preserve">Lastly, CoolSculpting results appear gradually over several weeks. This means that the fat reduction obtained after a CoolSculpting treatment appears natural, like the weight loss seen when someone successfully diets and exercises. </w:t>
      </w:r>
    </w:p>
    <w:p w14:paraId="307FDF32" w14:textId="507A6DAF" w:rsidR="0087633A" w:rsidRDefault="0087633A">
      <w:r>
        <w:t>The most popular treatment areas for men include:</w:t>
      </w:r>
    </w:p>
    <w:p w14:paraId="03CEC0A6" w14:textId="1F949CC2" w:rsidR="0087633A" w:rsidRDefault="0087633A">
      <w:r>
        <w:t>The abdomen to reduce stubborn belly fat</w:t>
      </w:r>
    </w:p>
    <w:p w14:paraId="234E8F67" w14:textId="1E792917" w:rsidR="0087633A" w:rsidRDefault="0087633A">
      <w:r>
        <w:t>The flanks to tackle tenacious love handles</w:t>
      </w:r>
    </w:p>
    <w:p w14:paraId="292A243C" w14:textId="04585890" w:rsidR="0087633A" w:rsidRDefault="0087633A">
      <w:r>
        <w:t>The submental region to reduce neck fat and freeze away a double chin</w:t>
      </w:r>
    </w:p>
    <w:p w14:paraId="12F02631" w14:textId="36080AED" w:rsidR="0087633A" w:rsidRDefault="0087633A">
      <w:r>
        <w:t>The chest area (the treatment area applies to men who are suffering from “moobs” or “man boobs.)</w:t>
      </w:r>
    </w:p>
    <w:sectPr w:rsidR="0087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TUzNbMwMbY0N7dQ0lEKTi0uzszPAykwrAUAate2+iwAAAA="/>
  </w:docVars>
  <w:rsids>
    <w:rsidRoot w:val="0087633A"/>
    <w:rsid w:val="003E2B29"/>
    <w:rsid w:val="0087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6004"/>
  <w15:chartTrackingRefBased/>
  <w15:docId w15:val="{07609894-4D1E-4484-B35E-0939FB60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2021-01-27T21:14:00Z</dcterms:created>
  <dcterms:modified xsi:type="dcterms:W3CDTF">2021-01-27T21:34:00Z</dcterms:modified>
</cp:coreProperties>
</file>