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CFB61" w14:textId="7E5BB575" w:rsidR="008D6D20" w:rsidRDefault="008D6D20" w:rsidP="00025238">
      <w:r w:rsidRPr="00025238">
        <w:t>What is Biologique Recherche.article.skinney.mz</w:t>
      </w:r>
    </w:p>
    <w:p w14:paraId="1F4D48A9" w14:textId="76B5D793" w:rsidR="000F3B5C" w:rsidRDefault="000F3B5C" w:rsidP="00025238">
      <w:r>
        <w:t>/</w:t>
      </w:r>
      <w:r w:rsidRPr="000F3B5C">
        <w:t xml:space="preserve"> </w:t>
      </w:r>
      <w:r w:rsidRPr="00025238">
        <w:t>What is Biologique Recherche</w:t>
      </w:r>
    </w:p>
    <w:p w14:paraId="391C2C1F" w14:textId="3C5A5B46" w:rsidR="000F3B5C" w:rsidRDefault="000F3B5C" w:rsidP="00025238">
      <w:r>
        <w:t xml:space="preserve">KW: </w:t>
      </w:r>
      <w:r w:rsidRPr="00025238">
        <w:t>What is Biologique Recherche</w:t>
      </w:r>
    </w:p>
    <w:p w14:paraId="716C6AC3" w14:textId="5F911B00" w:rsidR="000F3B5C" w:rsidRDefault="000F3B5C" w:rsidP="00025238">
      <w:r>
        <w:t xml:space="preserve">META: </w:t>
      </w:r>
      <w:r w:rsidRPr="00025238">
        <w:t>What is Biologique Recherche</w:t>
      </w:r>
      <w:r>
        <w:t>? Discover the luxury French skincare brand and learn why it’s a client favorite at SKINNEY Medspa.</w:t>
      </w:r>
    </w:p>
    <w:p w14:paraId="5CC5B414" w14:textId="74E20C1D" w:rsidR="000F3B5C" w:rsidRPr="00025238" w:rsidRDefault="000F3B5C" w:rsidP="00025238">
      <w:r w:rsidRPr="00025238">
        <w:t>What is Biologique Recherche</w:t>
      </w:r>
      <w:r>
        <w:t>? Luxury Skincare Brand</w:t>
      </w:r>
    </w:p>
    <w:p w14:paraId="10D24031" w14:textId="1A1CFA9F" w:rsidR="00610971" w:rsidRDefault="00610971" w:rsidP="00025238">
      <w:r w:rsidRPr="00025238">
        <w:t>Biologique Recherche is the epitome of French skincare</w:t>
      </w:r>
      <w:r w:rsidR="004D0613">
        <w:t>. T</w:t>
      </w:r>
      <w:r w:rsidRPr="00025238">
        <w:t xml:space="preserve">his exclusive line is only sold at select luxury spas </w:t>
      </w:r>
      <w:r w:rsidR="008345A0">
        <w:t>or</w:t>
      </w:r>
      <w:r w:rsidRPr="00025238">
        <w:t xml:space="preserve"> Medspas around the world. It features customized skincare </w:t>
      </w:r>
      <w:r w:rsidR="008345A0">
        <w:t>and</w:t>
      </w:r>
      <w:r w:rsidRPr="00025238">
        <w:t xml:space="preserve"> body</w:t>
      </w:r>
      <w:r w:rsidR="008345A0">
        <w:t xml:space="preserve"> </w:t>
      </w:r>
      <w:r w:rsidRPr="00025238">
        <w:t xml:space="preserve">care prescribed by a </w:t>
      </w:r>
      <w:r w:rsidRPr="002F0D8B">
        <w:rPr>
          <w:u w:val="single"/>
        </w:rPr>
        <w:t>beauty professional</w:t>
      </w:r>
      <w:r w:rsidRPr="00025238">
        <w:t xml:space="preserve"> which caters to your specific “skin instant.”</w:t>
      </w:r>
    </w:p>
    <w:p w14:paraId="14D455D0" w14:textId="7F985705" w:rsidR="00610971" w:rsidRPr="00025238" w:rsidRDefault="000F3B5C" w:rsidP="00025238">
      <w:r>
        <w:t xml:space="preserve">What is Biologique </w:t>
      </w:r>
      <w:r w:rsidR="004D0613">
        <w:t>Recherche’s</w:t>
      </w:r>
      <w:r>
        <w:t xml:space="preserve"> Back Story?</w:t>
      </w:r>
    </w:p>
    <w:p w14:paraId="5F0A417C" w14:textId="4F904DAD" w:rsidR="00AA49AB" w:rsidRPr="00025238" w:rsidRDefault="005273F9" w:rsidP="00025238">
      <w:hyperlink r:id="rId4" w:history="1">
        <w:r w:rsidR="00841E60" w:rsidRPr="005273F9">
          <w:rPr>
            <w:rStyle w:val="Hyperlink"/>
          </w:rPr>
          <w:t>B</w:t>
        </w:r>
        <w:r w:rsidR="00610971" w:rsidRPr="005273F9">
          <w:rPr>
            <w:rStyle w:val="Hyperlink"/>
          </w:rPr>
          <w:t xml:space="preserve">iologique </w:t>
        </w:r>
        <w:r w:rsidR="00841E60" w:rsidRPr="005273F9">
          <w:rPr>
            <w:rStyle w:val="Hyperlink"/>
          </w:rPr>
          <w:t>R</w:t>
        </w:r>
        <w:r w:rsidR="00610971" w:rsidRPr="005273F9">
          <w:rPr>
            <w:rStyle w:val="Hyperlink"/>
          </w:rPr>
          <w:t>echerche</w:t>
        </w:r>
      </w:hyperlink>
      <w:r w:rsidR="00841E60" w:rsidRPr="00025238">
        <w:t xml:space="preserve"> is a renowned </w:t>
      </w:r>
      <w:r w:rsidR="00610971" w:rsidRPr="00025238">
        <w:t>skincare brand</w:t>
      </w:r>
      <w:r w:rsidR="00841E60" w:rsidRPr="00025238">
        <w:t xml:space="preserve"> and</w:t>
      </w:r>
      <w:r w:rsidR="00610971" w:rsidRPr="00025238">
        <w:t xml:space="preserve"> a client favorite at SKINNEY Medspa.  Biologique Recherche is the </w:t>
      </w:r>
      <w:r w:rsidR="00841E60" w:rsidRPr="00025238">
        <w:t xml:space="preserve">expression </w:t>
      </w:r>
      <w:r w:rsidR="00610971" w:rsidRPr="00025238">
        <w:t>of French skincare</w:t>
      </w:r>
      <w:r w:rsidR="00841E60" w:rsidRPr="00025238">
        <w:t xml:space="preserve"> at its finest. The brand and its products are known for </w:t>
      </w:r>
      <w:r w:rsidR="00610971" w:rsidRPr="00025238">
        <w:t xml:space="preserve">quality, excellence, expertise, and passion. </w:t>
      </w:r>
      <w:r w:rsidR="000E24AD" w:rsidRPr="00025238">
        <w:t xml:space="preserve">Read on to discover why Biologique </w:t>
      </w:r>
      <w:r w:rsidR="004D0613" w:rsidRPr="00025238">
        <w:t>Recherche</w:t>
      </w:r>
      <w:r w:rsidR="000E24AD" w:rsidRPr="00025238">
        <w:t xml:space="preserve"> is so popular and why SKINNEY Medspa finds this elite skin</w:t>
      </w:r>
      <w:r w:rsidR="004D0613">
        <w:t xml:space="preserve"> </w:t>
      </w:r>
      <w:r w:rsidR="000E24AD" w:rsidRPr="00025238">
        <w:t xml:space="preserve">care line </w:t>
      </w:r>
      <w:r w:rsidR="004D0613">
        <w:t>perfect for</w:t>
      </w:r>
      <w:r w:rsidR="000E24AD" w:rsidRPr="00025238">
        <w:t xml:space="preserve"> its luxury </w:t>
      </w:r>
      <w:proofErr w:type="spellStart"/>
      <w:r w:rsidR="00025238" w:rsidRPr="00025238">
        <w:t>medspas</w:t>
      </w:r>
      <w:proofErr w:type="spellEnd"/>
      <w:r w:rsidR="00025238" w:rsidRPr="00025238">
        <w:t xml:space="preserve"> in NYC and Miami.</w:t>
      </w:r>
    </w:p>
    <w:p w14:paraId="6E4C5541" w14:textId="2B1E8ADC" w:rsidR="000E24AD" w:rsidRPr="00025238" w:rsidRDefault="000E24AD" w:rsidP="00025238">
      <w:r w:rsidRPr="00025238">
        <w:t>What is Biologique Recherche’s Appeal?</w:t>
      </w:r>
    </w:p>
    <w:p w14:paraId="5AE97B3A" w14:textId="73C81691" w:rsidR="002F0D8B" w:rsidRDefault="000E24AD" w:rsidP="00025238">
      <w:r w:rsidRPr="00025238">
        <w:t>The Biologique Recherche Methodology has a reputation for astounding effectiveness</w:t>
      </w:r>
      <w:r w:rsidR="00025238" w:rsidRPr="00025238">
        <w:t>. Its formulations are</w:t>
      </w:r>
      <w:r w:rsidRPr="00025238">
        <w:t xml:space="preserve"> based on a clinical approach to beauty care using pure, </w:t>
      </w:r>
      <w:r w:rsidR="004D0613" w:rsidRPr="00025238">
        <w:t>concentrated,</w:t>
      </w:r>
      <w:r w:rsidRPr="00025238">
        <w:t xml:space="preserve"> </w:t>
      </w:r>
      <w:r w:rsidR="00025238" w:rsidRPr="00025238">
        <w:t>and</w:t>
      </w:r>
      <w:r w:rsidRPr="00025238">
        <w:t xml:space="preserve"> raw ingredients.</w:t>
      </w:r>
      <w:r w:rsidR="002F0D8B">
        <w:t xml:space="preserve"> This includes 50% or more active ingredients.</w:t>
      </w:r>
    </w:p>
    <w:p w14:paraId="034280AC" w14:textId="337B3DFF" w:rsidR="000E24AD" w:rsidRDefault="005273F9" w:rsidP="00025238">
      <w:hyperlink r:id="rId5" w:history="1">
        <w:r w:rsidR="000E24AD" w:rsidRPr="005273F9">
          <w:rPr>
            <w:rStyle w:val="Hyperlink"/>
          </w:rPr>
          <w:t>This high-end line</w:t>
        </w:r>
      </w:hyperlink>
      <w:r w:rsidR="000E24AD" w:rsidRPr="00025238">
        <w:t xml:space="preserve"> is sold exclusively to select luxury medical spas around the world. It features customized skincare </w:t>
      </w:r>
      <w:r w:rsidR="008345A0">
        <w:t>and</w:t>
      </w:r>
      <w:r w:rsidR="000E24AD" w:rsidRPr="00025238">
        <w:t xml:space="preserve"> body</w:t>
      </w:r>
      <w:r w:rsidR="008345A0">
        <w:t xml:space="preserve"> </w:t>
      </w:r>
      <w:r w:rsidR="000E24AD" w:rsidRPr="00025238">
        <w:t>care curated to your specific “skin instant” by a beauty professional</w:t>
      </w:r>
      <w:r w:rsidR="0020511A">
        <w:t>, like those at SKINNEY Medspas in NYC and Miami.</w:t>
      </w:r>
    </w:p>
    <w:p w14:paraId="09E687E0" w14:textId="77777777" w:rsidR="009105EC" w:rsidRPr="00025238" w:rsidRDefault="009105EC" w:rsidP="009105EC">
      <w:r w:rsidRPr="00025238">
        <w:t xml:space="preserve">SKINNEY Medspa is the first + only Premiere Luxury Medspa offering Biologique Recherche’s unique methodology in NYC, taking </w:t>
      </w:r>
      <w:r>
        <w:t xml:space="preserve">skincare to </w:t>
      </w:r>
      <w:r w:rsidRPr="00025238">
        <w:t>the next level.</w:t>
      </w:r>
    </w:p>
    <w:p w14:paraId="6BF7412A" w14:textId="5E1A7D1F" w:rsidR="009105EC" w:rsidRPr="00025238" w:rsidRDefault="009105EC" w:rsidP="009105EC">
      <w:r w:rsidRPr="00025238">
        <w:t xml:space="preserve">To request your Biologique Recherche customized skincare routine, take our virtual skin assessment or request more information. Our experts will guide you + customize your </w:t>
      </w:r>
      <w:hyperlink r:id="rId6" w:history="1">
        <w:r w:rsidRPr="004D0613">
          <w:rPr>
            <w:rStyle w:val="Hyperlink"/>
          </w:rPr>
          <w:t>skincare routine</w:t>
        </w:r>
      </w:hyperlink>
      <w:r w:rsidRPr="00025238">
        <w:t>.</w:t>
      </w:r>
      <w:r>
        <w:t xml:space="preserve"> Reach out online or call </w:t>
      </w:r>
      <w:r>
        <w:rPr>
          <w:rFonts w:ascii="Arial" w:hAnsi="Arial" w:cs="Arial"/>
          <w:sz w:val="20"/>
          <w:szCs w:val="20"/>
        </w:rPr>
        <w:t>(646) 760-5071.</w:t>
      </w:r>
    </w:p>
    <w:p w14:paraId="6BB348AC" w14:textId="18B31E9F" w:rsidR="00AA49AB" w:rsidRPr="00025238" w:rsidRDefault="009105EC" w:rsidP="00025238">
      <w:r>
        <w:t>W</w:t>
      </w:r>
      <w:r w:rsidR="00472B54" w:rsidRPr="00025238">
        <w:t>hat is Biologique Recherche’s backstory?</w:t>
      </w:r>
    </w:p>
    <w:p w14:paraId="09672514" w14:textId="44A7C461" w:rsidR="00610971" w:rsidRPr="00025238" w:rsidRDefault="00610971" w:rsidP="00025238">
      <w:r w:rsidRPr="00025238">
        <w:t>Biologique Recherche</w:t>
      </w:r>
      <w:r w:rsidR="00AA49AB" w:rsidRPr="00025238">
        <w:t xml:space="preserve"> started in a</w:t>
      </w:r>
      <w:r w:rsidRPr="00025238">
        <w:t xml:space="preserve"> research laboratory in Paris by the Allouche family. Yvan, Josette, and Philippe Allouche, a Biologist, Physiotherapist, and Clinical Doctor, combined their </w:t>
      </w:r>
      <w:r w:rsidR="000E15C6">
        <w:t xml:space="preserve">30 years of </w:t>
      </w:r>
      <w:r w:rsidRPr="00025238">
        <w:t xml:space="preserve">knowledge and passion for </w:t>
      </w:r>
      <w:r w:rsidR="00AA49AB" w:rsidRPr="00025238">
        <w:t>curating</w:t>
      </w:r>
      <w:r w:rsidRPr="00025238">
        <w:t xml:space="preserve"> combination</w:t>
      </w:r>
      <w:r w:rsidR="00AA49AB" w:rsidRPr="00025238">
        <w:t>s</w:t>
      </w:r>
      <w:r w:rsidRPr="00025238">
        <w:t xml:space="preserve"> of </w:t>
      </w:r>
      <w:r w:rsidR="00AA49AB" w:rsidRPr="00025238">
        <w:t>superior</w:t>
      </w:r>
      <w:r w:rsidRPr="00025238">
        <w:t xml:space="preserve"> ingredients.</w:t>
      </w:r>
    </w:p>
    <w:p w14:paraId="55062D55" w14:textId="35BABC37" w:rsidR="00610971" w:rsidRDefault="00610971" w:rsidP="00025238">
      <w:r w:rsidRPr="00025238">
        <w:t xml:space="preserve">Dr. Philippe Allouche </w:t>
      </w:r>
      <w:r w:rsidR="00AA49AB" w:rsidRPr="00025238">
        <w:t xml:space="preserve">explained the mission statement of </w:t>
      </w:r>
      <w:r w:rsidRPr="00025238">
        <w:t>Biologique Recherche. He explains, “Skin is the reflection of ourselves; it isn’t consistent, but multiple over the course of a day, of a life. Everyone has different Skin Instants. Biologique Recherche’s Methodology treats each person’s epidermis in a personally tailored way.”</w:t>
      </w:r>
    </w:p>
    <w:p w14:paraId="68052521" w14:textId="75F93927" w:rsidR="009105EC" w:rsidRDefault="009105EC" w:rsidP="00025238">
      <w:r>
        <w:lastRenderedPageBreak/>
        <w:t>Biologique Recherche Near Me</w:t>
      </w:r>
    </w:p>
    <w:p w14:paraId="751295E9" w14:textId="0CA875C5" w:rsidR="009105EC" w:rsidRPr="00025238" w:rsidRDefault="009105EC" w:rsidP="00025238">
      <w:r>
        <w:t xml:space="preserve">For those living in NYC and the Miami areas, learn more about </w:t>
      </w:r>
      <w:r>
        <w:t>Biologique Recherche</w:t>
      </w:r>
      <w:r>
        <w:t xml:space="preserve"> by scheduling a personal skin assessment and receive a professionally curated skincare routine using the finest skincare products. Contact </w:t>
      </w:r>
      <w:r w:rsidRPr="005273F9">
        <w:t xml:space="preserve">SKINNEY Medspa online by filling out the form below. Alternatively, you </w:t>
      </w:r>
      <w:r w:rsidR="005273F9" w:rsidRPr="005273F9">
        <w:t xml:space="preserve">may contact SKINNEY Medspa by calling </w:t>
      </w:r>
      <w:r w:rsidR="005273F9" w:rsidRPr="005273F9">
        <w:t>(646) 760-5071</w:t>
      </w:r>
      <w:r w:rsidR="005273F9" w:rsidRPr="005273F9">
        <w:t>.</w:t>
      </w:r>
    </w:p>
    <w:p w14:paraId="14CA979D" w14:textId="77777777" w:rsidR="00610971" w:rsidRPr="00025238" w:rsidRDefault="00610971" w:rsidP="00025238"/>
    <w:p w14:paraId="69017913" w14:textId="77777777" w:rsidR="008D6D20" w:rsidRPr="00025238" w:rsidRDefault="008D6D20" w:rsidP="00025238"/>
    <w:sectPr w:rsidR="008D6D20" w:rsidRPr="00025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3NTc3Mza1MAACcyUdpeDU4uLM/DyQAsNaAByFZAgsAAAA"/>
  </w:docVars>
  <w:rsids>
    <w:rsidRoot w:val="008D6D20"/>
    <w:rsid w:val="00025238"/>
    <w:rsid w:val="000E15C6"/>
    <w:rsid w:val="000E24AD"/>
    <w:rsid w:val="000F3B5C"/>
    <w:rsid w:val="0020511A"/>
    <w:rsid w:val="002F0D8B"/>
    <w:rsid w:val="00472B54"/>
    <w:rsid w:val="004D0613"/>
    <w:rsid w:val="005273F9"/>
    <w:rsid w:val="00610971"/>
    <w:rsid w:val="008345A0"/>
    <w:rsid w:val="00841E60"/>
    <w:rsid w:val="008D6D20"/>
    <w:rsid w:val="009105EC"/>
    <w:rsid w:val="00AA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2DAE"/>
  <w15:chartTrackingRefBased/>
  <w15:docId w15:val="{5A8CF58D-48A5-426B-9A37-A003106F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0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109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E15C6"/>
    <w:rPr>
      <w:b/>
      <w:bCs/>
    </w:rPr>
  </w:style>
  <w:style w:type="character" w:styleId="Hyperlink">
    <w:name w:val="Hyperlink"/>
    <w:basedOn w:val="DefaultParagraphFont"/>
    <w:uiPriority w:val="99"/>
    <w:unhideWhenUsed/>
    <w:rsid w:val="000E15C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E15C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2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inneymedspa.com/skincare-brands/" TargetMode="External"/><Relationship Id="rId5" Type="http://schemas.openxmlformats.org/officeDocument/2006/relationships/hyperlink" Target="https://skinney.com/collections/vendors?q=biologique%20recherche" TargetMode="External"/><Relationship Id="rId4" Type="http://schemas.openxmlformats.org/officeDocument/2006/relationships/hyperlink" Target="https://www.biologique-recherch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3</cp:revision>
  <dcterms:created xsi:type="dcterms:W3CDTF">2021-02-25T20:16:00Z</dcterms:created>
  <dcterms:modified xsi:type="dcterms:W3CDTF">2021-02-25T20:48:00Z</dcterms:modified>
</cp:coreProperties>
</file>