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E08C0" w:rsidRDefault="004308A6">
      <w:pPr>
        <w:spacing w:before="240" w:after="240"/>
      </w:pPr>
      <w:r>
        <w:t>Emtone Yonkers.Article.Body Morph MD.KA</w:t>
      </w:r>
    </w:p>
    <w:p w14:paraId="00000002" w14:textId="77777777" w:rsidR="003E08C0" w:rsidRDefault="004308A6">
      <w:pPr>
        <w:spacing w:before="240" w:after="240"/>
      </w:pPr>
      <w:r>
        <w:t>/Emtone Yonkers</w:t>
      </w:r>
    </w:p>
    <w:p w14:paraId="00000003" w14:textId="77777777" w:rsidR="003E08C0" w:rsidRDefault="004308A6">
      <w:pPr>
        <w:spacing w:before="240" w:after="240"/>
      </w:pPr>
      <w:r>
        <w:t>KW Emtone Yonkers</w:t>
      </w:r>
    </w:p>
    <w:p w14:paraId="00000004" w14:textId="77777777" w:rsidR="003E08C0" w:rsidRDefault="004308A6">
      <w:pPr>
        <w:spacing w:before="240" w:after="240"/>
      </w:pPr>
      <w:r>
        <w:t>Meta: Emtone Yonkers provides patients with the best skin rejuvenation available. You can reduce cellulite in luxury with premier treatment providers in the area.</w:t>
      </w:r>
    </w:p>
    <w:p w14:paraId="00000005" w14:textId="77777777" w:rsidR="003E08C0" w:rsidRDefault="004308A6">
      <w:pPr>
        <w:spacing w:before="240" w:after="240"/>
      </w:pPr>
      <w:r>
        <w:t>Emtone in Yonkers | Optimal Cellulite Removal</w:t>
      </w:r>
    </w:p>
    <w:p w14:paraId="00000006" w14:textId="35BE59EF" w:rsidR="003E08C0" w:rsidRDefault="004308A6">
      <w:pPr>
        <w:spacing w:before="240" w:after="240"/>
      </w:pPr>
      <w:r>
        <w:t>Many patients are left wondering what exactly E</w:t>
      </w:r>
      <w:r>
        <w:t xml:space="preserve">mtone is and how it works with so much buzz circulating around skin rejuvenation treatments. Before you attempt to find the best Emtone provider in the Yonkers area, you need to understand what Emtone is and how it can affect your skin. </w:t>
      </w:r>
      <w:r w:rsidR="00E15B69">
        <w:t>Read on to l</w:t>
      </w:r>
      <w:r>
        <w:t>earn more about th</w:t>
      </w:r>
      <w:r>
        <w:t xml:space="preserve">e </w:t>
      </w:r>
      <w:r w:rsidRPr="00E15B69">
        <w:rPr>
          <w:u w:val="single"/>
        </w:rPr>
        <w:t>cellulite removal treatment</w:t>
      </w:r>
      <w:r w:rsidR="00E15B69">
        <w:rPr>
          <w:u w:val="single"/>
        </w:rPr>
        <w:t>.</w:t>
      </w:r>
      <w:r>
        <w:t xml:space="preserve"> </w:t>
      </w:r>
    </w:p>
    <w:p w14:paraId="00000007" w14:textId="77777777" w:rsidR="003E08C0" w:rsidRDefault="004308A6">
      <w:pPr>
        <w:spacing w:before="240" w:after="240"/>
      </w:pPr>
      <w:r>
        <w:t>What is Emtone?</w:t>
      </w:r>
    </w:p>
    <w:p w14:paraId="00000008" w14:textId="1F0CE720" w:rsidR="003E08C0" w:rsidRDefault="004308A6">
      <w:pPr>
        <w:spacing w:before="240" w:after="240"/>
      </w:pPr>
      <w:r>
        <w:t>Emtone is a cellulite treatment that targets significant</w:t>
      </w:r>
      <w:r>
        <w:t xml:space="preserve"> areas that are prone to the accumulation of unwanted cellulite. This procedure provides unparalleled results that give patients smoother, dimple-free sk</w:t>
      </w:r>
      <w:r>
        <w:t>in in just one easy treatment.</w:t>
      </w:r>
    </w:p>
    <w:p w14:paraId="00000009" w14:textId="77777777" w:rsidR="003E08C0" w:rsidRDefault="004308A6">
      <w:pPr>
        <w:spacing w:before="240" w:after="240"/>
      </w:pPr>
      <w:r>
        <w:t>Emtone Benefits in Yonkers</w:t>
      </w:r>
    </w:p>
    <w:p w14:paraId="0000000A" w14:textId="77777777" w:rsidR="003E08C0" w:rsidRDefault="004308A6">
      <w:pPr>
        <w:spacing w:before="240" w:after="240"/>
      </w:pPr>
      <w:r>
        <w:t>Emtone produces optimal skin rejuvenation. This treatment reduces the appearance of cellulite along with some other noticeable benefits:</w:t>
      </w:r>
    </w:p>
    <w:p w14:paraId="0000000B" w14:textId="77777777" w:rsidR="003E08C0" w:rsidRDefault="004308A6">
      <w:pPr>
        <w:spacing w:before="240" w:after="240"/>
      </w:pPr>
      <w:r>
        <w:t>·</w:t>
      </w:r>
      <w:r>
        <w:rPr>
          <w:rFonts w:ascii="Times New Roman" w:eastAsia="Times New Roman" w:hAnsi="Times New Roman" w:cs="Times New Roman"/>
          <w:sz w:val="14"/>
          <w:szCs w:val="14"/>
        </w:rPr>
        <w:t xml:space="preserve">         </w:t>
      </w:r>
      <w:r>
        <w:t>Natural skin rejuvenation</w:t>
      </w:r>
    </w:p>
    <w:p w14:paraId="0000000C" w14:textId="77777777" w:rsidR="003E08C0" w:rsidRDefault="004308A6">
      <w:pPr>
        <w:spacing w:before="240" w:after="240"/>
      </w:pPr>
      <w:r>
        <w:t>·</w:t>
      </w:r>
      <w:r>
        <w:rPr>
          <w:rFonts w:ascii="Times New Roman" w:eastAsia="Times New Roman" w:hAnsi="Times New Roman" w:cs="Times New Roman"/>
          <w:sz w:val="14"/>
          <w:szCs w:val="14"/>
        </w:rPr>
        <w:t xml:space="preserve">         </w:t>
      </w:r>
      <w:r>
        <w:t xml:space="preserve">Smooth, dimple </w:t>
      </w:r>
      <w:r>
        <w:t>free skin</w:t>
      </w:r>
    </w:p>
    <w:p w14:paraId="0000000D" w14:textId="77777777" w:rsidR="003E08C0" w:rsidRDefault="004308A6">
      <w:pPr>
        <w:spacing w:before="240" w:after="240"/>
      </w:pPr>
      <w:r>
        <w:t>·</w:t>
      </w:r>
      <w:r>
        <w:rPr>
          <w:rFonts w:ascii="Times New Roman" w:eastAsia="Times New Roman" w:hAnsi="Times New Roman" w:cs="Times New Roman"/>
          <w:sz w:val="14"/>
          <w:szCs w:val="14"/>
        </w:rPr>
        <w:t xml:space="preserve">         </w:t>
      </w:r>
      <w:r>
        <w:t>Younger looking skin</w:t>
      </w:r>
    </w:p>
    <w:p w14:paraId="0000000E" w14:textId="77777777" w:rsidR="003E08C0" w:rsidRDefault="004308A6">
      <w:pPr>
        <w:spacing w:before="240" w:after="200"/>
      </w:pPr>
      <w:r>
        <w:t>·</w:t>
      </w:r>
      <w:r>
        <w:rPr>
          <w:rFonts w:ascii="Times New Roman" w:eastAsia="Times New Roman" w:hAnsi="Times New Roman" w:cs="Times New Roman"/>
          <w:sz w:val="14"/>
          <w:szCs w:val="14"/>
        </w:rPr>
        <w:t xml:space="preserve">         </w:t>
      </w:r>
      <w:r>
        <w:t>Influences significant factors that cause cellulite</w:t>
      </w:r>
    </w:p>
    <w:p w14:paraId="0000000F" w14:textId="77777777" w:rsidR="003E08C0" w:rsidRDefault="004308A6">
      <w:pPr>
        <w:spacing w:before="240" w:after="200"/>
      </w:pPr>
      <w:r>
        <w:t>·</w:t>
      </w:r>
      <w:r>
        <w:rPr>
          <w:rFonts w:ascii="Times New Roman" w:eastAsia="Times New Roman" w:hAnsi="Times New Roman" w:cs="Times New Roman"/>
          <w:sz w:val="14"/>
          <w:szCs w:val="14"/>
        </w:rPr>
        <w:t xml:space="preserve">         </w:t>
      </w:r>
      <w:r>
        <w:t>Results seen after one treatment</w:t>
      </w:r>
    </w:p>
    <w:p w14:paraId="00000010" w14:textId="77777777" w:rsidR="003E08C0" w:rsidRDefault="004308A6">
      <w:pPr>
        <w:spacing w:before="240" w:after="200"/>
      </w:pPr>
      <w:r>
        <w:t>·</w:t>
      </w:r>
      <w:r>
        <w:rPr>
          <w:rFonts w:ascii="Times New Roman" w:eastAsia="Times New Roman" w:hAnsi="Times New Roman" w:cs="Times New Roman"/>
          <w:sz w:val="14"/>
          <w:szCs w:val="14"/>
        </w:rPr>
        <w:t xml:space="preserve">         </w:t>
      </w:r>
      <w:r>
        <w:t>Comfortable, 20-minute treatments</w:t>
      </w:r>
    </w:p>
    <w:p w14:paraId="00000011" w14:textId="77777777" w:rsidR="003E08C0" w:rsidRDefault="004308A6">
      <w:pPr>
        <w:spacing w:before="240" w:after="200"/>
      </w:pPr>
      <w:r>
        <w:t>·</w:t>
      </w:r>
      <w:r>
        <w:rPr>
          <w:rFonts w:ascii="Times New Roman" w:eastAsia="Times New Roman" w:hAnsi="Times New Roman" w:cs="Times New Roman"/>
          <w:sz w:val="14"/>
          <w:szCs w:val="14"/>
        </w:rPr>
        <w:t xml:space="preserve">         </w:t>
      </w:r>
      <w:r>
        <w:t>Safe and proven</w:t>
      </w:r>
    </w:p>
    <w:p w14:paraId="00000012" w14:textId="77777777" w:rsidR="003E08C0" w:rsidRDefault="004308A6">
      <w:pPr>
        <w:spacing w:before="240" w:after="200"/>
      </w:pPr>
      <w:r>
        <w:t>·</w:t>
      </w:r>
      <w:r>
        <w:rPr>
          <w:rFonts w:ascii="Times New Roman" w:eastAsia="Times New Roman" w:hAnsi="Times New Roman" w:cs="Times New Roman"/>
          <w:sz w:val="14"/>
          <w:szCs w:val="14"/>
        </w:rPr>
        <w:t xml:space="preserve">         </w:t>
      </w:r>
      <w:r>
        <w:t>FDA cleared</w:t>
      </w:r>
    </w:p>
    <w:p w14:paraId="00000013" w14:textId="77777777" w:rsidR="003E08C0" w:rsidRDefault="004308A6">
      <w:pPr>
        <w:spacing w:before="240" w:after="200"/>
      </w:pPr>
      <w:r>
        <w:t>·</w:t>
      </w:r>
      <w:r>
        <w:rPr>
          <w:rFonts w:ascii="Times New Roman" w:eastAsia="Times New Roman" w:hAnsi="Times New Roman" w:cs="Times New Roman"/>
          <w:sz w:val="14"/>
          <w:szCs w:val="14"/>
        </w:rPr>
        <w:t xml:space="preserve">         </w:t>
      </w:r>
      <w:r>
        <w:t>Virtuall</w:t>
      </w:r>
      <w:r>
        <w:t>y painless procedure</w:t>
      </w:r>
    </w:p>
    <w:p w14:paraId="00000014" w14:textId="77777777" w:rsidR="003E08C0" w:rsidRDefault="004308A6">
      <w:pPr>
        <w:spacing w:before="240" w:after="240"/>
      </w:pPr>
      <w:r>
        <w:t>Emtone Before and After in Yonkers*</w:t>
      </w:r>
    </w:p>
    <w:p w14:paraId="00000015" w14:textId="291D22FB" w:rsidR="003E08C0" w:rsidRDefault="004308A6">
      <w:pPr>
        <w:spacing w:before="240" w:after="240"/>
      </w:pPr>
      <w:r>
        <w:lastRenderedPageBreak/>
        <w:t>Emtone before and after pictures show the actu</w:t>
      </w:r>
      <w:r>
        <w:t>al results achieved by real Emtone patients. As with any cosmetic treatment, results may vary.* However, each patient received noticeably smoother, dimple-</w:t>
      </w:r>
      <w:r>
        <w:t>free skin in areas they had struggled with excessive cellulite and dimples.</w:t>
      </w:r>
    </w:p>
    <w:p w14:paraId="524ADBB1" w14:textId="7E06134F" w:rsidR="00E15B69" w:rsidRDefault="00E15B69">
      <w:pPr>
        <w:spacing w:before="240" w:after="240"/>
      </w:pPr>
      <w:r w:rsidRPr="00E15B69">
        <w:rPr>
          <w:highlight w:val="yellow"/>
        </w:rPr>
        <w:t>Insert one ba</w:t>
      </w:r>
    </w:p>
    <w:p w14:paraId="4A1FB86E" w14:textId="6EF41D22" w:rsidR="00E15B69" w:rsidRPr="00E15B69" w:rsidRDefault="00E15B69" w:rsidP="00E15B69">
      <w:pPr>
        <w:spacing w:before="240" w:after="240"/>
        <w:jc w:val="right"/>
        <w:rPr>
          <w:u w:val="single"/>
        </w:rPr>
      </w:pPr>
      <w:r w:rsidRPr="00E15B69">
        <w:rPr>
          <w:u w:val="single"/>
        </w:rPr>
        <w:t>See more Emtone before and after results &gt;&gt;</w:t>
      </w:r>
    </w:p>
    <w:p w14:paraId="00000016" w14:textId="77777777" w:rsidR="003E08C0" w:rsidRDefault="004308A6">
      <w:pPr>
        <w:spacing w:before="240" w:after="240"/>
      </w:pPr>
      <w:r>
        <w:t>How Does Emtone Work?</w:t>
      </w:r>
    </w:p>
    <w:p w14:paraId="00000017" w14:textId="77777777" w:rsidR="003E08C0" w:rsidRDefault="004308A6">
      <w:pPr>
        <w:spacing w:before="240" w:after="240"/>
      </w:pPr>
      <w:r>
        <w:t>Emtone works by targeting all of the causes of cellulite to rejuvenate skin, smoothing all cellulite for dimple-free areas. Emtone targets the following:</w:t>
      </w:r>
    </w:p>
    <w:p w14:paraId="00000018" w14:textId="77777777" w:rsidR="003E08C0" w:rsidRDefault="004308A6">
      <w:pPr>
        <w:spacing w:before="240" w:after="24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The loss of skin elasticity</w:t>
      </w:r>
    </w:p>
    <w:p w14:paraId="00000019" w14:textId="77777777" w:rsidR="003E08C0" w:rsidRDefault="004308A6">
      <w:pPr>
        <w:spacing w:before="240" w:after="240"/>
      </w:pPr>
      <w:r>
        <w:t>·</w:t>
      </w:r>
      <w:r>
        <w:rPr>
          <w:rFonts w:ascii="Times New Roman" w:eastAsia="Times New Roman" w:hAnsi="Times New Roman" w:cs="Times New Roman"/>
          <w:sz w:val="14"/>
          <w:szCs w:val="14"/>
        </w:rPr>
        <w:t xml:space="preserve">         </w:t>
      </w:r>
      <w:r>
        <w:t>Accumulation of metabolic waste</w:t>
      </w:r>
    </w:p>
    <w:p w14:paraId="0000001A" w14:textId="77777777" w:rsidR="003E08C0" w:rsidRDefault="004308A6">
      <w:pPr>
        <w:spacing w:before="240" w:after="240"/>
      </w:pPr>
      <w:r>
        <w:t>·</w:t>
      </w:r>
      <w:r>
        <w:rPr>
          <w:rFonts w:ascii="Times New Roman" w:eastAsia="Times New Roman" w:hAnsi="Times New Roman" w:cs="Times New Roman"/>
          <w:sz w:val="14"/>
          <w:szCs w:val="14"/>
        </w:rPr>
        <w:t xml:space="preserve">         </w:t>
      </w:r>
      <w:r>
        <w:t>Decreases blood circulation</w:t>
      </w:r>
    </w:p>
    <w:p w14:paraId="0000001B" w14:textId="77777777" w:rsidR="003E08C0" w:rsidRDefault="004308A6">
      <w:pPr>
        <w:spacing w:before="240" w:after="240"/>
      </w:pPr>
      <w:r>
        <w:t>·</w:t>
      </w:r>
      <w:r>
        <w:rPr>
          <w:rFonts w:ascii="Times New Roman" w:eastAsia="Times New Roman" w:hAnsi="Times New Roman" w:cs="Times New Roman"/>
          <w:sz w:val="14"/>
          <w:szCs w:val="14"/>
        </w:rPr>
        <w:t xml:space="preserve">         </w:t>
      </w:r>
      <w:r>
        <w:t>Breakdown of collagen and elastin</w:t>
      </w:r>
    </w:p>
    <w:p w14:paraId="0000001C" w14:textId="77777777" w:rsidR="003E08C0" w:rsidRDefault="004308A6">
      <w:pPr>
        <w:spacing w:before="240" w:after="240"/>
      </w:pPr>
      <w:r>
        <w:t>·</w:t>
      </w:r>
      <w:r>
        <w:rPr>
          <w:rFonts w:ascii="Times New Roman" w:eastAsia="Times New Roman" w:hAnsi="Times New Roman" w:cs="Times New Roman"/>
          <w:sz w:val="14"/>
          <w:szCs w:val="14"/>
        </w:rPr>
        <w:t xml:space="preserve">         </w:t>
      </w:r>
      <w:r>
        <w:t>Enlargement of fat cells</w:t>
      </w:r>
    </w:p>
    <w:p w14:paraId="0000001D" w14:textId="77777777" w:rsidR="003E08C0" w:rsidRDefault="004308A6">
      <w:pPr>
        <w:spacing w:before="240" w:after="240"/>
      </w:pPr>
      <w:r>
        <w:t>·</w:t>
      </w:r>
      <w:r>
        <w:rPr>
          <w:rFonts w:ascii="Times New Roman" w:eastAsia="Times New Roman" w:hAnsi="Times New Roman" w:cs="Times New Roman"/>
          <w:sz w:val="14"/>
          <w:szCs w:val="14"/>
        </w:rPr>
        <w:t xml:space="preserve">         </w:t>
      </w:r>
      <w:r>
        <w:t>Fluid reduction</w:t>
      </w:r>
    </w:p>
    <w:p w14:paraId="0000001E" w14:textId="77777777" w:rsidR="003E08C0" w:rsidRDefault="004308A6">
      <w:pPr>
        <w:spacing w:before="240" w:after="240"/>
      </w:pPr>
      <w:r>
        <w:t>Emtone Cost in Yonkers</w:t>
      </w:r>
    </w:p>
    <w:p w14:paraId="0000001F" w14:textId="77777777" w:rsidR="003E08C0" w:rsidRDefault="004308A6">
      <w:pPr>
        <w:spacing w:before="240" w:after="240"/>
      </w:pPr>
      <w:r>
        <w:t xml:space="preserve">Emtone is a treatment that can be customized to fit the needs of each patient. Since every patient is different, the total </w:t>
      </w:r>
      <w:r w:rsidRPr="00E15B69">
        <w:rPr>
          <w:u w:val="single"/>
        </w:rPr>
        <w:t>cost of Emtone</w:t>
      </w:r>
      <w:r>
        <w:t xml:space="preserve"> will vary. Factors that can affect Emtone cost include the specific area being treatment, the n</w:t>
      </w:r>
      <w:r>
        <w:t>umber of procedures needed to achieve the desired aesthetic outcome, and discounts provided by the provider you choose. Body Morph MD believes everyone deserves to feel comfortable in their own skin. During a free Emtone consultation with our staff, you ca</w:t>
      </w:r>
      <w:r>
        <w:t>n speak in-depth with one of our specialists about your specific needs. We can customize a plan that fits your needs and is well within a budget you can afford.</w:t>
      </w:r>
    </w:p>
    <w:p w14:paraId="00000020" w14:textId="77777777" w:rsidR="003E08C0" w:rsidRDefault="004308A6">
      <w:pPr>
        <w:spacing w:before="240" w:after="240"/>
      </w:pPr>
      <w:r>
        <w:t>Emtone in Yonkers Near Me</w:t>
      </w:r>
    </w:p>
    <w:p w14:paraId="00000021" w14:textId="77777777" w:rsidR="003E08C0" w:rsidRDefault="004308A6">
      <w:pPr>
        <w:spacing w:before="240" w:after="240"/>
      </w:pPr>
      <w:r>
        <w:t>If you want to learn more about Emtone and how it can change the way your skin looks, contact Body Morph MD. We are a premier provider of Emtone in the Yonkers area. We are proud to provide our patients with exceptional cellulite removal treatments that he</w:t>
      </w:r>
      <w:r>
        <w:t>lp them feel beautiful and comfortable in their skin. Call us at 914-391-1274 to schedule your consultation now or reach out to us online.</w:t>
      </w:r>
    </w:p>
    <w:p w14:paraId="00000022" w14:textId="77777777" w:rsidR="003E08C0" w:rsidRDefault="003E08C0"/>
    <w:sectPr w:rsidR="003E08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NDQzMDIxNDMxMbRU0lEKTi0uzszPAykwrAUAYEuHkCwAAAA="/>
  </w:docVars>
  <w:rsids>
    <w:rsidRoot w:val="003E08C0"/>
    <w:rsid w:val="003E08C0"/>
    <w:rsid w:val="004308A6"/>
    <w:rsid w:val="00E1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A064"/>
  <w15:docId w15:val="{0DF3658A-4AA7-4620-941C-D040BC54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2021-03-23T22:19:00Z</dcterms:created>
  <dcterms:modified xsi:type="dcterms:W3CDTF">2021-03-23T22:24:00Z</dcterms:modified>
</cp:coreProperties>
</file>