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A324D" w:rsidRDefault="00C20A09">
      <w:pPr>
        <w:spacing w:before="240" w:after="240"/>
      </w:pPr>
      <w:r>
        <w:t>CoolTone vs. Emsculpt.Article.</w:t>
      </w:r>
      <w:r>
        <w:rPr>
          <w:color w:val="222222"/>
          <w:sz w:val="20"/>
          <w:szCs w:val="20"/>
          <w:highlight w:val="white"/>
        </w:rPr>
        <w:t>Always Beautiful Medical Aesthetics and Cosmetics</w:t>
      </w:r>
      <w:r>
        <w:t>.KA</w:t>
      </w:r>
    </w:p>
    <w:p w14:paraId="00000002" w14:textId="77777777" w:rsidR="000A324D" w:rsidRDefault="00C20A09">
      <w:pPr>
        <w:spacing w:before="240" w:after="240"/>
      </w:pPr>
      <w:r>
        <w:t>/CoolTone vs. Emsculpt</w:t>
      </w:r>
    </w:p>
    <w:p w14:paraId="00000003" w14:textId="77777777" w:rsidR="000A324D" w:rsidRDefault="00C20A09">
      <w:pPr>
        <w:spacing w:before="240" w:after="240"/>
      </w:pPr>
      <w:r>
        <w:t>KW: CoolTone vs. Emsculpt</w:t>
      </w:r>
    </w:p>
    <w:p w14:paraId="00000004" w14:textId="77777777" w:rsidR="000A324D" w:rsidRDefault="00C20A09">
      <w:pPr>
        <w:spacing w:before="240" w:after="240"/>
      </w:pPr>
      <w:r>
        <w:t xml:space="preserve">Meta: CoolTone vs. Emsculpt: Learn everything you need to know about each treatment to determine which one is right for your body. Learn about both treatments here. </w:t>
      </w:r>
    </w:p>
    <w:p w14:paraId="00000005" w14:textId="3AFC4EB8" w:rsidR="000A324D" w:rsidRDefault="00C20A09">
      <w:pPr>
        <w:spacing w:before="240" w:after="240"/>
      </w:pPr>
      <w:r>
        <w:t>CoolTone vs. Emsculpt | Which Muscle Building Treatment is Right for</w:t>
      </w:r>
      <w:r>
        <w:t xml:space="preserve"> You?</w:t>
      </w:r>
    </w:p>
    <w:p w14:paraId="00000006" w14:textId="1B879DDB" w:rsidR="000A324D" w:rsidRDefault="00C20A09">
      <w:pPr>
        <w:spacing w:before="240" w:after="240"/>
      </w:pPr>
      <w:r>
        <w:t>With new, revolu</w:t>
      </w:r>
      <w:r>
        <w:t>tionary body contouring treatments emerging, many people want to know which muscle-</w:t>
      </w:r>
      <w:r>
        <w:t>building procedure is the best. Many men and women pit CoolTone vs. Emsculpt to learn which of these top-rated treatments will give them their best body. Read on to learn th</w:t>
      </w:r>
      <w:r>
        <w:t>e similarities and differences between each treatment. Gain the knowledge and information you need to determine which procedure is best for your body and aesthetic goals.</w:t>
      </w:r>
    </w:p>
    <w:p w14:paraId="00000007" w14:textId="77777777" w:rsidR="000A324D" w:rsidRDefault="00C20A09">
      <w:pPr>
        <w:spacing w:before="240" w:after="240"/>
      </w:pPr>
      <w:r>
        <w:t>The Similarities of CoolTone vs. Emsculpt</w:t>
      </w:r>
    </w:p>
    <w:p w14:paraId="00000008" w14:textId="461F03E2" w:rsidR="000A324D" w:rsidRDefault="00C20A09">
      <w:pPr>
        <w:spacing w:before="240" w:after="240"/>
      </w:pPr>
      <w:r w:rsidRPr="00F46C97">
        <w:rPr>
          <w:u w:val="single"/>
        </w:rPr>
        <w:t>CoolTone</w:t>
      </w:r>
      <w:r>
        <w:t xml:space="preserve"> comes from the same makers of </w:t>
      </w:r>
      <w:r w:rsidRPr="00F46C97">
        <w:rPr>
          <w:u w:val="single"/>
        </w:rPr>
        <w:t>Cool</w:t>
      </w:r>
      <w:r w:rsidRPr="00F46C97">
        <w:rPr>
          <w:u w:val="single"/>
        </w:rPr>
        <w:t>Sculpting</w:t>
      </w:r>
      <w:r>
        <w:t>, the most popular fat-</w:t>
      </w:r>
      <w:r>
        <w:t xml:space="preserve">freezing treatment on the market. Emsculpt comes from BTL Aesthetics, the makers of Emtone and Emsella. Both CoolTone and Emsculpt build, tone, and strengthen major muscle groups in the body. Each treatment achieves this by </w:t>
      </w:r>
      <w:r>
        <w:t>stimulating powerful muscle contractions. The contractions are known as supramaximal contractions, and each 30-minute treatment induces 20,000. Whether you select CoolTone or Emsculpt, your experience will involve no pain or recovery.</w:t>
      </w:r>
    </w:p>
    <w:p w14:paraId="2CA19128" w14:textId="42DB3578" w:rsidR="00F46C97" w:rsidRPr="00F46C97" w:rsidRDefault="00F46C97" w:rsidP="00F46C97">
      <w:pPr>
        <w:spacing w:before="240" w:after="240"/>
        <w:jc w:val="right"/>
        <w:rPr>
          <w:u w:val="single"/>
        </w:rPr>
      </w:pPr>
      <w:r w:rsidRPr="00F46C97">
        <w:rPr>
          <w:u w:val="single"/>
        </w:rPr>
        <w:t>Related article: CoolTone and CoolSculpting &gt;&gt;</w:t>
      </w:r>
    </w:p>
    <w:p w14:paraId="00000009" w14:textId="77777777" w:rsidR="000A324D" w:rsidRDefault="00C20A09">
      <w:pPr>
        <w:spacing w:before="240"/>
        <w:rPr>
          <w:color w:val="0E101A"/>
        </w:rPr>
      </w:pPr>
      <w:r>
        <w:rPr>
          <w:color w:val="0E101A"/>
        </w:rPr>
        <w:t>The Difference of Coo</w:t>
      </w:r>
      <w:r>
        <w:rPr>
          <w:color w:val="0E101A"/>
        </w:rPr>
        <w:t>lTone vs. Emsculpt</w:t>
      </w:r>
    </w:p>
    <w:p w14:paraId="0000000A" w14:textId="77777777" w:rsidR="000A324D" w:rsidRDefault="00C20A09">
      <w:pPr>
        <w:spacing w:before="240"/>
        <w:rPr>
          <w:color w:val="0E101A"/>
        </w:rPr>
      </w:pPr>
      <w:r>
        <w:rPr>
          <w:color w:val="0E101A"/>
        </w:rPr>
        <w:t>The four significant differences between CoolTone vs. Emsculpt are:</w:t>
      </w:r>
    </w:p>
    <w:p w14:paraId="0000000B" w14:textId="77777777" w:rsidR="000A324D" w:rsidRDefault="00C20A09">
      <w:pPr>
        <w:numPr>
          <w:ilvl w:val="0"/>
          <w:numId w:val="1"/>
        </w:numPr>
        <w:rPr>
          <w:color w:val="0E101A"/>
        </w:rPr>
      </w:pPr>
      <w:r>
        <w:rPr>
          <w:color w:val="0E101A"/>
        </w:rPr>
        <w:t>Fat reduction</w:t>
      </w:r>
    </w:p>
    <w:p w14:paraId="0000000C" w14:textId="77777777" w:rsidR="000A324D" w:rsidRDefault="00C20A09">
      <w:pPr>
        <w:numPr>
          <w:ilvl w:val="0"/>
          <w:numId w:val="1"/>
        </w:numPr>
        <w:rPr>
          <w:color w:val="0E101A"/>
        </w:rPr>
      </w:pPr>
      <w:r>
        <w:rPr>
          <w:color w:val="0E101A"/>
        </w:rPr>
        <w:t>The time each treatment has been on the market</w:t>
      </w:r>
    </w:p>
    <w:p w14:paraId="0000000D" w14:textId="77777777" w:rsidR="000A324D" w:rsidRDefault="00C20A09">
      <w:pPr>
        <w:numPr>
          <w:ilvl w:val="0"/>
          <w:numId w:val="1"/>
        </w:numPr>
        <w:rPr>
          <w:color w:val="0E101A"/>
        </w:rPr>
      </w:pPr>
      <w:r>
        <w:rPr>
          <w:color w:val="0E101A"/>
        </w:rPr>
        <w:t>The specific energy used to stimulate contractions</w:t>
      </w:r>
    </w:p>
    <w:p w14:paraId="0000000E" w14:textId="77777777" w:rsidR="000A324D" w:rsidRDefault="00C20A09">
      <w:pPr>
        <w:numPr>
          <w:ilvl w:val="0"/>
          <w:numId w:val="1"/>
        </w:numPr>
        <w:spacing w:after="240"/>
        <w:rPr>
          <w:color w:val="0E101A"/>
        </w:rPr>
      </w:pPr>
      <w:r>
        <w:rPr>
          <w:color w:val="0E101A"/>
        </w:rPr>
        <w:t>The treatment areas</w:t>
      </w:r>
    </w:p>
    <w:p w14:paraId="0000000F" w14:textId="77777777" w:rsidR="000A324D" w:rsidRDefault="00C20A09">
      <w:pPr>
        <w:spacing w:before="240"/>
        <w:rPr>
          <w:color w:val="0E101A"/>
        </w:rPr>
      </w:pPr>
      <w:r>
        <w:rPr>
          <w:b/>
          <w:color w:val="0E101A"/>
        </w:rPr>
        <w:t>Fat reduction:</w:t>
      </w:r>
      <w:r>
        <w:rPr>
          <w:color w:val="0E101A"/>
        </w:rPr>
        <w:t xml:space="preserve"> CoolTone enhances musc</w:t>
      </w:r>
      <w:r>
        <w:rPr>
          <w:color w:val="0E101A"/>
        </w:rPr>
        <w:t>les. Emsculpt both strengthens muscles and reduces fat.</w:t>
      </w:r>
    </w:p>
    <w:p w14:paraId="00000010" w14:textId="77777777" w:rsidR="000A324D" w:rsidRDefault="00C20A09">
      <w:pPr>
        <w:spacing w:before="240"/>
        <w:rPr>
          <w:color w:val="0E101A"/>
        </w:rPr>
      </w:pPr>
      <w:r>
        <w:rPr>
          <w:b/>
          <w:color w:val="0E101A"/>
        </w:rPr>
        <w:t>Time on the market:</w:t>
      </w:r>
      <w:r>
        <w:rPr>
          <w:color w:val="0E101A"/>
        </w:rPr>
        <w:t xml:space="preserve"> Emsculpt was the first FDA cleared procedure to build, strengthen, and tone muscles. CoolSculpting hit the market two years after Emsculpt, followed by CoolTone. </w:t>
      </w:r>
    </w:p>
    <w:p w14:paraId="00000011" w14:textId="77777777" w:rsidR="000A324D" w:rsidRDefault="00C20A09">
      <w:pPr>
        <w:spacing w:before="240"/>
        <w:rPr>
          <w:color w:val="0E101A"/>
        </w:rPr>
      </w:pPr>
      <w:r>
        <w:rPr>
          <w:b/>
          <w:color w:val="0E101A"/>
        </w:rPr>
        <w:t>The specific ener</w:t>
      </w:r>
      <w:r>
        <w:rPr>
          <w:b/>
          <w:color w:val="0E101A"/>
        </w:rPr>
        <w:t>gy:</w:t>
      </w:r>
      <w:r>
        <w:rPr>
          <w:color w:val="0E101A"/>
        </w:rPr>
        <w:t xml:space="preserve"> Both muscle-building treatments induce contractions in the muscle tissue. However, CoolTone uses Magnetic Muscle Stimulation (MMS), and Emsculpt uses Highly </w:t>
      </w:r>
      <w:r>
        <w:rPr>
          <w:color w:val="0E101A"/>
        </w:rPr>
        <w:lastRenderedPageBreak/>
        <w:t>Focused Electromagnetic (HIFEM) energy. CoolTone claims to have 50% more magnetic intensity mea</w:t>
      </w:r>
      <w:r>
        <w:rPr>
          <w:color w:val="0E101A"/>
        </w:rPr>
        <w:t xml:space="preserve">sured in tesla when compared to Emsculpt. </w:t>
      </w:r>
    </w:p>
    <w:p w14:paraId="00000012" w14:textId="03AF21C8" w:rsidR="000A324D" w:rsidRDefault="00C20A09">
      <w:pPr>
        <w:spacing w:before="240"/>
        <w:rPr>
          <w:color w:val="0E101A"/>
        </w:rPr>
      </w:pPr>
      <w:r>
        <w:rPr>
          <w:b/>
          <w:color w:val="0E101A"/>
        </w:rPr>
        <w:t>Treatment areas:</w:t>
      </w:r>
      <w:r>
        <w:rPr>
          <w:color w:val="0E101A"/>
        </w:rPr>
        <w:t xml:space="preserve"> Both CoolTone and Emsculpt can strengthen the core, chisel rock hard abs, </w:t>
      </w:r>
      <w:r w:rsidR="00F46C97" w:rsidRPr="00F46C97">
        <w:rPr>
          <w:color w:val="0E101A"/>
          <w:u w:val="single"/>
        </w:rPr>
        <w:t>lift and plump the buttocks</w:t>
      </w:r>
      <w:r w:rsidR="00F46C97">
        <w:rPr>
          <w:color w:val="0E101A"/>
        </w:rPr>
        <w:t xml:space="preserve">, </w:t>
      </w:r>
      <w:r>
        <w:rPr>
          <w:color w:val="0E101A"/>
        </w:rPr>
        <w:t>and build muscular thighs and upper legs. Emsculpt, however, can also treat the upper arm area to create stronger biceps a</w:t>
      </w:r>
      <w:r>
        <w:rPr>
          <w:color w:val="0E101A"/>
        </w:rPr>
        <w:t xml:space="preserve">nd triceps. </w:t>
      </w:r>
    </w:p>
    <w:p w14:paraId="00000013" w14:textId="4139FD7D" w:rsidR="000A324D" w:rsidRDefault="00C20A09">
      <w:pPr>
        <w:spacing w:before="240"/>
        <w:rPr>
          <w:color w:val="0E101A"/>
        </w:rPr>
      </w:pPr>
      <w:r>
        <w:rPr>
          <w:color w:val="0E101A"/>
        </w:rPr>
        <w:t>CoolTone vs. Emsculpt | Which Treatment is Right for</w:t>
      </w:r>
      <w:r>
        <w:rPr>
          <w:color w:val="0E101A"/>
        </w:rPr>
        <w:t xml:space="preserve"> You</w:t>
      </w:r>
    </w:p>
    <w:p w14:paraId="00000014" w14:textId="6E9F262A" w:rsidR="000A324D" w:rsidRDefault="00C20A09">
      <w:pPr>
        <w:spacing w:before="240"/>
        <w:rPr>
          <w:color w:val="0E101A"/>
        </w:rPr>
      </w:pPr>
      <w:r>
        <w:rPr>
          <w:color w:val="0E101A"/>
        </w:rPr>
        <w:t>Knowing the differences between the two muscle-building treatments can help give you a better idea of whether CoolTone vs. Emsculpt can provide the best results. The best way to fully un</w:t>
      </w:r>
      <w:r>
        <w:rPr>
          <w:color w:val="0E101A"/>
        </w:rPr>
        <w:t xml:space="preserve">derstand each treatment and determine which is the best option is to schedule a free consultation with </w:t>
      </w:r>
      <w:r>
        <w:rPr>
          <w:color w:val="222222"/>
          <w:sz w:val="20"/>
          <w:szCs w:val="20"/>
          <w:highlight w:val="white"/>
        </w:rPr>
        <w:t>Always Beautiful Medical Aesthetics and Cosmetics</w:t>
      </w:r>
      <w:r>
        <w:rPr>
          <w:color w:val="0E101A"/>
        </w:rPr>
        <w:t>.</w:t>
      </w:r>
    </w:p>
    <w:p w14:paraId="6A8816D6" w14:textId="3C023231" w:rsidR="00F46C97" w:rsidRPr="00F46C97" w:rsidRDefault="00F46C97" w:rsidP="00F46C97">
      <w:pPr>
        <w:spacing w:before="240"/>
        <w:jc w:val="right"/>
        <w:rPr>
          <w:color w:val="0E101A"/>
          <w:u w:val="single"/>
        </w:rPr>
      </w:pPr>
      <w:r w:rsidRPr="00F46C97">
        <w:rPr>
          <w:color w:val="0E101A"/>
          <w:u w:val="single"/>
        </w:rPr>
        <w:t>See real CoolTone results &gt;&gt;</w:t>
      </w:r>
    </w:p>
    <w:p w14:paraId="00000015" w14:textId="6C634CEC" w:rsidR="000A324D" w:rsidRDefault="00C20A09">
      <w:pPr>
        <w:spacing w:before="240"/>
        <w:rPr>
          <w:color w:val="0E101A"/>
        </w:rPr>
      </w:pPr>
      <w:r>
        <w:rPr>
          <w:color w:val="0E101A"/>
        </w:rPr>
        <w:t>During your consultation, you can speak in-depth with a treatment specialist about both CoolTone and E</w:t>
      </w:r>
      <w:r>
        <w:rPr>
          <w:color w:val="0E101A"/>
        </w:rPr>
        <w:t>msculpt. Our staff is high</w:t>
      </w:r>
      <w:r>
        <w:rPr>
          <w:color w:val="0E101A"/>
        </w:rPr>
        <w:t>ly knowledgeable in each treatment and can access your body to determine which would help provide you with the most optimal muscle-building results. To schedule a consultation, call us at 720-280-7016 or reach out to us online.</w:t>
      </w:r>
      <w:r>
        <w:rPr>
          <w:color w:val="0E101A"/>
        </w:rPr>
        <w:t xml:space="preserve"> </w:t>
      </w:r>
    </w:p>
    <w:p w14:paraId="00000016" w14:textId="77777777" w:rsidR="000A324D" w:rsidRDefault="000A324D"/>
    <w:sectPr w:rsidR="000A32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5477"/>
    <w:multiLevelType w:val="multilevel"/>
    <w:tmpl w:val="5F98E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NzcxMzI1tDQ1tDBS0lEKTi0uzszPAykwrAUA9Tn29SwAAAA="/>
  </w:docVars>
  <w:rsids>
    <w:rsidRoot w:val="000A324D"/>
    <w:rsid w:val="000A324D"/>
    <w:rsid w:val="00C20A09"/>
    <w:rsid w:val="00F4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DD84"/>
  <w15:docId w15:val="{84DC34C8-DB91-44A5-B1D1-5A6FFCA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2021-03-25T20:24:00Z</dcterms:created>
  <dcterms:modified xsi:type="dcterms:W3CDTF">2021-03-25T20:27:00Z</dcterms:modified>
</cp:coreProperties>
</file>