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A41EA" w:rsidRDefault="00A81643">
      <w:pPr>
        <w:spacing w:before="240" w:after="240"/>
      </w:pPr>
      <w:r>
        <w:t xml:space="preserve">Body </w:t>
      </w:r>
      <w:proofErr w:type="spellStart"/>
      <w:r>
        <w:t>Sculpting.Article.</w:t>
      </w:r>
      <w:r>
        <w:rPr>
          <w:color w:val="222222"/>
          <w:highlight w:val="white"/>
        </w:rPr>
        <w:t>Dōcerē</w:t>
      </w:r>
      <w:proofErr w:type="spellEnd"/>
      <w:r>
        <w:rPr>
          <w:color w:val="222222"/>
          <w:highlight w:val="white"/>
        </w:rPr>
        <w:t xml:space="preserve"> Medical Spa and Laser </w:t>
      </w:r>
      <w:proofErr w:type="spellStart"/>
      <w:r>
        <w:rPr>
          <w:color w:val="222222"/>
          <w:highlight w:val="white"/>
        </w:rPr>
        <w:t>Center</w:t>
      </w:r>
      <w:r>
        <w:t>.KA</w:t>
      </w:r>
      <w:proofErr w:type="spellEnd"/>
    </w:p>
    <w:p w14:paraId="00000002" w14:textId="77777777" w:rsidR="008A41EA" w:rsidRDefault="00A81643">
      <w:pPr>
        <w:spacing w:before="240" w:after="240"/>
      </w:pPr>
      <w:r>
        <w:t>/body-sculpting</w:t>
      </w:r>
    </w:p>
    <w:p w14:paraId="00000003" w14:textId="77777777" w:rsidR="008A41EA" w:rsidRDefault="00A81643">
      <w:pPr>
        <w:spacing w:before="240" w:after="240"/>
      </w:pPr>
      <w:r>
        <w:t>KW Body sculpting</w:t>
      </w:r>
    </w:p>
    <w:p w14:paraId="00000004" w14:textId="77777777" w:rsidR="008A41EA" w:rsidRDefault="00A81643">
      <w:pPr>
        <w:spacing w:before="240" w:after="240"/>
      </w:pPr>
      <w:r>
        <w:t>Meta: Body sculpting is the best way to reduce fat and build muscle without invasive, painful surgery. Learn more about achieving a noninvasive body transformation.</w:t>
      </w:r>
    </w:p>
    <w:p w14:paraId="00000005" w14:textId="77777777" w:rsidR="008A41EA" w:rsidRDefault="00A81643">
      <w:pPr>
        <w:spacing w:before="240" w:after="240"/>
      </w:pPr>
      <w:r>
        <w:t>Body Sculpting | Learn Which Body Sculpting Method is the Best Choice</w:t>
      </w:r>
    </w:p>
    <w:p w14:paraId="00000006" w14:textId="77777777" w:rsidR="008A41EA" w:rsidRDefault="00A81643">
      <w:pPr>
        <w:spacing w:before="240" w:after="240"/>
      </w:pPr>
      <w:r>
        <w:t>Body sculpting is a t</w:t>
      </w:r>
      <w:r>
        <w:t>reatment that reduces stubborn fat cells and contours a sleek, sexy body with attractive curves and muscles. There are different types of body sculpting treatments available. Learning more about the two most popular body sculpting treatments and how you ca</w:t>
      </w:r>
      <w:r>
        <w:t>n select the best option for your body.</w:t>
      </w:r>
    </w:p>
    <w:p w14:paraId="00000007" w14:textId="77777777" w:rsidR="008A41EA" w:rsidRDefault="00A81643">
      <w:pPr>
        <w:spacing w:before="240" w:after="240"/>
      </w:pPr>
      <w:r>
        <w:t xml:space="preserve">Non-Surgical Body Sculpting at </w:t>
      </w:r>
      <w:r>
        <w:rPr>
          <w:color w:val="222222"/>
          <w:highlight w:val="white"/>
        </w:rPr>
        <w:t>Dōcerē Medical Spa and Laser Center</w:t>
      </w:r>
    </w:p>
    <w:p w14:paraId="00000008" w14:textId="6803C9C7" w:rsidR="008A41EA" w:rsidRDefault="00A81643">
      <w:pPr>
        <w:spacing w:before="240" w:after="240"/>
      </w:pPr>
      <w:r>
        <w:t xml:space="preserve">Non-surgical body sculpting is the most selected option for patients seeking a reduction in fat and an overall leaner, sexier physique. Before these </w:t>
      </w:r>
      <w:r>
        <w:t>treatments emerged, those people had to endure painful, surgical fat reduction options. Now, people can safely and efficient</w:t>
      </w:r>
      <w:r>
        <w:t>ly reduce their embarrassing fat and sculpt a sexy body in comfort.</w:t>
      </w:r>
    </w:p>
    <w:p w14:paraId="00000009" w14:textId="77777777" w:rsidR="008A41EA" w:rsidRDefault="00A81643">
      <w:pPr>
        <w:spacing w:before="240" w:after="240"/>
      </w:pPr>
      <w:r>
        <w:t>Popular body sculpting treatments can reduce fat and sculpt sexy curv</w:t>
      </w:r>
      <w:r>
        <w:t>es in the following areas:</w:t>
      </w:r>
    </w:p>
    <w:p w14:paraId="0000000A" w14:textId="77777777" w:rsidR="008A41EA" w:rsidRDefault="00A81643">
      <w:pPr>
        <w:spacing w:before="240" w:after="240"/>
        <w:ind w:left="720"/>
      </w:pPr>
      <w:r>
        <w:t>·</w:t>
      </w:r>
      <w:r>
        <w:rPr>
          <w:rFonts w:ascii="Times New Roman" w:eastAsia="Times New Roman" w:hAnsi="Times New Roman" w:cs="Times New Roman"/>
          <w:sz w:val="14"/>
          <w:szCs w:val="14"/>
        </w:rPr>
        <w:t xml:space="preserve">         </w:t>
      </w:r>
      <w:r>
        <w:t>Lower abdomen</w:t>
      </w:r>
    </w:p>
    <w:p w14:paraId="0000000B" w14:textId="77777777" w:rsidR="008A41EA" w:rsidRDefault="00A81643">
      <w:pPr>
        <w:spacing w:before="240" w:after="240"/>
        <w:ind w:left="720"/>
      </w:pPr>
      <w:r>
        <w:t>·</w:t>
      </w:r>
      <w:r>
        <w:rPr>
          <w:rFonts w:ascii="Times New Roman" w:eastAsia="Times New Roman" w:hAnsi="Times New Roman" w:cs="Times New Roman"/>
          <w:sz w:val="14"/>
          <w:szCs w:val="14"/>
        </w:rPr>
        <w:t xml:space="preserve">         </w:t>
      </w:r>
      <w:r>
        <w:t>Love handles or flanks</w:t>
      </w:r>
    </w:p>
    <w:p w14:paraId="0000000C" w14:textId="77777777" w:rsidR="008A41EA" w:rsidRDefault="00A81643">
      <w:pPr>
        <w:spacing w:before="240" w:after="240"/>
        <w:ind w:left="720"/>
      </w:pPr>
      <w:r>
        <w:t>·</w:t>
      </w:r>
      <w:r>
        <w:rPr>
          <w:rFonts w:ascii="Times New Roman" w:eastAsia="Times New Roman" w:hAnsi="Times New Roman" w:cs="Times New Roman"/>
          <w:sz w:val="14"/>
          <w:szCs w:val="14"/>
        </w:rPr>
        <w:t xml:space="preserve">         </w:t>
      </w:r>
      <w:r w:rsidRPr="00A81643">
        <w:rPr>
          <w:u w:val="single"/>
        </w:rPr>
        <w:t>Inner and outer thighs</w:t>
      </w:r>
    </w:p>
    <w:p w14:paraId="0000000D" w14:textId="77777777" w:rsidR="008A41EA" w:rsidRDefault="00A81643">
      <w:pPr>
        <w:spacing w:before="240" w:after="240"/>
        <w:ind w:left="720"/>
      </w:pPr>
      <w:r>
        <w:t>·</w:t>
      </w:r>
      <w:r>
        <w:rPr>
          <w:rFonts w:ascii="Times New Roman" w:eastAsia="Times New Roman" w:hAnsi="Times New Roman" w:cs="Times New Roman"/>
          <w:sz w:val="14"/>
          <w:szCs w:val="14"/>
        </w:rPr>
        <w:t xml:space="preserve">         </w:t>
      </w:r>
      <w:r>
        <w:t>Submental region</w:t>
      </w:r>
    </w:p>
    <w:p w14:paraId="0000000E" w14:textId="77777777" w:rsidR="008A41EA" w:rsidRDefault="00A81643">
      <w:pPr>
        <w:spacing w:before="240" w:after="240"/>
        <w:ind w:left="720"/>
      </w:pPr>
      <w:r>
        <w:t>·</w:t>
      </w:r>
      <w:r>
        <w:rPr>
          <w:rFonts w:ascii="Times New Roman" w:eastAsia="Times New Roman" w:hAnsi="Times New Roman" w:cs="Times New Roman"/>
          <w:sz w:val="14"/>
          <w:szCs w:val="14"/>
        </w:rPr>
        <w:t xml:space="preserve">         </w:t>
      </w:r>
      <w:r>
        <w:t>Upper arms</w:t>
      </w:r>
    </w:p>
    <w:p w14:paraId="0000000F" w14:textId="77777777" w:rsidR="008A41EA" w:rsidRDefault="00A81643">
      <w:pPr>
        <w:spacing w:before="240" w:after="240"/>
        <w:ind w:left="720"/>
      </w:pPr>
      <w:r>
        <w:t>·</w:t>
      </w:r>
      <w:r>
        <w:rPr>
          <w:rFonts w:ascii="Times New Roman" w:eastAsia="Times New Roman" w:hAnsi="Times New Roman" w:cs="Times New Roman"/>
          <w:sz w:val="14"/>
          <w:szCs w:val="14"/>
        </w:rPr>
        <w:t xml:space="preserve">         </w:t>
      </w:r>
      <w:r>
        <w:t>Back and armpit fat</w:t>
      </w:r>
    </w:p>
    <w:p w14:paraId="00000010" w14:textId="77777777" w:rsidR="008A41EA" w:rsidRDefault="00A81643">
      <w:pPr>
        <w:spacing w:before="240" w:after="240"/>
        <w:ind w:left="720"/>
      </w:pPr>
      <w:r>
        <w:t>·</w:t>
      </w:r>
      <w:r>
        <w:rPr>
          <w:rFonts w:ascii="Times New Roman" w:eastAsia="Times New Roman" w:hAnsi="Times New Roman" w:cs="Times New Roman"/>
          <w:sz w:val="14"/>
          <w:szCs w:val="14"/>
        </w:rPr>
        <w:t xml:space="preserve">         </w:t>
      </w:r>
      <w:r w:rsidRPr="00A81643">
        <w:rPr>
          <w:u w:val="single"/>
        </w:rPr>
        <w:t>Buttocks</w:t>
      </w:r>
    </w:p>
    <w:p w14:paraId="00000011" w14:textId="77777777" w:rsidR="008A41EA" w:rsidRDefault="00A81643">
      <w:pPr>
        <w:spacing w:before="240" w:after="240"/>
      </w:pPr>
      <w:r>
        <w:t>Popular Noninvasive Body Sculpting Treatme</w:t>
      </w:r>
      <w:r>
        <w:t>nts</w:t>
      </w:r>
    </w:p>
    <w:p w14:paraId="00000012" w14:textId="1E6DBFFC" w:rsidR="008A41EA" w:rsidRDefault="00A81643">
      <w:pPr>
        <w:spacing w:before="240" w:after="240"/>
      </w:pPr>
      <w:r>
        <w:t xml:space="preserve">Among the most popular body sculpting options, CoolSculpting and </w:t>
      </w:r>
      <w:proofErr w:type="spellStart"/>
      <w:r>
        <w:t>Cooltone</w:t>
      </w:r>
      <w:proofErr w:type="spellEnd"/>
      <w:r>
        <w:t xml:space="preserve"> take the lead. Allergan created both treatments, and each has its own fantastic</w:t>
      </w:r>
      <w:r>
        <w:t xml:space="preserve"> body sculpting results. </w:t>
      </w:r>
      <w:r w:rsidRPr="00A81643">
        <w:rPr>
          <w:u w:val="single"/>
        </w:rPr>
        <w:t>CoolSculpting and CoolTone</w:t>
      </w:r>
      <w:r>
        <w:t xml:space="preserve"> provide patients with a way to reduce embarrassin</w:t>
      </w:r>
      <w:r>
        <w:t>g fat and sculpt sexy body contours without surgery or downtime.</w:t>
      </w:r>
    </w:p>
    <w:p w14:paraId="00000013" w14:textId="77777777" w:rsidR="008A41EA" w:rsidRDefault="00A81643">
      <w:pPr>
        <w:spacing w:before="240" w:after="240"/>
      </w:pPr>
      <w:r>
        <w:t>What is CoolSculpting?</w:t>
      </w:r>
    </w:p>
    <w:p w14:paraId="00000014" w14:textId="1DFBBCE5" w:rsidR="008A41EA" w:rsidRDefault="00A81643">
      <w:pPr>
        <w:spacing w:before="240" w:after="240"/>
      </w:pPr>
      <w:r w:rsidRPr="00A81643">
        <w:rPr>
          <w:u w:val="single"/>
        </w:rPr>
        <w:lastRenderedPageBreak/>
        <w:t xml:space="preserve">CoolSculpting </w:t>
      </w:r>
      <w:r>
        <w:t xml:space="preserve">is a popular noninvasive body sculpting option that uses a science known as </w:t>
      </w:r>
      <w:r w:rsidRPr="00A81643">
        <w:rPr>
          <w:u w:val="single"/>
        </w:rPr>
        <w:t>Cryolipolysis.</w:t>
      </w:r>
      <w:r>
        <w:t xml:space="preserve"> During a cooling session, the treatment areas are exposed to co</w:t>
      </w:r>
      <w:r>
        <w:t>ntrolled cooling. This temperature effectively freezes the fat cells, causing the cell membrane to rupture. This causes cell death and sends a signal to the body’s lymphatic system. After the treatment, over</w:t>
      </w:r>
      <w:r>
        <w:t xml:space="preserve"> a few weeks, the body naturally coll</w:t>
      </w:r>
      <w:r>
        <w:t>ects the dead cells and expels them as waste. CoolSculpting provides lasting fat reduction because those cells never grow back.</w:t>
      </w:r>
    </w:p>
    <w:p w14:paraId="3180ABCC" w14:textId="52DD3AB7" w:rsidR="00A81643" w:rsidRPr="00A81643" w:rsidRDefault="00A81643" w:rsidP="00A81643">
      <w:pPr>
        <w:spacing w:before="240" w:after="240"/>
        <w:jc w:val="right"/>
        <w:rPr>
          <w:u w:val="single"/>
        </w:rPr>
      </w:pPr>
      <w:r w:rsidRPr="00A81643">
        <w:rPr>
          <w:u w:val="single"/>
        </w:rPr>
        <w:t>See before and after results &gt;&gt;</w:t>
      </w:r>
    </w:p>
    <w:p w14:paraId="00000015" w14:textId="77777777" w:rsidR="008A41EA" w:rsidRDefault="00A81643">
      <w:pPr>
        <w:spacing w:before="240" w:after="240"/>
      </w:pPr>
      <w:r>
        <w:t>What is CoolTone</w:t>
      </w:r>
    </w:p>
    <w:p w14:paraId="00000016" w14:textId="0C225673" w:rsidR="008A41EA" w:rsidRDefault="00A81643">
      <w:pPr>
        <w:spacing w:before="240" w:after="240"/>
      </w:pPr>
      <w:r w:rsidRPr="00A81643">
        <w:rPr>
          <w:u w:val="single"/>
        </w:rPr>
        <w:t>CoolTone is a body sculpting treatment</w:t>
      </w:r>
      <w:r>
        <w:t xml:space="preserve"> that builds, strengthens, and tones muscles. This treatment can be appli</w:t>
      </w:r>
      <w:r>
        <w:t xml:space="preserve">ed to the abdomen, buttocks, and upper legs. It utilizes magnetic muscle stimulations to induce powerful muscle contractions known as “supramaximal contractions.” These intense contractions are impossible to achieve with manual exercise. Each </w:t>
      </w:r>
      <w:proofErr w:type="spellStart"/>
      <w:r>
        <w:t>Cooltone</w:t>
      </w:r>
      <w:proofErr w:type="spellEnd"/>
      <w:r>
        <w:t xml:space="preserve"> proc</w:t>
      </w:r>
      <w:r>
        <w:t>edure induces 20,000 contractions in the treatment area.</w:t>
      </w:r>
    </w:p>
    <w:p w14:paraId="1C5B36B2" w14:textId="650A22E6" w:rsidR="00A81643" w:rsidRPr="00A81643" w:rsidRDefault="00A81643" w:rsidP="00A81643">
      <w:pPr>
        <w:spacing w:before="240" w:after="240"/>
        <w:jc w:val="right"/>
        <w:rPr>
          <w:u w:val="single"/>
        </w:rPr>
      </w:pPr>
      <w:r w:rsidRPr="00A81643">
        <w:rPr>
          <w:u w:val="single"/>
        </w:rPr>
        <w:t>See CoolTone before and after results &gt;&gt;</w:t>
      </w:r>
    </w:p>
    <w:p w14:paraId="00000017" w14:textId="77777777" w:rsidR="008A41EA" w:rsidRDefault="00A81643">
      <w:pPr>
        <w:spacing w:before="240" w:after="240"/>
      </w:pPr>
      <w:r>
        <w:t>Combining Body Sculpting Treatments</w:t>
      </w:r>
    </w:p>
    <w:p w14:paraId="00000018" w14:textId="77777777" w:rsidR="008A41EA" w:rsidRDefault="00A81643">
      <w:pPr>
        <w:spacing w:before="240" w:after="240"/>
      </w:pPr>
      <w:r>
        <w:t xml:space="preserve">CoolSculpting and </w:t>
      </w:r>
      <w:proofErr w:type="spellStart"/>
      <w:r>
        <w:t>Cooltone</w:t>
      </w:r>
      <w:proofErr w:type="spellEnd"/>
      <w:r>
        <w:t xml:space="preserve"> are sister treatments, meaning they can be combined for a dramatic total body transformation. The two treatments complete each other. Th</w:t>
      </w:r>
      <w:r>
        <w:t>is means that when a patient treats the abdomen with CoolSculpting, they experience reduced belly fat and visible abdomen muscles. Patients can follow that up with a CoolTone session that can stimulate and sculpt hard abs. Each treatment magnifies the othe</w:t>
      </w:r>
      <w:r>
        <w:t>r’s results.</w:t>
      </w:r>
    </w:p>
    <w:p w14:paraId="00000019" w14:textId="77777777" w:rsidR="008A41EA" w:rsidRDefault="00A81643">
      <w:pPr>
        <w:spacing w:before="240" w:after="240"/>
      </w:pPr>
      <w:r>
        <w:t>Body Sculpting Near Me</w:t>
      </w:r>
    </w:p>
    <w:p w14:paraId="0000001A" w14:textId="33354744" w:rsidR="008A41EA" w:rsidRDefault="00A81643">
      <w:pPr>
        <w:spacing w:before="240" w:after="240"/>
      </w:pPr>
      <w:r>
        <w:t xml:space="preserve">If you want to learn more about the body sculpting options and how they can change your body, contact </w:t>
      </w:r>
      <w:r w:rsidRPr="00A81643">
        <w:rPr>
          <w:color w:val="222222"/>
          <w:highlight w:val="white"/>
          <w:u w:val="single"/>
        </w:rPr>
        <w:t>Dōcerē Medical Spa and Laser Center</w:t>
      </w:r>
      <w:r>
        <w:t>. Call us at 216-446-8467 to schedule your complimentary</w:t>
      </w:r>
      <w:r>
        <w:t xml:space="preserve"> body sculpting consultation. During</w:t>
      </w:r>
      <w:r>
        <w:t xml:space="preserve"> your visit, you can speak with one of our knowledgeable body sculpting specialists. They will evaluate your body and listen to your needs, then craft the perfect treatment plan with the best body sculpting option for your individual needs.</w:t>
      </w:r>
    </w:p>
    <w:p w14:paraId="0000001B" w14:textId="77777777" w:rsidR="008A41EA" w:rsidRDefault="008A41EA"/>
    <w:sectPr w:rsidR="008A41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tDC1sLA0tjQ1MzdQ0lEKTi0uzszPAykwrAUAgPhAWiwAAAA="/>
  </w:docVars>
  <w:rsids>
    <w:rsidRoot w:val="008A41EA"/>
    <w:rsid w:val="008A41EA"/>
    <w:rsid w:val="00A8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EC42"/>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2021-03-29T19:09:00Z</dcterms:created>
  <dcterms:modified xsi:type="dcterms:W3CDTF">2021-03-29T19:12:00Z</dcterms:modified>
</cp:coreProperties>
</file>