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5EBDD58" w:rsidR="00FB35A4" w:rsidRDefault="00B07B12">
      <w:pPr>
        <w:spacing w:before="240"/>
      </w:pPr>
      <w:r>
        <w:t xml:space="preserve">CoolSculpting </w:t>
      </w:r>
      <w:proofErr w:type="spellStart"/>
      <w:r>
        <w:t>arms.Article.</w:t>
      </w:r>
      <w:r w:rsidR="00DE1D7C">
        <w:t>METRO</w:t>
      </w:r>
      <w:r>
        <w:t>.KA</w:t>
      </w:r>
      <w:proofErr w:type="spellEnd"/>
    </w:p>
    <w:p w14:paraId="00000002" w14:textId="77777777" w:rsidR="00FB35A4" w:rsidRDefault="00B07B12">
      <w:pPr>
        <w:spacing w:before="240"/>
      </w:pPr>
      <w:r>
        <w:t>/CoolSculpting arms</w:t>
      </w:r>
    </w:p>
    <w:p w14:paraId="00000003" w14:textId="77777777" w:rsidR="00FB35A4" w:rsidRDefault="00B07B12">
      <w:pPr>
        <w:spacing w:before="240"/>
      </w:pPr>
      <w:r>
        <w:t>KW CoolSculpting arms</w:t>
      </w:r>
    </w:p>
    <w:p w14:paraId="00000004" w14:textId="53F07D27" w:rsidR="00FB35A4" w:rsidRDefault="00B07B12">
      <w:pPr>
        <w:spacing w:before="240"/>
      </w:pPr>
      <w:r>
        <w:t>Meta: CoolSculpting arms is the ideal solution for millions of people who struggle daily with embarrassing arm fat. Learn how fat</w:t>
      </w:r>
      <w:r w:rsidR="00AA5079">
        <w:t>-</w:t>
      </w:r>
      <w:r>
        <w:t>freezing upper arms works.</w:t>
      </w:r>
    </w:p>
    <w:p w14:paraId="00000005" w14:textId="77777777" w:rsidR="00FB35A4" w:rsidRDefault="00B07B12">
      <w:pPr>
        <w:spacing w:before="240"/>
      </w:pPr>
      <w:r>
        <w:t>CoolSculpting Arms | Freeze Away Embarrassing Arm Fat</w:t>
      </w:r>
    </w:p>
    <w:p w14:paraId="00000006" w14:textId="147C16DA" w:rsidR="00FB35A4" w:rsidRDefault="00B07B12">
      <w:pPr>
        <w:spacing w:before="240"/>
      </w:pPr>
      <w:r>
        <w:t xml:space="preserve">CoolSculpting arms is the solution many men and women need to help eliminate upper arm fat without surgery or </w:t>
      </w:r>
      <w:r w:rsidR="00AA5079">
        <w:t>lengthy recovery time</w:t>
      </w:r>
      <w:r>
        <w:t xml:space="preserve">. In 2017, the makers of CoolSculpting revealed </w:t>
      </w:r>
      <w:r w:rsidR="00AA5079">
        <w:t xml:space="preserve">the </w:t>
      </w:r>
      <w:r>
        <w:t>CoolPetite. This new applicator treats smaller, hard</w:t>
      </w:r>
      <w:r w:rsidR="00AA5079">
        <w:t>-to-</w:t>
      </w:r>
      <w:r>
        <w:t xml:space="preserve">reach bulges of fat, making it perfect for treating the upper arm region. Read on to learn </w:t>
      </w:r>
      <w:r w:rsidR="00AA5079">
        <w:t xml:space="preserve">why fat clings to the </w:t>
      </w:r>
      <w:r>
        <w:t>upper arm</w:t>
      </w:r>
      <w:r w:rsidR="00AA5079">
        <w:t>s</w:t>
      </w:r>
      <w:r>
        <w:t xml:space="preserve"> and how the CoolPetite can help.</w:t>
      </w:r>
    </w:p>
    <w:p w14:paraId="00000007" w14:textId="77777777" w:rsidR="00FB35A4" w:rsidRDefault="00B07B12">
      <w:pPr>
        <w:spacing w:before="240"/>
      </w:pPr>
      <w:r>
        <w:t>What Causes Upper Arm Fat?</w:t>
      </w:r>
    </w:p>
    <w:p w14:paraId="00000008" w14:textId="1CF4E697" w:rsidR="00FB35A4" w:rsidRDefault="00B07B12">
      <w:pPr>
        <w:spacing w:before="240"/>
      </w:pPr>
      <w:r>
        <w:t>Women tend to struggle with fat accumulation in three significant body areas: the thighs, hips, and upper arms. Genetics, age, and even hormones cause more fat to deposit into these three areas than anywhere else on the woman</w:t>
      </w:r>
      <w:r w:rsidR="00AA5079">
        <w:t>'</w:t>
      </w:r>
      <w:r>
        <w:t>s body. Due to the fat deposits' biology, it is much harder to lose fat in those areas. For most, the subcutaneous fat in the upper arms is diet and exercise-resistant, making it nearly impossible to lose. Thanks to CoolSculpting and Cryolipolysis, women can count on fat freezing to reduce embarrassing upper arm fat.</w:t>
      </w:r>
    </w:p>
    <w:p w14:paraId="00000009" w14:textId="77777777" w:rsidR="00FB35A4" w:rsidRDefault="00B07B12">
      <w:pPr>
        <w:spacing w:before="240"/>
        <w:jc w:val="right"/>
      </w:pPr>
      <w:r>
        <w:rPr>
          <w:u w:val="single"/>
        </w:rPr>
        <w:t>Learn more about CoolSculpting &gt;&gt;</w:t>
      </w:r>
    </w:p>
    <w:p w14:paraId="0000000A" w14:textId="77777777" w:rsidR="00FB35A4" w:rsidRDefault="00B07B12">
      <w:pPr>
        <w:spacing w:before="240"/>
      </w:pPr>
      <w:r>
        <w:t>CoolSculpting Arms Before and After*</w:t>
      </w:r>
    </w:p>
    <w:p w14:paraId="0000000B" w14:textId="10CB1992" w:rsidR="00FB35A4" w:rsidRDefault="00B07B12">
      <w:pPr>
        <w:spacing w:before="240"/>
      </w:pPr>
      <w:r>
        <w:t xml:space="preserve">CoolSculpting arms before and after pictures are the perfect example of what is possible thanks to fat freezing and the CoolPetite. Real patients can achieve significant upper arm fat reduction after CoolSculpting arms treatment. As with any cosmetic treatment, results may vary.* However, it is plain to see that each patient saw positive benefits of </w:t>
      </w:r>
      <w:r w:rsidR="0015202D">
        <w:t>Cryolipolysis</w:t>
      </w:r>
      <w:r>
        <w:t xml:space="preserve"> treatments and </w:t>
      </w:r>
      <w:r w:rsidR="00AA5079">
        <w:t>reduced</w:t>
      </w:r>
      <w:r>
        <w:t xml:space="preserve"> embarrassing arm fat.</w:t>
      </w:r>
    </w:p>
    <w:p w14:paraId="631537C5" w14:textId="3E374FE9" w:rsidR="00AA5079" w:rsidRDefault="00AA5079">
      <w:pPr>
        <w:spacing w:before="240"/>
      </w:pPr>
      <w:r w:rsidRPr="00AA5079">
        <w:rPr>
          <w:highlight w:val="yellow"/>
        </w:rPr>
        <w:t>Insert 1 ba</w:t>
      </w:r>
    </w:p>
    <w:p w14:paraId="6B017E73" w14:textId="7F7AC7E2" w:rsidR="00AA5079" w:rsidRPr="00AA5079" w:rsidRDefault="00AA5079" w:rsidP="00AA5079">
      <w:pPr>
        <w:spacing w:before="240"/>
        <w:jc w:val="right"/>
        <w:rPr>
          <w:u w:val="single"/>
        </w:rPr>
      </w:pPr>
      <w:r w:rsidRPr="00AA5079">
        <w:rPr>
          <w:u w:val="single"/>
        </w:rPr>
        <w:t>See more CoolSculpting before and after pics &gt;&gt;</w:t>
      </w:r>
    </w:p>
    <w:p w14:paraId="0000000C" w14:textId="77777777" w:rsidR="00FB35A4" w:rsidRDefault="00B07B12">
      <w:pPr>
        <w:spacing w:before="240"/>
      </w:pPr>
      <w:r>
        <w:t>CoolSculpting Arms | The Science Behind Fat Freezing</w:t>
      </w:r>
    </w:p>
    <w:p w14:paraId="0000000D" w14:textId="79FCFB8E" w:rsidR="00FB35A4" w:rsidRDefault="00AA5079">
      <w:pPr>
        <w:spacing w:before="240"/>
      </w:pPr>
      <w:r>
        <w:t>Proof that</w:t>
      </w:r>
      <w:r w:rsidR="00B07B12">
        <w:t xml:space="preserve"> CoolSculpting arms reduce</w:t>
      </w:r>
      <w:r>
        <w:t>s</w:t>
      </w:r>
      <w:r w:rsidR="00B07B12">
        <w:t xml:space="preserve"> upper arm fat </w:t>
      </w:r>
      <w:r>
        <w:t>i</w:t>
      </w:r>
      <w:r w:rsidR="00B07B12">
        <w:t xml:space="preserve">s demonstrated in a 2017 article published in the </w:t>
      </w:r>
      <w:r w:rsidR="00B07B12">
        <w:rPr>
          <w:i/>
        </w:rPr>
        <w:t>Journal of Dermatologic Surgery.</w:t>
      </w:r>
      <w:r w:rsidR="00B07B12">
        <w:t xml:space="preserve"> The study, titled</w:t>
      </w:r>
      <w:hyperlink r:id="rId4">
        <w:r w:rsidR="00B07B12">
          <w:t xml:space="preserve"> </w:t>
        </w:r>
      </w:hyperlink>
      <w:hyperlink r:id="rId5">
        <w:r>
          <w:rPr>
            <w:color w:val="0000FF"/>
            <w:u w:val="single"/>
          </w:rPr>
          <w:t>"Cryolipolysis for Reduction of Arm Fat,"</w:t>
        </w:r>
      </w:hyperlink>
      <w:r w:rsidR="00B07B12">
        <w:t xml:space="preserve"> treated </w:t>
      </w:r>
      <w:r>
        <w:t xml:space="preserve">the </w:t>
      </w:r>
      <w:r w:rsidR="00B07B12">
        <w:t xml:space="preserve">arms of 30 female subjects. The researchers found that CoolSculpting arms resulted in significant fat reduction. Moreover, 85% of participants demonstrated visible </w:t>
      </w:r>
      <w:r w:rsidR="00B07B12">
        <w:lastRenderedPageBreak/>
        <w:t xml:space="preserve">reductions in upper arm fat. This led researchers to conclude </w:t>
      </w:r>
      <w:r>
        <w:t>"</w:t>
      </w:r>
      <w:r w:rsidR="00B07B12">
        <w:t>these data suggest that [CoolSculpting arms] provide rapid, safe, and effective arm treatment.</w:t>
      </w:r>
      <w:r>
        <w:t>"</w:t>
      </w:r>
      <w:r w:rsidR="00B07B12">
        <w:t xml:space="preserve">  </w:t>
      </w:r>
    </w:p>
    <w:p w14:paraId="0000000E" w14:textId="77777777" w:rsidR="00FB35A4" w:rsidRDefault="00B07B12">
      <w:pPr>
        <w:spacing w:before="240"/>
      </w:pPr>
      <w:r>
        <w:t>Are CoolSculpting Arm Results Permanent?</w:t>
      </w:r>
    </w:p>
    <w:p w14:paraId="0000000F" w14:textId="5EF4227A" w:rsidR="00FB35A4" w:rsidRPr="00AA5079" w:rsidRDefault="00B07B12">
      <w:pPr>
        <w:spacing w:before="240"/>
      </w:pPr>
      <w:r w:rsidRPr="00AA5079">
        <w:t xml:space="preserve">CoolSculpting arms provide patients with long-lasting results. Unlike typical weight loss programs that merely shrink fat cells, </w:t>
      </w:r>
      <w:r w:rsidR="00DE1D7C" w:rsidRPr="00DE1D7C">
        <w:rPr>
          <w:u w:val="single"/>
        </w:rPr>
        <w:t>Cryolipolysis</w:t>
      </w:r>
      <w:r w:rsidRPr="00AA5079">
        <w:t xml:space="preserve"> physically metabolizes fat cells. This process excretes the fat cells from the body entirely as a form of waste. Once they are removed from the body, the fat cells can never grow back. They cannot re-expand. CoolSculpting arms provide a lasting fat reduction in the arm area thanks to the incredible fat freezing technology. Excessive weight gain could obscure some of the CoolSculpting results, so patients must follow a healthy diet and exercise following the procedure to ensure a lean, sculpted appearance. </w:t>
      </w:r>
    </w:p>
    <w:p w14:paraId="00000010" w14:textId="77777777" w:rsidR="00FB35A4" w:rsidRDefault="00B07B12">
      <w:pPr>
        <w:spacing w:before="240"/>
      </w:pPr>
      <w:r>
        <w:t>CoolSculpting Arms Near Me</w:t>
      </w:r>
    </w:p>
    <w:p w14:paraId="00000011" w14:textId="37AAA70E" w:rsidR="00FB35A4" w:rsidRDefault="00B07B12">
      <w:pPr>
        <w:spacing w:before="240"/>
      </w:pPr>
      <w:r>
        <w:t>If you are ready to eliminate upper arm fat and enjoy slim, sleek arms</w:t>
      </w:r>
      <w:r w:rsidR="00AA5079">
        <w:t>,</w:t>
      </w:r>
      <w:r>
        <w:t xml:space="preserve"> you want to show off, contact</w:t>
      </w:r>
      <w:r w:rsidR="00AA5079">
        <w:t xml:space="preserve"> </w:t>
      </w:r>
      <w:hyperlink r:id="rId6" w:history="1">
        <w:r w:rsidR="00DE1D7C" w:rsidRPr="0015202D">
          <w:rPr>
            <w:rStyle w:val="Hyperlink"/>
          </w:rPr>
          <w:t>Metro Laser</w:t>
        </w:r>
      </w:hyperlink>
      <w:r w:rsidR="00DE1D7C">
        <w:t>, the premier CoolSculpting provider near Philadelphia.</w:t>
      </w:r>
      <w:r>
        <w:t xml:space="preserve"> Schedule a complimentary consultation by calling us</w:t>
      </w:r>
      <w:r w:rsidR="00AA5079">
        <w:t xml:space="preserve"> at </w:t>
      </w:r>
      <w:r w:rsidR="00DE1D7C">
        <w:rPr>
          <w:color w:val="004680"/>
        </w:rPr>
        <w:t>(215) 735-2737</w:t>
      </w:r>
      <w:r w:rsidR="00DE1D7C">
        <w:rPr>
          <w:color w:val="004680"/>
        </w:rPr>
        <w:t xml:space="preserve"> </w:t>
      </w:r>
      <w:r w:rsidR="00AA5079">
        <w:t>or</w:t>
      </w:r>
      <w:r>
        <w:t xml:space="preserve"> reaching out to us online. During your consultation, you learn everything about fat freezing and how this treatment can help increase your body confidence. </w:t>
      </w:r>
    </w:p>
    <w:p w14:paraId="00000012" w14:textId="77777777" w:rsidR="00FB35A4" w:rsidRDefault="00FB35A4"/>
    <w:sectPr w:rsidR="00FB35A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MzY3MzI1MzQ3NrdU0lEKTi0uzszPAykwqgUAaCuEFCwAAAA="/>
  </w:docVars>
  <w:rsids>
    <w:rsidRoot w:val="00FB35A4"/>
    <w:rsid w:val="0015202D"/>
    <w:rsid w:val="00A6721B"/>
    <w:rsid w:val="00AA5079"/>
    <w:rsid w:val="00B07B12"/>
    <w:rsid w:val="00DE1D7C"/>
    <w:rsid w:val="00FB3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E538"/>
  <w15:docId w15:val="{796EB9AA-87E2-4732-BBC2-FC52ECF0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15202D"/>
    <w:rPr>
      <w:color w:val="0000FF" w:themeColor="hyperlink"/>
      <w:u w:val="single"/>
    </w:rPr>
  </w:style>
  <w:style w:type="character" w:styleId="UnresolvedMention">
    <w:name w:val="Unresolved Mention"/>
    <w:basedOn w:val="DefaultParagraphFont"/>
    <w:uiPriority w:val="99"/>
    <w:semiHidden/>
    <w:unhideWhenUsed/>
    <w:rsid w:val="001520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wire.com/news/medical-spas-see-a-growing-demand-for-non-surgical-alternatives-to-21273779" TargetMode="External"/><Relationship Id="rId5" Type="http://schemas.openxmlformats.org/officeDocument/2006/relationships/hyperlink" Target="https://www.ncbi.nlm.nih.gov/pubmed/28595246" TargetMode="External"/><Relationship Id="rId4" Type="http://schemas.openxmlformats.org/officeDocument/2006/relationships/hyperlink" Target="https://www.ncbi.nlm.nih.gov/pubmed/28595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2021-03-29T21:19:00Z</dcterms:created>
  <dcterms:modified xsi:type="dcterms:W3CDTF">2021-03-29T21:19:00Z</dcterms:modified>
</cp:coreProperties>
</file>