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2E35A" w14:textId="225B40D1" w:rsidR="002F5808" w:rsidRDefault="002F5808">
      <w:r>
        <w:t>Emsculpt Neo Abs.article.Edelman.mz</w:t>
      </w:r>
    </w:p>
    <w:p w14:paraId="21D25750" w14:textId="3516D590" w:rsidR="00CF35C9" w:rsidRDefault="00CF35C9">
      <w:r>
        <w:t>/Emsculpt Neo Abs</w:t>
      </w:r>
    </w:p>
    <w:p w14:paraId="79289470" w14:textId="77777777" w:rsidR="00CF35C9" w:rsidRDefault="00CF35C9" w:rsidP="00CF35C9">
      <w:r>
        <w:t>KW: Emsculpt Neo Abs</w:t>
      </w:r>
    </w:p>
    <w:p w14:paraId="12995FDC" w14:textId="77777777" w:rsidR="00CF35C9" w:rsidRDefault="00CF35C9" w:rsidP="00CF35C9">
      <w:r>
        <w:t>META: Emsculpt Neo Abs</w:t>
      </w:r>
    </w:p>
    <w:p w14:paraId="771CE250" w14:textId="77777777" w:rsidR="00CF35C9" w:rsidRDefault="00CF35C9" w:rsidP="00CF35C9">
      <w:r>
        <w:t>Emsculpt Neo Abs</w:t>
      </w:r>
    </w:p>
    <w:p w14:paraId="5061EFB0" w14:textId="722175CF" w:rsidR="00531709" w:rsidRDefault="00C9527F">
      <w:r>
        <w:t>Emsculpt Neo is the new and improved body sculpting treatment</w:t>
      </w:r>
      <w:r w:rsidR="002D6442">
        <w:t xml:space="preserve">, FDA cleared to </w:t>
      </w:r>
      <w:r>
        <w:t xml:space="preserve">reduce fat </w:t>
      </w:r>
      <w:r w:rsidR="002D6442">
        <w:t>AND</w:t>
      </w:r>
      <w:r>
        <w:t xml:space="preserve"> build muscle.</w:t>
      </w:r>
      <w:r w:rsidR="002D6442">
        <w:t xml:space="preserve"> This dynamic combination of fat reduction and muscle development makes Emsculpt Neo ideal </w:t>
      </w:r>
      <w:r w:rsidR="00531709">
        <w:t>for transforming the a</w:t>
      </w:r>
      <w:r w:rsidR="006E3D76">
        <w:t>bdomen's appearance</w:t>
      </w:r>
      <w:r w:rsidR="00531709">
        <w:t xml:space="preserve">. </w:t>
      </w:r>
    </w:p>
    <w:p w14:paraId="17538CD8" w14:textId="7B4EF0F0" w:rsidR="000E1CE9" w:rsidRDefault="00531709">
      <w:r>
        <w:t>Read on to learn more about treating the abs with Emsculpt Neo</w:t>
      </w:r>
      <w:r w:rsidR="00EB43F0">
        <w:t>. And d</w:t>
      </w:r>
      <w:r>
        <w:t>iscover</w:t>
      </w:r>
      <w:r w:rsidR="00EB43F0">
        <w:t xml:space="preserve"> how</w:t>
      </w:r>
      <w:r>
        <w:t xml:space="preserve"> the new body contouring treatment </w:t>
      </w:r>
      <w:r w:rsidR="00EB43F0">
        <w:t>delivers</w:t>
      </w:r>
      <w:r w:rsidR="007349F6">
        <w:t xml:space="preserve"> a </w:t>
      </w:r>
      <w:r>
        <w:t>trim</w:t>
      </w:r>
      <w:r w:rsidR="007349F6">
        <w:t xml:space="preserve"> and</w:t>
      </w:r>
      <w:r>
        <w:t xml:space="preserve"> toned abdomen</w:t>
      </w:r>
      <w:r w:rsidR="007349F6">
        <w:t>.</w:t>
      </w:r>
    </w:p>
    <w:p w14:paraId="39898CBB" w14:textId="77777777" w:rsidR="00E31BC6" w:rsidRDefault="00E31BC6" w:rsidP="00E31BC6">
      <w:r>
        <w:t>The Secret to Six Pack Abs</w:t>
      </w:r>
    </w:p>
    <w:p w14:paraId="6CE8AA63" w14:textId="128B59F4" w:rsidR="00E31BC6" w:rsidRDefault="00E31BC6" w:rsidP="00E31BC6">
      <w:r w:rsidRPr="00035997">
        <w:t>A washboard abdomen</w:t>
      </w:r>
      <w:r>
        <w:t xml:space="preserve"> </w:t>
      </w:r>
      <w:r w:rsidR="009F532D">
        <w:t>takes</w:t>
      </w:r>
      <w:r>
        <w:t xml:space="preserve"> more than strong, sculpted abdominal muscles. It also requires minimal belly fat. Body composition is </w:t>
      </w:r>
      <w:r w:rsidR="006E3D76">
        <w:t>primari</w:t>
      </w:r>
      <w:r>
        <w:t xml:space="preserve">ly inherited. For those who have not won the genetic lottery, obtaining a </w:t>
      </w:r>
      <w:r w:rsidRPr="00035997">
        <w:rPr>
          <w:u w:val="single"/>
        </w:rPr>
        <w:t>physique with six-pack abs</w:t>
      </w:r>
      <w:r>
        <w:t xml:space="preserve"> may seem an impossible task. Fortunately, Emsculpt NEO targets the ab muscles a</w:t>
      </w:r>
      <w:r w:rsidR="006E3D76">
        <w:t>nd</w:t>
      </w:r>
      <w:r>
        <w:t xml:space="preserve"> the </w:t>
      </w:r>
      <w:r w:rsidR="00B051CB">
        <w:t xml:space="preserve">overlying </w:t>
      </w:r>
      <w:r>
        <w:t>fat deposits</w:t>
      </w:r>
      <w:r w:rsidR="00B051CB">
        <w:t xml:space="preserve"> that obscure abdominal musculature</w:t>
      </w:r>
      <w:r>
        <w:t xml:space="preserve">.  </w:t>
      </w:r>
    </w:p>
    <w:p w14:paraId="31C06746" w14:textId="1E27879D" w:rsidR="00EF0FCF" w:rsidRDefault="00EF0FCF">
      <w:r>
        <w:t>What</w:t>
      </w:r>
      <w:r w:rsidR="006E3D76">
        <w:t>'</w:t>
      </w:r>
      <w:r>
        <w:t>s New with the Emsculpt NEO?</w:t>
      </w:r>
    </w:p>
    <w:p w14:paraId="759B9D23" w14:textId="6B4D4D4F" w:rsidR="000E1CE9" w:rsidRDefault="000E1CE9">
      <w:r w:rsidRPr="00B051CB">
        <w:rPr>
          <w:u w:val="single"/>
        </w:rPr>
        <w:t>The original Emsculpt treatment</w:t>
      </w:r>
      <w:r>
        <w:t xml:space="preserve"> revolutionized the body contouring industry</w:t>
      </w:r>
      <w:r w:rsidR="009153DD">
        <w:t xml:space="preserve">, </w:t>
      </w:r>
      <w:r>
        <w:t>becoming the only FDA</w:t>
      </w:r>
      <w:r w:rsidR="006E3D76">
        <w:t>-</w:t>
      </w:r>
      <w:r>
        <w:t xml:space="preserve">cleared treatment for </w:t>
      </w:r>
      <w:r w:rsidR="004305B8">
        <w:t>strengthening and toning</w:t>
      </w:r>
      <w:r w:rsidR="006E3D76">
        <w:t xml:space="preserve"> </w:t>
      </w:r>
      <w:r w:rsidR="004305B8">
        <w:t>muscles. Utilizing Highly Focused Electromagnetic (HIFEM) energy, Emsculpt stimulates powerful muscle contractions</w:t>
      </w:r>
      <w:r w:rsidR="006E3D76">
        <w:t>. These contractions</w:t>
      </w:r>
      <w:r w:rsidR="009153DD">
        <w:t xml:space="preserve"> strengthen and tone</w:t>
      </w:r>
      <w:r w:rsidR="006E3D76">
        <w:t xml:space="preserve"> the</w:t>
      </w:r>
      <w:r w:rsidR="009153DD">
        <w:t xml:space="preserve"> tissue.</w:t>
      </w:r>
      <w:r w:rsidR="004305B8">
        <w:t xml:space="preserve"> </w:t>
      </w:r>
    </w:p>
    <w:p w14:paraId="615BDB9E" w14:textId="06410087" w:rsidR="00D406F9" w:rsidRDefault="00AE4259" w:rsidP="00E92DA4">
      <w:r w:rsidRPr="00B051CB">
        <w:rPr>
          <w:u w:val="single"/>
        </w:rPr>
        <w:t>Emsculpt NEO</w:t>
      </w:r>
      <w:r>
        <w:t xml:space="preserve"> enhances the original treatment by incorporating radiofrequency</w:t>
      </w:r>
      <w:r w:rsidR="008E233C">
        <w:t xml:space="preserve"> (RF)</w:t>
      </w:r>
      <w:r>
        <w:t xml:space="preserve">. </w:t>
      </w:r>
      <w:r w:rsidR="00E92DA4">
        <w:t xml:space="preserve">Within the first four minutes of the treatment, RF energy </w:t>
      </w:r>
      <w:r w:rsidR="0085280F">
        <w:t xml:space="preserve">begins </w:t>
      </w:r>
      <w:r w:rsidR="006E3D76">
        <w:t>"</w:t>
      </w:r>
      <w:r w:rsidR="0085280F">
        <w:t>melting</w:t>
      </w:r>
      <w:r w:rsidR="006E3D76">
        <w:t>"</w:t>
      </w:r>
      <w:r w:rsidR="0085280F">
        <w:t xml:space="preserve"> fat cells.</w:t>
      </w:r>
      <w:r w:rsidR="00E92DA4">
        <w:t xml:space="preserve"> Simultaneously, the thermal energy warms the targeted muscle groups, like a pre-workout warm</w:t>
      </w:r>
      <w:r w:rsidR="006E3D76">
        <w:t>-</w:t>
      </w:r>
      <w:r w:rsidR="00E92DA4">
        <w:t xml:space="preserve">up. </w:t>
      </w:r>
      <w:r w:rsidR="00B051CB">
        <w:t xml:space="preserve">This enhances the effect of the supramaximal contractions stimulated </w:t>
      </w:r>
      <w:r w:rsidR="008E233C">
        <w:t xml:space="preserve">by the </w:t>
      </w:r>
      <w:r w:rsidR="00B051CB">
        <w:t xml:space="preserve">HIFEM energy. </w:t>
      </w:r>
    </w:p>
    <w:p w14:paraId="7D7C5C60" w14:textId="6226EDAE" w:rsidR="00E31BC6" w:rsidRDefault="00D406F9" w:rsidP="00E92DA4">
      <w:r>
        <w:t xml:space="preserve">After treatment, patients may feel </w:t>
      </w:r>
      <w:r w:rsidR="00E31BC6">
        <w:t>muscle soreness associated with an intense workout. Over the following weeks</w:t>
      </w:r>
      <w:r>
        <w:t xml:space="preserve">, the body disposes of the destroyed fat cells and strengthens and tones muscle fibers. </w:t>
      </w:r>
      <w:r w:rsidR="00E31BC6">
        <w:t xml:space="preserve">Gradually, a slimmer, stronger stomach emerges. </w:t>
      </w:r>
    </w:p>
    <w:p w14:paraId="64C0DAA7" w14:textId="77777777" w:rsidR="005C56ED" w:rsidRDefault="005C56ED" w:rsidP="005C56ED">
      <w:r>
        <w:t>Emsculpt Neo Before and After*</w:t>
      </w:r>
    </w:p>
    <w:p w14:paraId="55912CF5" w14:textId="77777777" w:rsidR="005C56ED" w:rsidRDefault="005C56ED" w:rsidP="005C56ED">
      <w:r>
        <w:t>Before and after images demonstrate how Emsculpt Neo transforms the appearance of the abdomen. As with all body-shaping treatments, results may vary.* To ensure optimal outcomes, select a reputable provider to perform this technique-centered treatment.</w:t>
      </w:r>
    </w:p>
    <w:p w14:paraId="3D76893F" w14:textId="3E520837" w:rsidR="005C56ED" w:rsidRDefault="005C56ED" w:rsidP="005C56ED">
      <w:r w:rsidRPr="00C9527F">
        <w:rPr>
          <w:highlight w:val="yellow"/>
        </w:rPr>
        <w:t xml:space="preserve">INSERT 4 BAS, 2 women, </w:t>
      </w:r>
      <w:r w:rsidR="006E3D76" w:rsidRPr="00C9527F">
        <w:rPr>
          <w:highlight w:val="yellow"/>
        </w:rPr>
        <w:t>2 men</w:t>
      </w:r>
      <w:r w:rsidRPr="00C9527F">
        <w:rPr>
          <w:highlight w:val="yellow"/>
        </w:rPr>
        <w:t xml:space="preserve"> of the AB area</w:t>
      </w:r>
    </w:p>
    <w:p w14:paraId="077C125A" w14:textId="77777777" w:rsidR="005C56ED" w:rsidRPr="00035997" w:rsidRDefault="005C56ED" w:rsidP="005C56ED">
      <w:pPr>
        <w:jc w:val="right"/>
        <w:rPr>
          <w:u w:val="single"/>
        </w:rPr>
      </w:pPr>
      <w:r w:rsidRPr="00035997">
        <w:rPr>
          <w:u w:val="single"/>
        </w:rPr>
        <w:t>See more Emsculpt Neo Before and After Results &gt;&gt;</w:t>
      </w:r>
    </w:p>
    <w:p w14:paraId="0A792659" w14:textId="77777777" w:rsidR="005C56ED" w:rsidRDefault="005C56ED" w:rsidP="00E92DA4"/>
    <w:p w14:paraId="78E7D5B3" w14:textId="3FD311B9" w:rsidR="00960325" w:rsidRPr="00960325" w:rsidRDefault="00960325" w:rsidP="00E92DA4">
      <w:r w:rsidRPr="00960325">
        <w:lastRenderedPageBreak/>
        <w:t>Superman</w:t>
      </w:r>
      <w:r w:rsidR="006E3D76">
        <w:t>'</w:t>
      </w:r>
      <w:r w:rsidRPr="00960325">
        <w:t>s Ab Workout</w:t>
      </w:r>
    </w:p>
    <w:p w14:paraId="623C6077" w14:textId="77777777" w:rsidR="00960325" w:rsidRPr="00960325" w:rsidRDefault="00960325" w:rsidP="00960325">
      <w:r w:rsidRPr="00960325">
        <w:t>Four major muscle groups constitute the abdominal muscles:</w:t>
      </w:r>
    </w:p>
    <w:p w14:paraId="414DAA58" w14:textId="64872466" w:rsidR="00960325" w:rsidRPr="00960325" w:rsidRDefault="00960325" w:rsidP="00960325">
      <w:r w:rsidRPr="00960325">
        <w:t>• </w:t>
      </w:r>
      <w:r w:rsidRPr="005C56ED">
        <w:rPr>
          <w:b/>
          <w:bCs/>
        </w:rPr>
        <w:t>Transverse abdominis muscles</w:t>
      </w:r>
      <w:r w:rsidRPr="00960325">
        <w:t> (deepest core muscles that stabilize the trunk.</w:t>
      </w:r>
      <w:r w:rsidR="005C56ED">
        <w:t>)</w:t>
      </w:r>
      <w:r w:rsidRPr="00960325">
        <w:br/>
        <w:t>• </w:t>
      </w:r>
      <w:r w:rsidRPr="005C56ED">
        <w:rPr>
          <w:b/>
          <w:bCs/>
        </w:rPr>
        <w:t>Rectus abdominis muscles</w:t>
      </w:r>
      <w:r w:rsidRPr="00960325">
        <w:t xml:space="preserve"> (the muscles that make up the </w:t>
      </w:r>
      <w:r w:rsidR="006E3D76">
        <w:t>"six</w:t>
      </w:r>
      <w:r w:rsidRPr="00960325">
        <w:t xml:space="preserve"> pack</w:t>
      </w:r>
      <w:r w:rsidR="006E3D76">
        <w:t>"</w:t>
      </w:r>
      <w:r w:rsidRPr="00960325">
        <w:t xml:space="preserve">) </w:t>
      </w:r>
      <w:r w:rsidRPr="00960325">
        <w:br/>
        <w:t>• </w:t>
      </w:r>
      <w:r w:rsidRPr="005C56ED">
        <w:rPr>
          <w:b/>
          <w:bCs/>
        </w:rPr>
        <w:t>External oblique muscles</w:t>
      </w:r>
      <w:r w:rsidRPr="00960325">
        <w:t xml:space="preserve"> (side abdominals)</w:t>
      </w:r>
      <w:r w:rsidRPr="00960325">
        <w:br/>
        <w:t>• </w:t>
      </w:r>
      <w:r w:rsidRPr="005C56ED">
        <w:rPr>
          <w:b/>
          <w:bCs/>
        </w:rPr>
        <w:t>Internal oblique muscles</w:t>
      </w:r>
      <w:r w:rsidRPr="00960325">
        <w:t> (abdominal muscles on the flanks that work with the external obliques for twisting the trunk.)</w:t>
      </w:r>
    </w:p>
    <w:p w14:paraId="3427C936" w14:textId="32C66DFC" w:rsidR="005B7D23" w:rsidRDefault="00960325" w:rsidP="00960325">
      <w:r w:rsidRPr="00960325">
        <w:t xml:space="preserve">Many men and women find it </w:t>
      </w:r>
      <w:r w:rsidR="006E3D76">
        <w:t>challenging</w:t>
      </w:r>
      <w:r w:rsidRPr="00960325">
        <w:t xml:space="preserve"> to work all four muscle groups of the abdomen. Furthermore, a typical workout</w:t>
      </w:r>
      <w:r w:rsidR="008E233C">
        <w:t xml:space="preserve"> forces</w:t>
      </w:r>
      <w:r w:rsidRPr="00960325">
        <w:t xml:space="preserve"> your muscles to work at approximately 40% of their maximum capacity. </w:t>
      </w:r>
    </w:p>
    <w:p w14:paraId="5B8CC823" w14:textId="2B11F3AE" w:rsidR="00960325" w:rsidRPr="00960325" w:rsidRDefault="00960325" w:rsidP="00960325">
      <w:r w:rsidRPr="00960325">
        <w:t>In comparison, Emsculpt NEO t</w:t>
      </w:r>
      <w:r w:rsidR="005B7D23">
        <w:t>arget</w:t>
      </w:r>
      <w:r w:rsidRPr="00960325">
        <w:t xml:space="preserve">s all </w:t>
      </w:r>
      <w:r w:rsidR="006E3D76">
        <w:t>four</w:t>
      </w:r>
      <w:r w:rsidRPr="00960325">
        <w:t xml:space="preserve"> muscle groups, working the abdominals at 100% of their capacity. In fact, a single, 30-minute Emsculpt Neo treatment induces more than 20,000 supramaximal contractions. This is the equivalent of 20,000 crunches</w:t>
      </w:r>
      <w:r w:rsidR="005B7D23">
        <w:t>!</w:t>
      </w:r>
    </w:p>
    <w:p w14:paraId="2A066DB0" w14:textId="7FE1AD27" w:rsidR="00E06D76" w:rsidRDefault="00E06D76">
      <w:r>
        <w:t>Emsculpt Neo Abs and Stomach</w:t>
      </w:r>
    </w:p>
    <w:p w14:paraId="6E5B13B6" w14:textId="23439888" w:rsidR="00E06D76" w:rsidRDefault="00E06D76">
      <w:r>
        <w:t>The synergistic combination of HIFEM and RF energy</w:t>
      </w:r>
      <w:r w:rsidR="004D41FE">
        <w:t xml:space="preserve"> provides incredible results. Clinical studies show that the new and improved body contouring treatment results</w:t>
      </w:r>
      <w:r w:rsidR="00D1548F">
        <w:t>, on average,</w:t>
      </w:r>
      <w:r w:rsidR="004D41FE">
        <w:t xml:space="preserve"> in:</w:t>
      </w:r>
    </w:p>
    <w:p w14:paraId="196AB897" w14:textId="72515730" w:rsidR="009179E7" w:rsidRPr="00BA6321" w:rsidRDefault="009179E7" w:rsidP="00BA6321">
      <w:pPr>
        <w:pStyle w:val="ListParagraph"/>
        <w:numPr>
          <w:ilvl w:val="0"/>
          <w:numId w:val="1"/>
        </w:numPr>
        <w:rPr>
          <w:b/>
          <w:bCs/>
        </w:rPr>
      </w:pPr>
      <w:r w:rsidRPr="00BA6321">
        <w:rPr>
          <w:b/>
          <w:bCs/>
        </w:rPr>
        <w:t>30% reduction in belly fat</w:t>
      </w:r>
    </w:p>
    <w:p w14:paraId="358AB244" w14:textId="4AF9AC3F" w:rsidR="009179E7" w:rsidRPr="00BA6321" w:rsidRDefault="009179E7" w:rsidP="00BA6321">
      <w:pPr>
        <w:pStyle w:val="ListParagraph"/>
        <w:numPr>
          <w:ilvl w:val="0"/>
          <w:numId w:val="1"/>
        </w:numPr>
      </w:pPr>
      <w:r w:rsidRPr="00BA6321">
        <w:rPr>
          <w:b/>
          <w:bCs/>
        </w:rPr>
        <w:t>25% increase in muscle mass</w:t>
      </w:r>
      <w:r w:rsidRPr="00BA6321">
        <w:t xml:space="preserve"> (compared to the 19% increase of the original Emsculpt)</w:t>
      </w:r>
    </w:p>
    <w:p w14:paraId="4FBB6FE9" w14:textId="64359C80" w:rsidR="00D1548F" w:rsidRPr="00BA6321" w:rsidRDefault="00D1548F" w:rsidP="00BA6321">
      <w:pPr>
        <w:pStyle w:val="ListParagraph"/>
        <w:numPr>
          <w:ilvl w:val="0"/>
          <w:numId w:val="1"/>
        </w:numPr>
        <w:rPr>
          <w:rFonts w:ascii="antic didone" w:hAnsi="antic didone"/>
          <w:color w:val="222222"/>
          <w:sz w:val="21"/>
          <w:szCs w:val="21"/>
          <w:shd w:val="clear" w:color="auto" w:fill="F9F9F9"/>
        </w:rPr>
      </w:pPr>
      <w:r w:rsidRPr="00BA6321">
        <w:rPr>
          <w:rFonts w:ascii="antic didone" w:hAnsi="antic didone"/>
          <w:b/>
          <w:bCs/>
          <w:color w:val="222222"/>
          <w:sz w:val="21"/>
          <w:szCs w:val="21"/>
          <w:shd w:val="clear" w:color="auto" w:fill="F9F9F9"/>
        </w:rPr>
        <w:t>Reduction of waist circumference of 6 cm</w:t>
      </w:r>
      <w:r w:rsidRPr="00BA6321">
        <w:rPr>
          <w:rFonts w:ascii="antic didone" w:hAnsi="antic didone"/>
          <w:color w:val="222222"/>
          <w:sz w:val="21"/>
          <w:szCs w:val="21"/>
          <w:shd w:val="clear" w:color="auto" w:fill="F9F9F9"/>
        </w:rPr>
        <w:t xml:space="preserve"> (compared to the 4 cm decrease of the original Emsculpt)</w:t>
      </w:r>
    </w:p>
    <w:p w14:paraId="3EF31236" w14:textId="34DD8A9B" w:rsidR="00D1548F" w:rsidRPr="00BA6321" w:rsidRDefault="00D1548F" w:rsidP="00BA6321">
      <w:pPr>
        <w:pStyle w:val="ListParagraph"/>
        <w:numPr>
          <w:ilvl w:val="0"/>
          <w:numId w:val="1"/>
        </w:numPr>
        <w:rPr>
          <w:rFonts w:ascii="antic didone" w:hAnsi="antic didone"/>
          <w:color w:val="222222"/>
          <w:sz w:val="21"/>
          <w:szCs w:val="21"/>
          <w:shd w:val="clear" w:color="auto" w:fill="FFFFFF"/>
        </w:rPr>
      </w:pPr>
      <w:r w:rsidRPr="00BA6321">
        <w:rPr>
          <w:rFonts w:ascii="antic didone" w:hAnsi="antic didone"/>
          <w:b/>
          <w:bCs/>
          <w:color w:val="222222"/>
          <w:sz w:val="21"/>
          <w:szCs w:val="21"/>
          <w:shd w:val="clear" w:color="auto" w:fill="FFFFFF"/>
        </w:rPr>
        <w:t>Reduction of rectus diastasis width by 19%</w:t>
      </w:r>
      <w:r w:rsidRPr="00BA6321">
        <w:rPr>
          <w:rFonts w:ascii="antic didone" w:hAnsi="antic didone"/>
          <w:color w:val="222222"/>
          <w:sz w:val="21"/>
          <w:szCs w:val="21"/>
          <w:shd w:val="clear" w:color="auto" w:fill="FFFFFF"/>
        </w:rPr>
        <w:t xml:space="preserve"> (compared to the 11% reduction of the original Emsculpt)</w:t>
      </w:r>
    </w:p>
    <w:p w14:paraId="746BEB85" w14:textId="5DBC0179" w:rsidR="00E31BC6" w:rsidRDefault="00E31BC6">
      <w:pPr>
        <w:rPr>
          <w:rFonts w:ascii="antic didone" w:hAnsi="antic didone"/>
          <w:color w:val="222222"/>
          <w:sz w:val="21"/>
          <w:szCs w:val="21"/>
          <w:shd w:val="clear" w:color="auto" w:fill="FFFFFF"/>
        </w:rPr>
      </w:pPr>
      <w:r>
        <w:rPr>
          <w:rFonts w:ascii="antic didone" w:hAnsi="antic didone"/>
          <w:color w:val="222222"/>
          <w:sz w:val="21"/>
          <w:szCs w:val="21"/>
          <w:shd w:val="clear" w:color="auto" w:fill="FFFFFF"/>
        </w:rPr>
        <w:t>Emsculpt Neo Near Me</w:t>
      </w:r>
    </w:p>
    <w:p w14:paraId="10916FBA" w14:textId="17CE7ACC" w:rsidR="00E31BC6" w:rsidRDefault="00E31BC6">
      <w:pPr>
        <w:rPr>
          <w:rFonts w:ascii="antic didone" w:hAnsi="antic didone"/>
          <w:color w:val="222222"/>
          <w:sz w:val="21"/>
          <w:szCs w:val="21"/>
          <w:shd w:val="clear" w:color="auto" w:fill="FFFFFF"/>
        </w:rPr>
      </w:pPr>
      <w:r>
        <w:rPr>
          <w:rFonts w:ascii="antic didone" w:hAnsi="antic didone"/>
          <w:color w:val="222222"/>
          <w:sz w:val="21"/>
          <w:szCs w:val="21"/>
          <w:shd w:val="clear" w:color="auto" w:fill="FFFFFF"/>
        </w:rPr>
        <w:t xml:space="preserve">Emsculpt Neo Ab treatments are ideal for men and women wanting to transform their waistlines </w:t>
      </w:r>
      <w:r w:rsidR="005B7D23">
        <w:rPr>
          <w:rFonts w:ascii="antic didone" w:hAnsi="antic didone"/>
          <w:color w:val="222222"/>
          <w:sz w:val="21"/>
          <w:szCs w:val="21"/>
          <w:shd w:val="clear" w:color="auto" w:fill="FFFFFF"/>
        </w:rPr>
        <w:t xml:space="preserve">by burning fat and building muscles. Take the first step towards a </w:t>
      </w:r>
      <w:r w:rsidR="00A0027D">
        <w:rPr>
          <w:rFonts w:ascii="antic didone" w:hAnsi="antic didone"/>
          <w:color w:val="222222"/>
          <w:sz w:val="21"/>
          <w:szCs w:val="21"/>
          <w:shd w:val="clear" w:color="auto" w:fill="FFFFFF"/>
        </w:rPr>
        <w:t xml:space="preserve">slimmer stomach and stronger, chiseled </w:t>
      </w:r>
      <w:r w:rsidR="006E3D76">
        <w:rPr>
          <w:rFonts w:ascii="antic didone" w:hAnsi="antic didone"/>
          <w:color w:val="222222"/>
          <w:sz w:val="21"/>
          <w:szCs w:val="21"/>
          <w:shd w:val="clear" w:color="auto" w:fill="FFFFFF"/>
        </w:rPr>
        <w:t>abdominals</w:t>
      </w:r>
      <w:r w:rsidR="00A0027D">
        <w:rPr>
          <w:rFonts w:ascii="antic didone" w:hAnsi="antic didone"/>
          <w:color w:val="222222"/>
          <w:sz w:val="21"/>
          <w:szCs w:val="21"/>
          <w:shd w:val="clear" w:color="auto" w:fill="FFFFFF"/>
        </w:rPr>
        <w:t xml:space="preserve"> by scheduling a free consultation with </w:t>
      </w:r>
      <w:r w:rsidR="00A0027D" w:rsidRPr="005B7D23">
        <w:rPr>
          <w:rFonts w:ascii="antic didone" w:hAnsi="antic didone"/>
          <w:color w:val="222222"/>
          <w:sz w:val="21"/>
          <w:szCs w:val="21"/>
          <w:u w:val="single"/>
          <w:shd w:val="clear" w:color="auto" w:fill="FFFFFF"/>
        </w:rPr>
        <w:t>The New England Center for Body Sculpting.</w:t>
      </w:r>
      <w:r w:rsidR="00A0027D">
        <w:rPr>
          <w:rFonts w:ascii="antic didone" w:hAnsi="antic didone"/>
          <w:color w:val="222222"/>
          <w:sz w:val="21"/>
          <w:szCs w:val="21"/>
          <w:shd w:val="clear" w:color="auto" w:fill="FFFFFF"/>
        </w:rPr>
        <w:t xml:space="preserve"> Reach out </w:t>
      </w:r>
      <w:r w:rsidR="00A0027D" w:rsidRPr="00E23819">
        <w:t xml:space="preserve">online or call </w:t>
      </w:r>
      <w:r w:rsidR="00E23819" w:rsidRPr="00E23819">
        <w:t>774 260-5670</w:t>
      </w:r>
      <w:r w:rsidR="00E23819" w:rsidRPr="00E23819">
        <w:t xml:space="preserve"> </w:t>
      </w:r>
      <w:r w:rsidR="00A0027D" w:rsidRPr="00E23819">
        <w:t>today.</w:t>
      </w:r>
    </w:p>
    <w:p w14:paraId="2757646A" w14:textId="77777777" w:rsidR="00D1548F" w:rsidRDefault="00D1548F">
      <w:pPr>
        <w:rPr>
          <w:rFonts w:ascii="antic didone" w:hAnsi="antic didone"/>
          <w:color w:val="222222"/>
          <w:sz w:val="21"/>
          <w:szCs w:val="21"/>
          <w:shd w:val="clear" w:color="auto" w:fill="F9F9F9"/>
        </w:rPr>
      </w:pPr>
    </w:p>
    <w:p w14:paraId="3312DC70" w14:textId="77777777" w:rsidR="002F5808" w:rsidRDefault="002F5808"/>
    <w:sectPr w:rsidR="002F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c dido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50FC1"/>
    <w:multiLevelType w:val="hybridMultilevel"/>
    <w:tmpl w:val="3400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0NDc0NzIwMjOzNDJR0lEKTi0uzszPAykwrgUA3XCWyCwAAAA="/>
  </w:docVars>
  <w:rsids>
    <w:rsidRoot w:val="002F5808"/>
    <w:rsid w:val="00035997"/>
    <w:rsid w:val="000E1CE9"/>
    <w:rsid w:val="002D6442"/>
    <w:rsid w:val="002F5808"/>
    <w:rsid w:val="004305B8"/>
    <w:rsid w:val="004D41FE"/>
    <w:rsid w:val="00531709"/>
    <w:rsid w:val="00535FAD"/>
    <w:rsid w:val="00554160"/>
    <w:rsid w:val="005B7D23"/>
    <w:rsid w:val="005C56ED"/>
    <w:rsid w:val="006625E3"/>
    <w:rsid w:val="006E3D76"/>
    <w:rsid w:val="007349F6"/>
    <w:rsid w:val="0085280F"/>
    <w:rsid w:val="008E233C"/>
    <w:rsid w:val="008E73F0"/>
    <w:rsid w:val="008F4B6D"/>
    <w:rsid w:val="009153DD"/>
    <w:rsid w:val="009179E7"/>
    <w:rsid w:val="00960325"/>
    <w:rsid w:val="009F532D"/>
    <w:rsid w:val="00A0027D"/>
    <w:rsid w:val="00A4646D"/>
    <w:rsid w:val="00AE4259"/>
    <w:rsid w:val="00B051CB"/>
    <w:rsid w:val="00BA6321"/>
    <w:rsid w:val="00BE729C"/>
    <w:rsid w:val="00BF5B38"/>
    <w:rsid w:val="00C200EE"/>
    <w:rsid w:val="00C9527F"/>
    <w:rsid w:val="00CF35C9"/>
    <w:rsid w:val="00D1548F"/>
    <w:rsid w:val="00D406F9"/>
    <w:rsid w:val="00E06D76"/>
    <w:rsid w:val="00E23819"/>
    <w:rsid w:val="00E31BC6"/>
    <w:rsid w:val="00E920AE"/>
    <w:rsid w:val="00E92DA4"/>
    <w:rsid w:val="00EB43F0"/>
    <w:rsid w:val="00EF0FCF"/>
    <w:rsid w:val="00F27542"/>
    <w:rsid w:val="00F656BF"/>
    <w:rsid w:val="00F7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9769"/>
  <w15:chartTrackingRefBased/>
  <w15:docId w15:val="{92E59C41-3A1C-42B0-9C50-45EF6324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E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72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29C"/>
    <w:rPr>
      <w:b/>
      <w:bCs/>
    </w:rPr>
  </w:style>
  <w:style w:type="paragraph" w:styleId="ListParagraph">
    <w:name w:val="List Paragraph"/>
    <w:basedOn w:val="Normal"/>
    <w:uiPriority w:val="34"/>
    <w:qFormat/>
    <w:rsid w:val="00BA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9</cp:revision>
  <dcterms:created xsi:type="dcterms:W3CDTF">2021-03-23T18:19:00Z</dcterms:created>
  <dcterms:modified xsi:type="dcterms:W3CDTF">2021-03-30T16:38:00Z</dcterms:modified>
</cp:coreProperties>
</file>