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14A14" w:rsidRDefault="00F46441">
      <w:pPr>
        <w:spacing w:before="240" w:after="200"/>
      </w:pPr>
      <w:r>
        <w:t>Cool Sculpt.Article.Advanced Rejuvenation Center.KA</w:t>
      </w:r>
    </w:p>
    <w:p w14:paraId="00000002" w14:textId="77777777" w:rsidR="00F14A14" w:rsidRDefault="00F46441">
      <w:pPr>
        <w:spacing w:before="240" w:after="200"/>
      </w:pPr>
      <w:r>
        <w:t>/Cool Sculpt</w:t>
      </w:r>
    </w:p>
    <w:p w14:paraId="00000003" w14:textId="77777777" w:rsidR="00F14A14" w:rsidRDefault="00F46441">
      <w:pPr>
        <w:spacing w:before="240" w:after="200"/>
      </w:pPr>
      <w:r>
        <w:t>KW Cool Sculpt</w:t>
      </w:r>
    </w:p>
    <w:p w14:paraId="00000004" w14:textId="77777777" w:rsidR="00F14A14" w:rsidRDefault="00F46441">
      <w:pPr>
        <w:spacing w:before="240" w:after="200"/>
      </w:pPr>
      <w:r>
        <w:t>Meta: Cool Sculpt, CoolSculpting, is the popular non-invasive way to reduce fat cells without painful surgery or recovery. Learn about non-surgical body shaping.</w:t>
      </w:r>
    </w:p>
    <w:p w14:paraId="00000005" w14:textId="77777777" w:rsidR="00F14A14" w:rsidRDefault="00F46441">
      <w:pPr>
        <w:spacing w:before="240" w:after="200"/>
      </w:pPr>
      <w:r>
        <w:t>Cool Sculpt | Non-Surgical Fat Freezing</w:t>
      </w:r>
    </w:p>
    <w:p w14:paraId="00000006" w14:textId="7F915B7E" w:rsidR="00F14A14" w:rsidRDefault="00F46441">
      <w:pPr>
        <w:spacing w:before="240" w:after="200"/>
      </w:pPr>
      <w:r>
        <w:t>Cool Sculpt, more commonly known as Cool</w:t>
      </w:r>
      <w:r>
        <w:t>Sculpting, is</w:t>
      </w:r>
      <w:r>
        <w:t xml:space="preserve"> the most popular fat reduction treatment available. It uses advanced cooling technology to eliminate fat cells from problem areas like the lower stomach and inner thighs. This body sculpting treatment is quick and convenient, virtually painless, and requi</w:t>
      </w:r>
      <w:r>
        <w:t>res little to no downtime afterward.</w:t>
      </w:r>
    </w:p>
    <w:p w14:paraId="00000007" w14:textId="283D38D4" w:rsidR="00F14A14" w:rsidRDefault="00F46441">
      <w:pPr>
        <w:spacing w:before="240" w:after="200"/>
      </w:pPr>
      <w:r>
        <w:t xml:space="preserve">Millions of people worldwide choose to </w:t>
      </w:r>
      <w:r>
        <w:t xml:space="preserve">Cool Sculpt unwanted fat </w:t>
      </w:r>
      <w:r>
        <w:t xml:space="preserve">because it is the perfect non-invasive alternative to liposuction. </w:t>
      </w:r>
      <w:r w:rsidRPr="00F46441">
        <w:rPr>
          <w:u w:val="single"/>
        </w:rPr>
        <w:t>Learn more about Cool</w:t>
      </w:r>
      <w:r w:rsidRPr="00F46441">
        <w:rPr>
          <w:u w:val="single"/>
        </w:rPr>
        <w:t>Sculpting here.</w:t>
      </w:r>
    </w:p>
    <w:p w14:paraId="00000008" w14:textId="6A8A058D" w:rsidR="00F14A14" w:rsidRDefault="00F46441">
      <w:pPr>
        <w:spacing w:before="240" w:after="200"/>
      </w:pPr>
      <w:r>
        <w:t xml:space="preserve">Why People </w:t>
      </w:r>
      <w:r>
        <w:t>Cool Sculpt Their Bulges</w:t>
      </w:r>
    </w:p>
    <w:p w14:paraId="00000009" w14:textId="77777777" w:rsidR="00F14A14" w:rsidRDefault="00F46441">
      <w:pPr>
        <w:spacing w:before="240" w:after="200"/>
      </w:pPr>
      <w:r>
        <w:t>·</w:t>
      </w:r>
      <w:r>
        <w:rPr>
          <w:rFonts w:ascii="Times New Roman" w:eastAsia="Times New Roman" w:hAnsi="Times New Roman" w:cs="Times New Roman"/>
          <w:sz w:val="14"/>
          <w:szCs w:val="14"/>
        </w:rPr>
        <w:t xml:space="preserve">         </w:t>
      </w:r>
      <w:r>
        <w:t>Eliminate fat cells without painful</w:t>
      </w:r>
      <w:r>
        <w:t xml:space="preserve"> surgery</w:t>
      </w:r>
    </w:p>
    <w:p w14:paraId="0000000A" w14:textId="77777777" w:rsidR="00F14A14" w:rsidRDefault="00F46441">
      <w:pPr>
        <w:spacing w:before="240" w:after="200"/>
      </w:pPr>
      <w:r>
        <w:t>·</w:t>
      </w:r>
      <w:r>
        <w:rPr>
          <w:rFonts w:ascii="Times New Roman" w:eastAsia="Times New Roman" w:hAnsi="Times New Roman" w:cs="Times New Roman"/>
          <w:sz w:val="14"/>
          <w:szCs w:val="14"/>
        </w:rPr>
        <w:t xml:space="preserve">         </w:t>
      </w:r>
      <w:r>
        <w:t>Minimal to no downtime afterward</w:t>
      </w:r>
    </w:p>
    <w:p w14:paraId="0000000B" w14:textId="77777777" w:rsidR="00F14A14" w:rsidRDefault="00F46441">
      <w:pPr>
        <w:spacing w:before="240" w:after="200"/>
      </w:pPr>
      <w:r>
        <w:t>·</w:t>
      </w:r>
      <w:r>
        <w:rPr>
          <w:rFonts w:ascii="Times New Roman" w:eastAsia="Times New Roman" w:hAnsi="Times New Roman" w:cs="Times New Roman"/>
          <w:sz w:val="14"/>
          <w:szCs w:val="14"/>
        </w:rPr>
        <w:t xml:space="preserve">         </w:t>
      </w:r>
      <w:r>
        <w:t>Sculpt a slim, contoured body</w:t>
      </w:r>
    </w:p>
    <w:p w14:paraId="0000000C" w14:textId="77777777" w:rsidR="00F14A14" w:rsidRDefault="00F46441">
      <w:pPr>
        <w:spacing w:before="240" w:after="200"/>
      </w:pPr>
      <w:r>
        <w:t>·</w:t>
      </w:r>
      <w:r>
        <w:rPr>
          <w:rFonts w:ascii="Times New Roman" w:eastAsia="Times New Roman" w:hAnsi="Times New Roman" w:cs="Times New Roman"/>
          <w:sz w:val="14"/>
          <w:szCs w:val="14"/>
        </w:rPr>
        <w:t xml:space="preserve">         </w:t>
      </w:r>
      <w:r>
        <w:t>Millions of treatments performed globally</w:t>
      </w:r>
    </w:p>
    <w:p w14:paraId="0000000D" w14:textId="77777777" w:rsidR="00F14A14" w:rsidRDefault="00F46441">
      <w:pPr>
        <w:spacing w:before="240" w:after="200"/>
      </w:pPr>
      <w:r>
        <w:t>·</w:t>
      </w:r>
      <w:r>
        <w:rPr>
          <w:rFonts w:ascii="Times New Roman" w:eastAsia="Times New Roman" w:hAnsi="Times New Roman" w:cs="Times New Roman"/>
          <w:sz w:val="14"/>
          <w:szCs w:val="14"/>
        </w:rPr>
        <w:t xml:space="preserve">         </w:t>
      </w:r>
      <w:r>
        <w:t>FDA cleared</w:t>
      </w:r>
    </w:p>
    <w:p w14:paraId="0000000E" w14:textId="77777777" w:rsidR="00F14A14" w:rsidRDefault="00F46441">
      <w:pPr>
        <w:spacing w:before="240" w:after="200"/>
      </w:pPr>
      <w:r>
        <w:t>·</w:t>
      </w:r>
      <w:r>
        <w:rPr>
          <w:rFonts w:ascii="Times New Roman" w:eastAsia="Times New Roman" w:hAnsi="Times New Roman" w:cs="Times New Roman"/>
          <w:sz w:val="14"/>
          <w:szCs w:val="14"/>
        </w:rPr>
        <w:t xml:space="preserve">         </w:t>
      </w:r>
      <w:r>
        <w:t>Scientifically proven</w:t>
      </w:r>
    </w:p>
    <w:p w14:paraId="0000000F" w14:textId="77777777" w:rsidR="00F14A14" w:rsidRDefault="00F46441">
      <w:pPr>
        <w:spacing w:before="240" w:after="200"/>
      </w:pPr>
      <w:r>
        <w:t>·</w:t>
      </w:r>
      <w:r>
        <w:rPr>
          <w:rFonts w:ascii="Times New Roman" w:eastAsia="Times New Roman" w:hAnsi="Times New Roman" w:cs="Times New Roman"/>
          <w:sz w:val="14"/>
          <w:szCs w:val="14"/>
        </w:rPr>
        <w:t xml:space="preserve">         </w:t>
      </w:r>
      <w:r>
        <w:t>Safe and effective</w:t>
      </w:r>
    </w:p>
    <w:p w14:paraId="00000010" w14:textId="77777777" w:rsidR="00F14A14" w:rsidRDefault="00F46441">
      <w:pPr>
        <w:spacing w:before="240" w:after="200"/>
      </w:pPr>
      <w:r>
        <w:t>·</w:t>
      </w:r>
      <w:r>
        <w:rPr>
          <w:rFonts w:ascii="Times New Roman" w:eastAsia="Times New Roman" w:hAnsi="Times New Roman" w:cs="Times New Roman"/>
          <w:sz w:val="14"/>
          <w:szCs w:val="14"/>
        </w:rPr>
        <w:t xml:space="preserve">         </w:t>
      </w:r>
      <w:r>
        <w:t>Non-invasive altern</w:t>
      </w:r>
      <w:r>
        <w:t>ative to liposuction</w:t>
      </w:r>
    </w:p>
    <w:p w14:paraId="00000011" w14:textId="77777777" w:rsidR="00F14A14" w:rsidRDefault="00F46441">
      <w:pPr>
        <w:spacing w:before="240" w:after="200"/>
      </w:pPr>
      <w:r>
        <w:t>·</w:t>
      </w:r>
      <w:r>
        <w:rPr>
          <w:rFonts w:ascii="Times New Roman" w:eastAsia="Times New Roman" w:hAnsi="Times New Roman" w:cs="Times New Roman"/>
          <w:sz w:val="14"/>
          <w:szCs w:val="14"/>
        </w:rPr>
        <w:t xml:space="preserve">         </w:t>
      </w:r>
      <w:r>
        <w:t>Target bulges of fat that resist diet and exercise</w:t>
      </w:r>
    </w:p>
    <w:p w14:paraId="00000012" w14:textId="756EEAFD" w:rsidR="00F14A14" w:rsidRDefault="00F46441">
      <w:pPr>
        <w:spacing w:before="240" w:after="200"/>
      </w:pPr>
      <w:r>
        <w:t>Cool</w:t>
      </w:r>
      <w:r>
        <w:t>Sculpting</w:t>
      </w:r>
      <w:r>
        <w:t xml:space="preserve"> Before and After*</w:t>
      </w:r>
    </w:p>
    <w:p w14:paraId="00000013" w14:textId="3B39E299" w:rsidR="00F14A14" w:rsidRDefault="00F46441">
      <w:pPr>
        <w:spacing w:before="240" w:after="200"/>
      </w:pPr>
      <w:r>
        <w:t>Many patients want to see solid evidence that Cool Sculpt treatments work. The Cool Sculpting before and after images show what is possible with</w:t>
      </w:r>
      <w:r>
        <w:t xml:space="preserve"> this revolutionary body shaping treatment. As with any cosmetic procedure, results may vary.* However, each before and after image illustrates what is possible with this fat freezing treatment. Each patient achieves a noticeable fat reduction in their tre</w:t>
      </w:r>
      <w:r>
        <w:t>atment area.</w:t>
      </w:r>
    </w:p>
    <w:p w14:paraId="36B6D6A2" w14:textId="10529B60" w:rsidR="00F46441" w:rsidRDefault="00F46441">
      <w:pPr>
        <w:spacing w:before="240" w:after="200"/>
      </w:pPr>
      <w:r w:rsidRPr="00F46441">
        <w:rPr>
          <w:highlight w:val="yellow"/>
        </w:rPr>
        <w:lastRenderedPageBreak/>
        <w:t>Insert a few bas</w:t>
      </w:r>
    </w:p>
    <w:p w14:paraId="4C1F7DA1" w14:textId="404EAE0A" w:rsidR="00F46441" w:rsidRPr="00F46441" w:rsidRDefault="00F46441" w:rsidP="00F46441">
      <w:pPr>
        <w:spacing w:before="240" w:after="200"/>
        <w:jc w:val="right"/>
        <w:rPr>
          <w:u w:val="single"/>
        </w:rPr>
      </w:pPr>
      <w:r w:rsidRPr="00F46441">
        <w:rPr>
          <w:u w:val="single"/>
        </w:rPr>
        <w:t>See more CoolSculpting Results &gt;&gt;</w:t>
      </w:r>
    </w:p>
    <w:p w14:paraId="00000014" w14:textId="77777777" w:rsidR="00F14A14" w:rsidRDefault="00F46441">
      <w:pPr>
        <w:spacing w:before="240" w:after="200"/>
      </w:pPr>
      <w:r>
        <w:t>How Does Cool Sculpt Work?</w:t>
      </w:r>
    </w:p>
    <w:p w14:paraId="00000015" w14:textId="77777777" w:rsidR="00F14A14" w:rsidRDefault="00F46441">
      <w:pPr>
        <w:spacing w:before="240" w:after="200"/>
      </w:pPr>
      <w:r>
        <w:t>Fat freezing is a relatively simple procedure. Fat cells are not hardy like skin cells. When they become exposed to the precise cooling of CoolSculpting, the fat cells freeze while the skin and surrounding tissue are</w:t>
      </w:r>
      <w:r>
        <w:t xml:space="preserve"> unharmed. When </w:t>
      </w:r>
      <w:r w:rsidRPr="00F46441">
        <w:rPr>
          <w:u w:val="single"/>
        </w:rPr>
        <w:t>fat cells freeze</w:t>
      </w:r>
      <w:r>
        <w:t xml:space="preserve">, their cellular structure is damaged, and the cell can no longer do its job of storing fat. This process triggers apoptosis or cell death. The body’s immune system naturally collects the dead cells and expels them from the </w:t>
      </w:r>
      <w:r>
        <w:t xml:space="preserve">body via the lymphatic system. Once removed, the fat cells can never re-grow or re-expand. Cool Sculpt treatments provide patients with </w:t>
      </w:r>
      <w:r>
        <w:t>lasting fat reduction.</w:t>
      </w:r>
    </w:p>
    <w:p w14:paraId="00000016" w14:textId="77777777" w:rsidR="00F14A14" w:rsidRDefault="00F46441">
      <w:pPr>
        <w:spacing w:before="240"/>
        <w:rPr>
          <w:color w:val="0E101A"/>
        </w:rPr>
      </w:pPr>
      <w:r>
        <w:rPr>
          <w:color w:val="0E101A"/>
        </w:rPr>
        <w:t>Treatment Areas</w:t>
      </w:r>
    </w:p>
    <w:p w14:paraId="00000017" w14:textId="77777777" w:rsidR="00F14A14" w:rsidRDefault="00F46441">
      <w:pPr>
        <w:spacing w:before="240"/>
        <w:rPr>
          <w:color w:val="0E101A"/>
        </w:rPr>
      </w:pPr>
      <w:r>
        <w:rPr>
          <w:color w:val="0E101A"/>
        </w:rPr>
        <w:t xml:space="preserve"> </w:t>
      </w:r>
    </w:p>
    <w:p w14:paraId="00000018" w14:textId="77777777" w:rsidR="00F14A14" w:rsidRDefault="00F46441">
      <w:pPr>
        <w:spacing w:before="240"/>
        <w:rPr>
          <w:color w:val="0E101A"/>
        </w:rPr>
      </w:pPr>
      <w:r>
        <w:rPr>
          <w:color w:val="0E101A"/>
        </w:rPr>
        <w:t>The Cool Sculpt machine comes with proprietary applicators that isolate fat dep</w:t>
      </w:r>
      <w:r>
        <w:rPr>
          <w:color w:val="0E101A"/>
        </w:rPr>
        <w:t>osits and expose them to the calibrated cooling. The applicators come in various shapes and sizes, each perfect for different areas of the body. CoolSculpting is a highly customizable treatment due to the variation in applicators. They also allow the body-</w:t>
      </w:r>
      <w:r>
        <w:rPr>
          <w:color w:val="0E101A"/>
        </w:rPr>
        <w:t>sculpting provider to target nearly any bulge of fat. Common treatment areas include:</w:t>
      </w:r>
    </w:p>
    <w:p w14:paraId="00000019" w14:textId="77777777" w:rsidR="00F14A14" w:rsidRDefault="00F14A14">
      <w:pPr>
        <w:spacing w:before="240"/>
        <w:rPr>
          <w:color w:val="0E101A"/>
        </w:rPr>
      </w:pPr>
    </w:p>
    <w:p w14:paraId="0000001A" w14:textId="77777777" w:rsidR="00F14A14" w:rsidRDefault="00F46441">
      <w:pPr>
        <w:numPr>
          <w:ilvl w:val="0"/>
          <w:numId w:val="1"/>
        </w:numPr>
        <w:rPr>
          <w:color w:val="0E101A"/>
        </w:rPr>
      </w:pPr>
      <w:r>
        <w:rPr>
          <w:color w:val="0E101A"/>
        </w:rPr>
        <w:t>Belly fat</w:t>
      </w:r>
    </w:p>
    <w:p w14:paraId="0000001B" w14:textId="77777777" w:rsidR="00F14A14" w:rsidRDefault="00F46441">
      <w:pPr>
        <w:numPr>
          <w:ilvl w:val="0"/>
          <w:numId w:val="1"/>
        </w:numPr>
        <w:rPr>
          <w:color w:val="0E101A"/>
        </w:rPr>
      </w:pPr>
      <w:r>
        <w:rPr>
          <w:color w:val="0E101A"/>
        </w:rPr>
        <w:t>Hips</w:t>
      </w:r>
    </w:p>
    <w:p w14:paraId="0000001C" w14:textId="77777777" w:rsidR="00F14A14" w:rsidRDefault="00F46441">
      <w:pPr>
        <w:numPr>
          <w:ilvl w:val="0"/>
          <w:numId w:val="1"/>
        </w:numPr>
        <w:rPr>
          <w:color w:val="0E101A"/>
        </w:rPr>
      </w:pPr>
      <w:r>
        <w:rPr>
          <w:color w:val="0E101A"/>
        </w:rPr>
        <w:t>Flanks or love handles</w:t>
      </w:r>
    </w:p>
    <w:p w14:paraId="0000001D" w14:textId="77777777" w:rsidR="00F14A14" w:rsidRDefault="00F46441">
      <w:pPr>
        <w:numPr>
          <w:ilvl w:val="0"/>
          <w:numId w:val="1"/>
        </w:numPr>
        <w:rPr>
          <w:color w:val="0E101A"/>
        </w:rPr>
      </w:pPr>
      <w:r>
        <w:rPr>
          <w:color w:val="0E101A"/>
        </w:rPr>
        <w:t>Back fat</w:t>
      </w:r>
    </w:p>
    <w:p w14:paraId="0000001E" w14:textId="77777777" w:rsidR="00F14A14" w:rsidRDefault="00F46441">
      <w:pPr>
        <w:numPr>
          <w:ilvl w:val="0"/>
          <w:numId w:val="1"/>
        </w:numPr>
        <w:rPr>
          <w:color w:val="0E101A"/>
        </w:rPr>
      </w:pPr>
      <w:r>
        <w:rPr>
          <w:color w:val="0E101A"/>
        </w:rPr>
        <w:t>Armpit fat</w:t>
      </w:r>
    </w:p>
    <w:p w14:paraId="0000001F" w14:textId="77777777" w:rsidR="00F14A14" w:rsidRDefault="00F46441">
      <w:pPr>
        <w:numPr>
          <w:ilvl w:val="0"/>
          <w:numId w:val="1"/>
        </w:numPr>
        <w:rPr>
          <w:color w:val="0E101A"/>
        </w:rPr>
      </w:pPr>
      <w:r>
        <w:rPr>
          <w:color w:val="0E101A"/>
        </w:rPr>
        <w:t>Upper arm fat</w:t>
      </w:r>
    </w:p>
    <w:p w14:paraId="00000020" w14:textId="77777777" w:rsidR="00F14A14" w:rsidRDefault="00F46441">
      <w:pPr>
        <w:numPr>
          <w:ilvl w:val="0"/>
          <w:numId w:val="1"/>
        </w:numPr>
        <w:rPr>
          <w:color w:val="0E101A"/>
        </w:rPr>
      </w:pPr>
      <w:r>
        <w:rPr>
          <w:color w:val="0E101A"/>
        </w:rPr>
        <w:t>Double chins</w:t>
      </w:r>
    </w:p>
    <w:p w14:paraId="00000021" w14:textId="77777777" w:rsidR="00F14A14" w:rsidRDefault="00F46441">
      <w:pPr>
        <w:numPr>
          <w:ilvl w:val="0"/>
          <w:numId w:val="1"/>
        </w:numPr>
        <w:rPr>
          <w:color w:val="0E101A"/>
        </w:rPr>
      </w:pPr>
      <w:r>
        <w:rPr>
          <w:color w:val="0E101A"/>
        </w:rPr>
        <w:t>Neck fat</w:t>
      </w:r>
    </w:p>
    <w:p w14:paraId="00000022" w14:textId="77777777" w:rsidR="00F14A14" w:rsidRDefault="00F46441">
      <w:pPr>
        <w:numPr>
          <w:ilvl w:val="0"/>
          <w:numId w:val="1"/>
        </w:numPr>
        <w:spacing w:after="240"/>
        <w:rPr>
          <w:color w:val="0E101A"/>
        </w:rPr>
      </w:pPr>
      <w:r>
        <w:rPr>
          <w:color w:val="0E101A"/>
        </w:rPr>
        <w:t>Thigh fat</w:t>
      </w:r>
      <w:r>
        <w:rPr>
          <w:color w:val="0E101A"/>
        </w:rPr>
        <w:br/>
      </w:r>
    </w:p>
    <w:p w14:paraId="00000023" w14:textId="08B3A65D" w:rsidR="00F14A14" w:rsidRDefault="00F46441">
      <w:pPr>
        <w:spacing w:before="240" w:after="200"/>
      </w:pPr>
      <w:r>
        <w:t xml:space="preserve">How Much Does </w:t>
      </w:r>
      <w:proofErr w:type="gramStart"/>
      <w:r>
        <w:t>it</w:t>
      </w:r>
      <w:proofErr w:type="gramEnd"/>
      <w:r>
        <w:t xml:space="preserve"> Cost to Cool Sculpt?</w:t>
      </w:r>
    </w:p>
    <w:p w14:paraId="00000024" w14:textId="498E75A8" w:rsidR="00F14A14" w:rsidRDefault="00F46441">
      <w:pPr>
        <w:spacing w:before="240" w:after="200"/>
      </w:pPr>
      <w:r>
        <w:t xml:space="preserve">Cool Sculpt cost varies per person. Treatments are customized to the patient’s body and aesthetic goals. When you schedule a complimentary consultation with Advanced Rejuvenation Center, our expert staff customizes a plan that fits your specific needs and </w:t>
      </w:r>
      <w:r>
        <w:t>goals. Our plans will be based on the treatment area you select, the size and type of applicator,</w:t>
      </w:r>
      <w:r>
        <w:t xml:space="preserve"> and the number of cooling cycles necessary</w:t>
      </w:r>
      <w:r>
        <w:t xml:space="preserve"> to achieve the desired results.</w:t>
      </w:r>
    </w:p>
    <w:p w14:paraId="79448F23" w14:textId="02837E58" w:rsidR="00F46441" w:rsidRDefault="00F46441">
      <w:pPr>
        <w:spacing w:before="240" w:after="200"/>
      </w:pPr>
      <w:r>
        <w:t>Learn more about CoolSculpting Cost</w:t>
      </w:r>
    </w:p>
    <w:p w14:paraId="00000025" w14:textId="77777777" w:rsidR="00F14A14" w:rsidRDefault="00F46441">
      <w:pPr>
        <w:spacing w:before="240" w:after="200"/>
      </w:pPr>
      <w:r>
        <w:lastRenderedPageBreak/>
        <w:t xml:space="preserve"> Cool Sculpt Near Me</w:t>
      </w:r>
    </w:p>
    <w:p w14:paraId="00000026" w14:textId="27213C34" w:rsidR="00F14A14" w:rsidRDefault="00F46441">
      <w:pPr>
        <w:spacing w:before="240" w:after="200"/>
      </w:pPr>
      <w:r>
        <w:t>If you want to learn more about CoolSculpting,</w:t>
      </w:r>
      <w:r>
        <w:t xml:space="preserve"> contact Advanced Rejuvenation Center to schedule your freeze Cool Sculpt consultation. Call us at 914-251-1200 to schedule yours now or reach out to us online.</w:t>
      </w:r>
    </w:p>
    <w:p w14:paraId="00000027" w14:textId="77777777" w:rsidR="00F14A14" w:rsidRDefault="00F14A14"/>
    <w:sectPr w:rsidR="00F14A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F1F33"/>
    <w:multiLevelType w:val="multilevel"/>
    <w:tmpl w:val="1B48E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LE0NzE1M7Y0NzNS0lEKTi0uzszPAykwrAUATsoo1iwAAAA="/>
  </w:docVars>
  <w:rsids>
    <w:rsidRoot w:val="00F14A14"/>
    <w:rsid w:val="00F14A14"/>
    <w:rsid w:val="00F4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DEC6"/>
  <w15:docId w15:val="{48C92114-D06A-4CA2-A7ED-9B175975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2021-04-14T20:16:00Z</dcterms:created>
  <dcterms:modified xsi:type="dcterms:W3CDTF">2021-04-14T20:20:00Z</dcterms:modified>
</cp:coreProperties>
</file>