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319B" w:rsidRDefault="00E36F6F">
      <w:pPr>
        <w:spacing w:before="240" w:after="240"/>
      </w:pPr>
      <w:r>
        <w:t xml:space="preserve">How Much Does CoolSculpting </w:t>
      </w:r>
      <w:proofErr w:type="spellStart"/>
      <w:r>
        <w:t>Cost.Article.Shore</w:t>
      </w:r>
      <w:proofErr w:type="spellEnd"/>
      <w:r>
        <w:t xml:space="preserve"> Medical Aesthetics + Anti-</w:t>
      </w:r>
      <w:proofErr w:type="spellStart"/>
      <w:r>
        <w:t>Aging.KA</w:t>
      </w:r>
      <w:proofErr w:type="spellEnd"/>
    </w:p>
    <w:p w14:paraId="00000002" w14:textId="77777777" w:rsidR="0083319B" w:rsidRDefault="00E36F6F">
      <w:pPr>
        <w:spacing w:before="240" w:after="240"/>
      </w:pPr>
      <w:r>
        <w:t>/CoolSculpting cost</w:t>
      </w:r>
    </w:p>
    <w:p w14:paraId="00000003" w14:textId="77777777" w:rsidR="0083319B" w:rsidRDefault="00E36F6F">
      <w:pPr>
        <w:spacing w:before="240" w:after="240"/>
      </w:pPr>
      <w:r>
        <w:t>KW CoolSculpting cost</w:t>
      </w:r>
    </w:p>
    <w:p w14:paraId="00000004" w14:textId="7E6CE74C" w:rsidR="0083319B" w:rsidRDefault="00E36F6F">
      <w:r>
        <w:t>Meta: How much does CoolSculpting cost? Millions of people worldwide want to know the total price tag</w:t>
      </w:r>
      <w:r>
        <w:t xml:space="preserve"> before committing to fat freezing. Learn more.</w:t>
      </w:r>
    </w:p>
    <w:p w14:paraId="00000005" w14:textId="77777777" w:rsidR="0083319B" w:rsidRDefault="00E36F6F">
      <w:pPr>
        <w:spacing w:before="240" w:after="240"/>
      </w:pPr>
      <w:r>
        <w:t>How Much Does CoolSculpting Cost? | Breaking Down Fat Freezing Prices</w:t>
      </w:r>
    </w:p>
    <w:p w14:paraId="510D754F" w14:textId="20028ECC" w:rsidR="00E36F6F" w:rsidRDefault="00E36F6F">
      <w:pPr>
        <w:spacing w:before="240" w:after="240"/>
      </w:pPr>
      <w:r>
        <w:t>People</w:t>
      </w:r>
      <w:r>
        <w:t xml:space="preserve"> commonly</w:t>
      </w:r>
      <w:r>
        <w:t xml:space="preserve"> ask, "</w:t>
      </w:r>
      <w:r>
        <w:t>How much does CoolSculpting cost?"</w:t>
      </w:r>
      <w:r>
        <w:t xml:space="preserve"> Treatment prices for the famous</w:t>
      </w:r>
      <w:r>
        <w:t xml:space="preserve"> fat reduction method concern people searching for solutions to stubborn fat deposits. While it would be nice to put a standard price on the popular treatment, the truth is that Cool</w:t>
      </w:r>
      <w:r>
        <w:t xml:space="preserve">Sculpting cost varies per patient depending on unique factors. </w:t>
      </w:r>
    </w:p>
    <w:p w14:paraId="00000006" w14:textId="6C77F561" w:rsidR="0083319B" w:rsidRDefault="00E36F6F">
      <w:pPr>
        <w:spacing w:before="240" w:after="240"/>
      </w:pPr>
      <w:r>
        <w:t>Read more to learn about the different factors that affect CoolSculpting prices and discover how to save money on fat reduction.</w:t>
      </w:r>
    </w:p>
    <w:p w14:paraId="00000007" w14:textId="77777777" w:rsidR="0083319B" w:rsidRDefault="00E36F6F">
      <w:pPr>
        <w:spacing w:before="240" w:after="240"/>
      </w:pPr>
      <w:r>
        <w:t>What is CoolSculpting?</w:t>
      </w:r>
    </w:p>
    <w:p w14:paraId="00000008" w14:textId="77777777" w:rsidR="0083319B" w:rsidRDefault="00E36F6F">
      <w:pPr>
        <w:spacing w:before="240" w:after="240"/>
      </w:pPr>
      <w:r>
        <w:t>To fully understand treatment prices, you</w:t>
      </w:r>
      <w:r>
        <w:t xml:space="preserve"> need to know </w:t>
      </w:r>
      <w:r w:rsidRPr="00E36F6F">
        <w:rPr>
          <w:u w:val="single"/>
        </w:rPr>
        <w:t>how the treatment works</w:t>
      </w:r>
      <w:r>
        <w:t>. During CoolSculpting, an applicator is placed on the treatment area. This fat reduction method reduces stubborn fat bulges in problem areas like the stomach, inner thighs, back, double chin, and more. After the specif</w:t>
      </w:r>
      <w:r>
        <w:t>ic treatment zone is chosen, the specialist uses the applicator to attach to the bulge of fat. The special CoolSculpting applicator gently draws the subcutaneous fat cells to the skin's surface and freezes them with controlled cooling. Depending on the siz</w:t>
      </w:r>
      <w:r>
        <w:t>e of the applicator, fat freezing takes anywhere from 30 to 90 minutes. One cooling session using a single applicator is considered one cycle.</w:t>
      </w:r>
    </w:p>
    <w:p w14:paraId="00000009" w14:textId="77777777" w:rsidR="0083319B" w:rsidRDefault="00E36F6F">
      <w:pPr>
        <w:spacing w:before="240" w:after="240"/>
      </w:pPr>
      <w:r>
        <w:t>How Much Does CoolSculpting Cost?</w:t>
      </w:r>
    </w:p>
    <w:p w14:paraId="0000000A" w14:textId="77777777" w:rsidR="0083319B" w:rsidRDefault="00E36F6F">
      <w:pPr>
        <w:spacing w:before="240" w:after="240"/>
      </w:pPr>
      <w:r>
        <w:t>CoolSculpting cost depends on the total amount of cooling cycles and the type o</w:t>
      </w:r>
      <w:r>
        <w:t>f applicator. For example, when treating the love handles, patients will require the use of two applicators. Treatment areas like the love handles are a mirrored treatment and require an applicator on both flanks or sides and are considered two cycles.</w:t>
      </w:r>
    </w:p>
    <w:p w14:paraId="0000000B" w14:textId="72D80A2D" w:rsidR="0083319B" w:rsidRDefault="00E36F6F">
      <w:pPr>
        <w:spacing w:before="240" w:after="240"/>
      </w:pPr>
      <w:r>
        <w:t>Coo</w:t>
      </w:r>
      <w:r>
        <w:t>lSculpting applicators come in different shapes and sizes. Each applicator contours to the body ideally in specific areas. The size and number of applicators in a treatment plan depending</w:t>
      </w:r>
      <w:r>
        <w:t xml:space="preserve"> on the patient's body shape, size, and aesthetic body goals. During a f</w:t>
      </w:r>
      <w:r>
        <w:t>ree consultation at Shore Medical Aesthetics + Anti-Aging, patients can discuss their fat reduction goals with a CoolSculpting specialist. Our specialists evaluate the patient's body and determine the specific applicators and number of cycles required to a</w:t>
      </w:r>
      <w:r>
        <w:t>chieve optimal fat reduction for each patient.</w:t>
      </w:r>
    </w:p>
    <w:p w14:paraId="650B425A" w14:textId="1C31817C" w:rsidR="00E36F6F" w:rsidRPr="00E36F6F" w:rsidRDefault="00E36F6F" w:rsidP="00E36F6F">
      <w:pPr>
        <w:spacing w:before="240" w:after="240"/>
        <w:jc w:val="right"/>
        <w:rPr>
          <w:u w:val="single"/>
        </w:rPr>
      </w:pPr>
      <w:r w:rsidRPr="00E36F6F">
        <w:rPr>
          <w:u w:val="single"/>
        </w:rPr>
        <w:t>See before and after results &gt;&gt;</w:t>
      </w:r>
    </w:p>
    <w:p w14:paraId="0000000C" w14:textId="77777777" w:rsidR="0083319B" w:rsidRDefault="00E36F6F">
      <w:pPr>
        <w:spacing w:before="240" w:after="240"/>
      </w:pPr>
      <w:r>
        <w:lastRenderedPageBreak/>
        <w:t>Can I Save on CoolSculpting Cost?</w:t>
      </w:r>
    </w:p>
    <w:p w14:paraId="0000000D" w14:textId="3C7EBE13" w:rsidR="0083319B" w:rsidRDefault="00E36F6F">
      <w:pPr>
        <w:spacing w:before="240" w:after="240"/>
      </w:pPr>
      <w:r>
        <w:t>There are several ways to save on CoolSculpting costs. When purchasing a treatment package, you can receive discounts on the overall treatment price. Many facilities run treat</w:t>
      </w:r>
      <w:r>
        <w:t>ment specials to help patients save money. During your consultation, you can speak about the fat-</w:t>
      </w:r>
      <w:r>
        <w:t>freezing price with a treatment specialist. If CoolSculpting is right for you, they create a treatment plan that fits your budget and needs.</w:t>
      </w:r>
    </w:p>
    <w:p w14:paraId="0000000E" w14:textId="77777777" w:rsidR="0083319B" w:rsidRDefault="00E36F6F">
      <w:pPr>
        <w:spacing w:before="240" w:after="240"/>
      </w:pPr>
      <w:r>
        <w:t>What Is More Impor</w:t>
      </w:r>
      <w:r>
        <w:t>tant Than CoolSculpting Cost?</w:t>
      </w:r>
    </w:p>
    <w:p w14:paraId="0000000F" w14:textId="16FE2F1D" w:rsidR="0083319B" w:rsidRDefault="00E36F6F">
      <w:pPr>
        <w:spacing w:before="240" w:after="240"/>
      </w:pPr>
      <w:r>
        <w:t>"</w:t>
      </w:r>
      <w:r>
        <w:t>How much does CoolSculpting cost?"</w:t>
      </w:r>
      <w:r>
        <w:t xml:space="preserve"> That is always the most common question when patients are considering this popular treatment. While it is understandable to be concerned about the treatment cost, patients should consider mo</w:t>
      </w:r>
      <w:r>
        <w:t>re important things. CoolSculpting is a technique-</w:t>
      </w:r>
      <w:r>
        <w:t>sensitive treatment. The more knowledgeable and experienced your provider, the more transformative your fat reduction results.</w:t>
      </w:r>
    </w:p>
    <w:p w14:paraId="00000010" w14:textId="410733D9" w:rsidR="0083319B" w:rsidRDefault="00E36F6F">
      <w:pPr>
        <w:spacing w:before="240" w:after="240"/>
      </w:pPr>
      <w:r>
        <w:t>It is essential</w:t>
      </w:r>
      <w:r>
        <w:t xml:space="preserve"> to select the most reputable provider for your fat-freezing tre</w:t>
      </w:r>
      <w:r>
        <w:t xml:space="preserve">atment. Shore Medical Aesthetics + Anti-Aging is the leading provider of this popular fat reduction treatment in Huntington and Babylon, NY. We provide patients a safe, clean facility equipped with the latest fat freezing technology to ensure they receive </w:t>
      </w:r>
      <w:r>
        <w:t>the most comfortable, effective CoolSculpting treatments.</w:t>
      </w:r>
    </w:p>
    <w:p w14:paraId="00000011" w14:textId="77777777" w:rsidR="0083319B" w:rsidRDefault="00E36F6F">
      <w:pPr>
        <w:spacing w:before="240" w:after="240"/>
      </w:pPr>
      <w:r>
        <w:t>Receive Your Personal CoolSculpting Cost</w:t>
      </w:r>
    </w:p>
    <w:p w14:paraId="00000012" w14:textId="3D7CABCF" w:rsidR="0083319B" w:rsidRDefault="00E36F6F">
      <w:pPr>
        <w:spacing w:before="240" w:after="240"/>
      </w:pPr>
      <w:r>
        <w:t>To</w:t>
      </w:r>
      <w:r>
        <w:t xml:space="preserve"> receive your </w:t>
      </w:r>
      <w:r>
        <w:t>fat-</w:t>
      </w:r>
      <w:r>
        <w:t>freezing estimate, contact Shore Medical Aesthetics + An</w:t>
      </w:r>
      <w:r>
        <w:t xml:space="preserve">ti-Aging. Call us at 516-690-7546 to schedule your free consultation or reach out to us online to learn more about fat freezing. </w:t>
      </w:r>
    </w:p>
    <w:p w14:paraId="00000013" w14:textId="77777777" w:rsidR="0083319B" w:rsidRDefault="0083319B"/>
    <w:sectPr w:rsidR="008331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rQ0NzU2tjAwMTRX0lEKTi0uzszPAykwrAUAno1f5SwAAAA="/>
  </w:docVars>
  <w:rsids>
    <w:rsidRoot w:val="0083319B"/>
    <w:rsid w:val="0083319B"/>
    <w:rsid w:val="00E3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D3CC"/>
  <w15:docId w15:val="{68BF36AD-3A6B-464F-9089-A04F4C3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2021-05-26T16:59:00Z</dcterms:created>
  <dcterms:modified xsi:type="dcterms:W3CDTF">2021-05-26T17:03:00Z</dcterms:modified>
</cp:coreProperties>
</file>