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E20D1C" w:rsidR="00FD323C" w:rsidRDefault="00310DC8">
      <w:pPr>
        <w:spacing w:after="200"/>
      </w:pPr>
      <w:r>
        <w:t xml:space="preserve">CoolSculpting Neck </w:t>
      </w:r>
      <w:proofErr w:type="spellStart"/>
      <w:r>
        <w:t>Fat.Article.</w:t>
      </w:r>
      <w:r w:rsidR="0079543E">
        <w:t>DOCERE</w:t>
      </w:r>
      <w:r>
        <w:t>.KA</w:t>
      </w:r>
      <w:proofErr w:type="spellEnd"/>
    </w:p>
    <w:p w14:paraId="00000002" w14:textId="77777777" w:rsidR="00FD323C" w:rsidRDefault="00310DC8">
      <w:pPr>
        <w:spacing w:after="200"/>
      </w:pPr>
      <w:r>
        <w:t>KW CoolSculpting neck fat</w:t>
      </w:r>
    </w:p>
    <w:p w14:paraId="00000003" w14:textId="77777777" w:rsidR="00FD323C" w:rsidRDefault="00310DC8">
      <w:pPr>
        <w:spacing w:after="200"/>
      </w:pPr>
      <w:r>
        <w:t>Secondary double chin</w:t>
      </w:r>
    </w:p>
    <w:p w14:paraId="00000004" w14:textId="77777777" w:rsidR="00FD323C" w:rsidRDefault="00310DC8">
      <w:pPr>
        <w:spacing w:after="200"/>
      </w:pPr>
      <w:r>
        <w:t>/CoolSculpting neck fat</w:t>
      </w:r>
    </w:p>
    <w:p w14:paraId="00000005" w14:textId="77777777" w:rsidR="00FD323C" w:rsidRDefault="00310DC8">
      <w:pPr>
        <w:spacing w:after="200"/>
      </w:pPr>
      <w:r>
        <w:t xml:space="preserve">Meta: CoolSculpting neck fat is the most effective way to </w:t>
      </w:r>
      <w:proofErr w:type="gramStart"/>
      <w:r>
        <w:t>safely and painlessly reduce double chins</w:t>
      </w:r>
      <w:proofErr w:type="gramEnd"/>
      <w:r>
        <w:t>. Learn more about this non-surgical alternative to liposuction.</w:t>
      </w:r>
    </w:p>
    <w:p w14:paraId="00000006" w14:textId="77777777" w:rsidR="00FD323C" w:rsidRDefault="00310DC8">
      <w:pPr>
        <w:spacing w:after="200"/>
      </w:pPr>
      <w:r>
        <w:t>CoolSculpting Neck Fat | Freeze Away a Double Chin</w:t>
      </w:r>
    </w:p>
    <w:p w14:paraId="00000007" w14:textId="67A2F752" w:rsidR="00FD323C" w:rsidRDefault="00310DC8">
      <w:pPr>
        <w:spacing w:after="200"/>
      </w:pPr>
      <w:r>
        <w:t>CoolSculpting neck fat reduces</w:t>
      </w:r>
      <w:r>
        <w:t xml:space="preserve"> embarrassing double chins</w:t>
      </w:r>
      <w:r>
        <w:t>. Learn more about the non-surgical alternative to liposuction for submental fullness. Discover why millions of people worldwide choose to freeze away unwanted fat deposits to eliminate stubborn neck fat.</w:t>
      </w:r>
    </w:p>
    <w:p w14:paraId="00000008" w14:textId="77777777" w:rsidR="00FD323C" w:rsidRDefault="00310DC8">
      <w:pPr>
        <w:spacing w:after="200"/>
      </w:pPr>
      <w:r>
        <w:t>What is CoolSculpting?</w:t>
      </w:r>
    </w:p>
    <w:p w14:paraId="00000009" w14:textId="6FC0EB8C" w:rsidR="00FD323C" w:rsidRDefault="00310DC8">
      <w:pPr>
        <w:spacing w:after="200"/>
      </w:pPr>
      <w:r>
        <w:t xml:space="preserve">CoolSculpting is a revolutionary fat reduction method that eliminates unwanted fat deposits in the submental region without surgery or downtime. The non-invasive </w:t>
      </w:r>
      <w:r w:rsidRPr="0079543E">
        <w:rPr>
          <w:u w:val="single"/>
        </w:rPr>
        <w:t>fat freezing treatment</w:t>
      </w:r>
      <w:r>
        <w:t xml:space="preserve"> uses an applicator to expose neck fat and double</w:t>
      </w:r>
      <w:r>
        <w:t xml:space="preserve"> chins to controlled cooling. This calibrated cooling temperature effectively </w:t>
      </w:r>
      <w:r>
        <w:t>freezes fat cells to death.</w:t>
      </w:r>
      <w:r>
        <w:t xml:space="preserve"> Once frozen, the fat cells die. They are then</w:t>
      </w:r>
      <w:r>
        <w:t xml:space="preserve"> processed</w:t>
      </w:r>
      <w:r>
        <w:t xml:space="preserve"> out of the body as waste. CoolSculpting provides patients with lasting fat reduction because the dead fat c</w:t>
      </w:r>
      <w:r>
        <w:t>ells can never grow back.</w:t>
      </w:r>
    </w:p>
    <w:p w14:paraId="0000000A" w14:textId="77777777" w:rsidR="00FD323C" w:rsidRDefault="00310DC8">
      <w:pPr>
        <w:ind w:left="4320"/>
        <w:rPr>
          <w:color w:val="1155CC"/>
          <w:u w:val="single"/>
        </w:rPr>
      </w:pPr>
      <w:hyperlink r:id="rId4">
        <w:r>
          <w:rPr>
            <w:color w:val="1155CC"/>
            <w:u w:val="single"/>
          </w:rPr>
          <w:t>Learn more about how CoolSculpting works &gt;&gt;</w:t>
        </w:r>
      </w:hyperlink>
    </w:p>
    <w:p w14:paraId="0000000B" w14:textId="77777777" w:rsidR="00FD323C" w:rsidRDefault="00310DC8">
      <w:pPr>
        <w:spacing w:before="240" w:after="240"/>
      </w:pPr>
      <w:r>
        <w:t>CoolSculpting Treatment Areas</w:t>
      </w:r>
    </w:p>
    <w:p w14:paraId="0000000C" w14:textId="1A78997C" w:rsidR="00FD323C" w:rsidRDefault="00310DC8">
      <w:pPr>
        <w:spacing w:after="200"/>
      </w:pPr>
      <w:r>
        <w:t>CoolSculpting was first FDA-</w:t>
      </w:r>
      <w:r>
        <w:t>approved to remove stubborn fat primarily in the abdomen and fla</w:t>
      </w:r>
      <w:r>
        <w:t xml:space="preserve">nks. Since it first hit the market, CoolSculpting has expanded to treat a wide range of problem zones, including the submental region to address neck fat and double chins. The CoolMini applicator was specially made to target fullness in the neck and chin, </w:t>
      </w:r>
      <w:r>
        <w:t>targeting neck fat, jowls, and double chins.</w:t>
      </w:r>
    </w:p>
    <w:p w14:paraId="0000000D" w14:textId="77777777" w:rsidR="00FD323C" w:rsidRDefault="00310DC8">
      <w:pPr>
        <w:spacing w:after="200"/>
        <w:jc w:val="right"/>
        <w:rPr>
          <w:u w:val="single"/>
        </w:rPr>
      </w:pPr>
      <w:r>
        <w:rPr>
          <w:u w:val="single"/>
        </w:rPr>
        <w:t>Learn more about the CoolMini applicator &gt;&gt;</w:t>
      </w:r>
    </w:p>
    <w:p w14:paraId="0000000E" w14:textId="77777777" w:rsidR="00FD323C" w:rsidRDefault="00310DC8">
      <w:pPr>
        <w:spacing w:before="240" w:after="240"/>
      </w:pPr>
      <w:r>
        <w:t>What Causes Submental Fullness?</w:t>
      </w:r>
    </w:p>
    <w:p w14:paraId="0000000F" w14:textId="21DC59F1" w:rsidR="00FD323C" w:rsidRDefault="00310DC8">
      <w:pPr>
        <w:spacing w:after="200"/>
      </w:pPr>
      <w:r>
        <w:t>CoolSculpting neck fat appeals to nearly one out of every two people who admit to being bothered by the appearance of submental fullnes</w:t>
      </w:r>
      <w:r>
        <w:t>s. Double chins, jowls, and neck fat plague so many people, and thanks to Allergan’s CoolMini, they now have a non-surgical solution. The submental region (neck and chin area)</w:t>
      </w:r>
      <w:r>
        <w:t xml:space="preserve"> is considered one of the most notorious problem areas for losing weight. For those people, double chins</w:t>
      </w:r>
      <w:r>
        <w:t xml:space="preserve"> and neck fat appear due to age, genetics and tend to resist diet and exercise.</w:t>
      </w:r>
    </w:p>
    <w:p w14:paraId="00000010" w14:textId="70D6F05D" w:rsidR="00FD323C" w:rsidRDefault="0079543E">
      <w:pPr>
        <w:spacing w:after="200"/>
        <w:jc w:val="right"/>
        <w:rPr>
          <w:u w:val="single"/>
        </w:rPr>
      </w:pPr>
      <w:r>
        <w:rPr>
          <w:u w:val="single"/>
        </w:rPr>
        <w:t>See before and after results &gt;&gt;</w:t>
      </w:r>
    </w:p>
    <w:p w14:paraId="00000011" w14:textId="77777777" w:rsidR="00FD323C" w:rsidRDefault="00310DC8">
      <w:pPr>
        <w:spacing w:before="240" w:after="240"/>
      </w:pPr>
      <w:r>
        <w:lastRenderedPageBreak/>
        <w:t>CoolSculpting Neck Fat</w:t>
      </w:r>
    </w:p>
    <w:p w14:paraId="00000012" w14:textId="77777777" w:rsidR="00FD323C" w:rsidRDefault="00310DC8">
      <w:pPr>
        <w:spacing w:before="240" w:after="240"/>
      </w:pPr>
      <w:r>
        <w:t>Before CoolSculpting, liposuction, and painful surgery were the few solutions available to correct submental fullness</w:t>
      </w:r>
      <w:r>
        <w:t xml:space="preserve"> that resists diet and exercise. Thanks to the CoolMini, CoolSculpting neck fat is easy, requires no invasive surgery or downtime.</w:t>
      </w:r>
    </w:p>
    <w:p w14:paraId="00000013" w14:textId="77777777" w:rsidR="00FD323C" w:rsidRDefault="00310DC8">
      <w:pPr>
        <w:spacing w:after="200"/>
      </w:pPr>
      <w:r>
        <w:t>CoolSculpting neck fat is clinically proven to be safe and effective. According to scientific findings:</w:t>
      </w:r>
    </w:p>
    <w:p w14:paraId="00000014" w14:textId="77777777" w:rsidR="00FD323C" w:rsidRDefault="00310DC8">
      <w:r>
        <w:t xml:space="preserve">•         </w:t>
      </w:r>
      <w:r>
        <w:tab/>
        <w:t>CoolSculpt</w:t>
      </w:r>
      <w:r>
        <w:t>ing neck fat, on average, reduces 20% of neck fat after a single treatment</w:t>
      </w:r>
    </w:p>
    <w:p w14:paraId="00000015" w14:textId="77777777" w:rsidR="00FD323C" w:rsidRDefault="00310DC8">
      <w:r>
        <w:t xml:space="preserve">•         </w:t>
      </w:r>
      <w:r>
        <w:tab/>
        <w:t>83% of patients are satisfied with their treatment results</w:t>
      </w:r>
    </w:p>
    <w:p w14:paraId="00000016" w14:textId="77675719" w:rsidR="00FD323C" w:rsidRDefault="00310DC8">
      <w:r>
        <w:t xml:space="preserve">•         </w:t>
      </w:r>
      <w:r>
        <w:tab/>
        <w:t>7/</w:t>
      </w:r>
      <w:r>
        <w:t>10 patients found the procedure comfortable</w:t>
      </w:r>
    </w:p>
    <w:p w14:paraId="00000017" w14:textId="67ECDBBF" w:rsidR="00FD323C" w:rsidRDefault="00310DC8">
      <w:r>
        <w:t xml:space="preserve">•         </w:t>
      </w:r>
      <w:r>
        <w:tab/>
        <w:t>8/</w:t>
      </w:r>
      <w:r>
        <w:t>10 patients would recommend</w:t>
      </w:r>
      <w:r>
        <w:t xml:space="preserve"> CoolSculpting neck fat to a friend</w:t>
      </w:r>
    </w:p>
    <w:p w14:paraId="00000018" w14:textId="77777777" w:rsidR="00FD323C" w:rsidRDefault="00FD323C"/>
    <w:p w14:paraId="00000019" w14:textId="00D00B03" w:rsidR="00FD323C" w:rsidRDefault="00310DC8">
      <w:pPr>
        <w:spacing w:after="200"/>
      </w:pPr>
      <w:r>
        <w:t>CoolSculpting Neck Fat in Strongsville</w:t>
      </w:r>
      <w:r w:rsidR="0079543E">
        <w:t>,</w:t>
      </w:r>
      <w:r>
        <w:t xml:space="preserve"> Ohio</w:t>
      </w:r>
    </w:p>
    <w:p w14:paraId="0000001A" w14:textId="77777777" w:rsidR="00FD323C" w:rsidRDefault="00310DC8">
      <w:pPr>
        <w:spacing w:after="200"/>
      </w:pPr>
      <w:r>
        <w:t xml:space="preserve">If you struggle with embarrassing submental fullness, contact Docere Medical Spa + Laser Center. As a premier provider of CoolSculpting for neck fat, we provide patients with </w:t>
      </w:r>
      <w:r>
        <w:t xml:space="preserve">a safe, effective way to eliminate neck fat, jowls, and double chins. To learn more, call us at 216-446-8467 to schedule a complimentary consultation or reach out to us online. </w:t>
      </w:r>
    </w:p>
    <w:p w14:paraId="0000001B" w14:textId="77777777" w:rsidR="00FD323C" w:rsidRDefault="00FD323C"/>
    <w:sectPr w:rsidR="00FD32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YwMjQ2tzS3MLdU0lEKTi0uzszPAykwrAUAWLvEZSwAAAA="/>
  </w:docVars>
  <w:rsids>
    <w:rsidRoot w:val="00FD323C"/>
    <w:rsid w:val="00310DC8"/>
    <w:rsid w:val="0079543E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A4D3"/>
  <w15:docId w15:val="{68BF36AD-3A6B-464F-9089-A04F4C3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inneymedspa.com/cryolipoly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2021-05-26T17:30:00Z</dcterms:created>
  <dcterms:modified xsi:type="dcterms:W3CDTF">2021-05-26T17:35:00Z</dcterms:modified>
</cp:coreProperties>
</file>